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2AE2" w14:textId="383E236A" w:rsidR="00241D78" w:rsidRPr="00BA5281" w:rsidRDefault="00BA5281" w:rsidP="00241D78">
      <w:pPr>
        <w:spacing w:before="240" w:after="240" w:line="360" w:lineRule="auto"/>
        <w:jc w:val="right"/>
        <w:rPr>
          <w:rFonts w:ascii="Times New Roman" w:hAnsi="Times New Roman"/>
          <w:b/>
          <w:bCs/>
          <w:i/>
          <w:iCs/>
        </w:rPr>
      </w:pPr>
      <w:r w:rsidRPr="00BA5281">
        <w:rPr>
          <w:rFonts w:ascii="Times New Roman" w:hAnsi="Times New Roman"/>
          <w:b/>
          <w:bCs/>
          <w:i/>
          <w:iCs/>
        </w:rPr>
        <w:t>https://doi.org/10.23913/ricsh.v12i24.320</w:t>
      </w:r>
    </w:p>
    <w:p w14:paraId="2AFFB401" w14:textId="2E402C92" w:rsidR="00241D78" w:rsidRDefault="00241D78" w:rsidP="00241D78">
      <w:pPr>
        <w:spacing w:before="240" w:after="240" w:line="360" w:lineRule="auto"/>
        <w:jc w:val="right"/>
        <w:rPr>
          <w:rFonts w:ascii="Times New Roman" w:hAnsi="Times New Roman" w:cs="Times New Roman"/>
          <w:b/>
          <w:bCs/>
          <w:sz w:val="32"/>
          <w:szCs w:val="32"/>
          <w:lang w:val="es-ES"/>
        </w:rPr>
      </w:pPr>
      <w:r w:rsidRPr="006C1D49">
        <w:rPr>
          <w:rFonts w:ascii="Times New Roman" w:hAnsi="Times New Roman"/>
          <w:b/>
          <w:bCs/>
          <w:i/>
          <w:iCs/>
        </w:rPr>
        <w:t>Artículos científicos</w:t>
      </w:r>
    </w:p>
    <w:p w14:paraId="504C54BA" w14:textId="0381F0CE" w:rsidR="0012341F" w:rsidRPr="00241D78" w:rsidRDefault="0012341F" w:rsidP="00241D78">
      <w:pPr>
        <w:spacing w:line="276" w:lineRule="auto"/>
        <w:jc w:val="right"/>
        <w:rPr>
          <w:rFonts w:ascii="Calibri" w:eastAsia="Times New Roman" w:hAnsi="Calibri" w:cs="Calibri"/>
          <w:b/>
          <w:color w:val="000000"/>
          <w:sz w:val="32"/>
          <w:szCs w:val="32"/>
          <w:lang w:eastAsia="es-MX"/>
        </w:rPr>
      </w:pPr>
      <w:r w:rsidRPr="00241D78">
        <w:rPr>
          <w:rFonts w:ascii="Calibri" w:eastAsia="Times New Roman" w:hAnsi="Calibri" w:cs="Calibri"/>
          <w:b/>
          <w:color w:val="000000"/>
          <w:sz w:val="32"/>
          <w:szCs w:val="32"/>
          <w:lang w:eastAsia="es-MX"/>
        </w:rPr>
        <w:t>Cruce de fronteras: hibridaciones artístico-musicales</w:t>
      </w:r>
      <w:r w:rsidR="004105B7" w:rsidRPr="00241D78">
        <w:rPr>
          <w:rFonts w:ascii="Calibri" w:eastAsia="Times New Roman" w:hAnsi="Calibri" w:cs="Calibri"/>
          <w:b/>
          <w:color w:val="000000"/>
          <w:sz w:val="32"/>
          <w:szCs w:val="32"/>
          <w:lang w:eastAsia="es-MX"/>
        </w:rPr>
        <w:t>,</w:t>
      </w:r>
      <w:r w:rsidRPr="00241D78">
        <w:rPr>
          <w:rFonts w:ascii="Calibri" w:eastAsia="Times New Roman" w:hAnsi="Calibri" w:cs="Calibri"/>
          <w:b/>
          <w:color w:val="000000"/>
          <w:sz w:val="32"/>
          <w:szCs w:val="32"/>
          <w:lang w:eastAsia="es-MX"/>
        </w:rPr>
        <w:t xml:space="preserve"> de la electrónica a la biotecnología</w:t>
      </w:r>
    </w:p>
    <w:p w14:paraId="1B5B528B" w14:textId="77777777" w:rsidR="0012341F" w:rsidRPr="00241D78" w:rsidRDefault="0012341F" w:rsidP="00241D78">
      <w:pPr>
        <w:spacing w:line="276" w:lineRule="auto"/>
        <w:jc w:val="right"/>
        <w:rPr>
          <w:rFonts w:ascii="Calibri" w:eastAsia="Times New Roman" w:hAnsi="Calibri" w:cs="Calibri"/>
          <w:b/>
          <w:color w:val="000000"/>
          <w:sz w:val="32"/>
          <w:szCs w:val="32"/>
          <w:lang w:eastAsia="es-MX"/>
        </w:rPr>
      </w:pPr>
    </w:p>
    <w:p w14:paraId="197A5259" w14:textId="13F996C5" w:rsidR="0012341F" w:rsidRPr="00241D78" w:rsidRDefault="0012341F" w:rsidP="00241D78">
      <w:pPr>
        <w:spacing w:line="276" w:lineRule="auto"/>
        <w:jc w:val="right"/>
        <w:rPr>
          <w:rFonts w:ascii="Calibri" w:eastAsia="Times New Roman" w:hAnsi="Calibri" w:cs="Calibri"/>
          <w:b/>
          <w:i/>
          <w:iCs/>
          <w:color w:val="000000"/>
          <w:sz w:val="28"/>
          <w:szCs w:val="28"/>
          <w:lang w:eastAsia="es-MX"/>
        </w:rPr>
      </w:pPr>
      <w:r w:rsidRPr="00241D78">
        <w:rPr>
          <w:rFonts w:ascii="Calibri" w:eastAsia="Times New Roman" w:hAnsi="Calibri" w:cs="Calibri"/>
          <w:b/>
          <w:i/>
          <w:iCs/>
          <w:color w:val="000000"/>
          <w:sz w:val="28"/>
          <w:szCs w:val="28"/>
          <w:lang w:eastAsia="es-MX"/>
        </w:rPr>
        <w:t>Crossing borders: artistic-musical hybridizations, from electronics to biotechnology</w:t>
      </w:r>
    </w:p>
    <w:p w14:paraId="1CA6B19E" w14:textId="134D1FDD" w:rsidR="00241D78" w:rsidRPr="00241D78" w:rsidRDefault="00241D78" w:rsidP="00241D78">
      <w:pPr>
        <w:spacing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Pr="00241D78">
        <w:rPr>
          <w:rFonts w:ascii="Calibri" w:eastAsia="Times New Roman" w:hAnsi="Calibri" w:cs="Calibri"/>
          <w:b/>
          <w:i/>
          <w:iCs/>
          <w:color w:val="000000"/>
          <w:sz w:val="28"/>
          <w:szCs w:val="28"/>
          <w:lang w:eastAsia="es-MX"/>
        </w:rPr>
        <w:t xml:space="preserve">Cruzando </w:t>
      </w:r>
      <w:proofErr w:type="spellStart"/>
      <w:r w:rsidRPr="00241D78">
        <w:rPr>
          <w:rFonts w:ascii="Calibri" w:eastAsia="Times New Roman" w:hAnsi="Calibri" w:cs="Calibri"/>
          <w:b/>
          <w:i/>
          <w:iCs/>
          <w:color w:val="000000"/>
          <w:sz w:val="28"/>
          <w:szCs w:val="28"/>
          <w:lang w:eastAsia="es-MX"/>
        </w:rPr>
        <w:t>fronteiras</w:t>
      </w:r>
      <w:proofErr w:type="spellEnd"/>
      <w:r w:rsidRPr="00241D78">
        <w:rPr>
          <w:rFonts w:ascii="Calibri" w:eastAsia="Times New Roman" w:hAnsi="Calibri" w:cs="Calibri"/>
          <w:b/>
          <w:i/>
          <w:iCs/>
          <w:color w:val="000000"/>
          <w:sz w:val="28"/>
          <w:szCs w:val="28"/>
          <w:lang w:eastAsia="es-MX"/>
        </w:rPr>
        <w:t xml:space="preserve">: </w:t>
      </w:r>
      <w:proofErr w:type="spellStart"/>
      <w:r w:rsidRPr="00241D78">
        <w:rPr>
          <w:rFonts w:ascii="Calibri" w:eastAsia="Times New Roman" w:hAnsi="Calibri" w:cs="Calibri"/>
          <w:b/>
          <w:i/>
          <w:iCs/>
          <w:color w:val="000000"/>
          <w:sz w:val="28"/>
          <w:szCs w:val="28"/>
          <w:lang w:eastAsia="es-MX"/>
        </w:rPr>
        <w:t>hibridizações</w:t>
      </w:r>
      <w:proofErr w:type="spellEnd"/>
      <w:r w:rsidRPr="00241D78">
        <w:rPr>
          <w:rFonts w:ascii="Calibri" w:eastAsia="Times New Roman" w:hAnsi="Calibri" w:cs="Calibri"/>
          <w:b/>
          <w:i/>
          <w:iCs/>
          <w:color w:val="000000"/>
          <w:sz w:val="28"/>
          <w:szCs w:val="28"/>
          <w:lang w:eastAsia="es-MX"/>
        </w:rPr>
        <w:t xml:space="preserve"> artístico-</w:t>
      </w:r>
      <w:proofErr w:type="spellStart"/>
      <w:r w:rsidRPr="00241D78">
        <w:rPr>
          <w:rFonts w:ascii="Calibri" w:eastAsia="Times New Roman" w:hAnsi="Calibri" w:cs="Calibri"/>
          <w:b/>
          <w:i/>
          <w:iCs/>
          <w:color w:val="000000"/>
          <w:sz w:val="28"/>
          <w:szCs w:val="28"/>
          <w:lang w:eastAsia="es-MX"/>
        </w:rPr>
        <w:t>musicais</w:t>
      </w:r>
      <w:proofErr w:type="spellEnd"/>
      <w:r w:rsidRPr="00241D78">
        <w:rPr>
          <w:rFonts w:ascii="Calibri" w:eastAsia="Times New Roman" w:hAnsi="Calibri" w:cs="Calibri"/>
          <w:b/>
          <w:i/>
          <w:iCs/>
          <w:color w:val="000000"/>
          <w:sz w:val="28"/>
          <w:szCs w:val="28"/>
          <w:lang w:eastAsia="es-MX"/>
        </w:rPr>
        <w:t xml:space="preserve">, da </w:t>
      </w:r>
      <w:proofErr w:type="spellStart"/>
      <w:r w:rsidRPr="00241D78">
        <w:rPr>
          <w:rFonts w:ascii="Calibri" w:eastAsia="Times New Roman" w:hAnsi="Calibri" w:cs="Calibri"/>
          <w:b/>
          <w:i/>
          <w:iCs/>
          <w:color w:val="000000"/>
          <w:sz w:val="28"/>
          <w:szCs w:val="28"/>
          <w:lang w:eastAsia="es-MX"/>
        </w:rPr>
        <w:t>eletrônica</w:t>
      </w:r>
      <w:proofErr w:type="spellEnd"/>
      <w:r w:rsidRPr="00241D78">
        <w:rPr>
          <w:rFonts w:ascii="Calibri" w:eastAsia="Times New Roman" w:hAnsi="Calibri" w:cs="Calibri"/>
          <w:b/>
          <w:i/>
          <w:iCs/>
          <w:color w:val="000000"/>
          <w:sz w:val="28"/>
          <w:szCs w:val="28"/>
          <w:lang w:eastAsia="es-MX"/>
        </w:rPr>
        <w:t xml:space="preserve"> à </w:t>
      </w:r>
      <w:proofErr w:type="spellStart"/>
      <w:r w:rsidRPr="00241D78">
        <w:rPr>
          <w:rFonts w:ascii="Calibri" w:eastAsia="Times New Roman" w:hAnsi="Calibri" w:cs="Calibri"/>
          <w:b/>
          <w:i/>
          <w:iCs/>
          <w:color w:val="000000"/>
          <w:sz w:val="28"/>
          <w:szCs w:val="28"/>
          <w:lang w:eastAsia="es-MX"/>
        </w:rPr>
        <w:t>biotecnologia</w:t>
      </w:r>
      <w:proofErr w:type="spellEnd"/>
    </w:p>
    <w:p w14:paraId="04B5EE7C" w14:textId="77777777" w:rsidR="0012341F" w:rsidRPr="007D7D29" w:rsidRDefault="0012341F" w:rsidP="0012341F">
      <w:pPr>
        <w:spacing w:line="360" w:lineRule="auto"/>
        <w:rPr>
          <w:rFonts w:ascii="Times New Roman" w:hAnsi="Times New Roman" w:cs="Times New Roman"/>
          <w:lang w:val="en-US"/>
        </w:rPr>
      </w:pPr>
    </w:p>
    <w:p w14:paraId="528ACFD5" w14:textId="77777777" w:rsidR="0012341F" w:rsidRPr="00241D78" w:rsidRDefault="0012341F" w:rsidP="00241D78">
      <w:pPr>
        <w:spacing w:line="276" w:lineRule="auto"/>
        <w:jc w:val="right"/>
        <w:rPr>
          <w:rFonts w:cstheme="minorHAnsi"/>
          <w:b/>
          <w:bCs/>
          <w:lang w:val="es-ES"/>
        </w:rPr>
      </w:pPr>
      <w:r w:rsidRPr="00241D78">
        <w:rPr>
          <w:rFonts w:cstheme="minorHAnsi"/>
          <w:b/>
          <w:bCs/>
          <w:lang w:val="es-ES"/>
        </w:rPr>
        <w:t>Cuauhtzin Alejandro Rosales Peña Alfaro</w:t>
      </w:r>
    </w:p>
    <w:p w14:paraId="3253EE7A" w14:textId="77777777" w:rsidR="0012341F" w:rsidRPr="007D7D29" w:rsidRDefault="0012341F" w:rsidP="00241D78">
      <w:pPr>
        <w:spacing w:line="276" w:lineRule="auto"/>
        <w:jc w:val="right"/>
        <w:rPr>
          <w:rFonts w:ascii="Times New Roman" w:hAnsi="Times New Roman" w:cs="Times New Roman"/>
          <w:lang w:val="es-ES"/>
        </w:rPr>
      </w:pPr>
      <w:r w:rsidRPr="007D7D29">
        <w:rPr>
          <w:rFonts w:ascii="Times New Roman" w:hAnsi="Times New Roman" w:cs="Times New Roman"/>
          <w:lang w:val="es-ES"/>
        </w:rPr>
        <w:t xml:space="preserve">Universidad Autónoma de Querétaro, México </w:t>
      </w:r>
    </w:p>
    <w:p w14:paraId="58F09ED4" w14:textId="77777777" w:rsidR="0012341F" w:rsidRPr="00241D78" w:rsidRDefault="0012341F" w:rsidP="00241D78">
      <w:pPr>
        <w:spacing w:line="276" w:lineRule="auto"/>
        <w:jc w:val="right"/>
        <w:rPr>
          <w:rFonts w:cstheme="minorHAnsi"/>
          <w:color w:val="000000" w:themeColor="text1"/>
        </w:rPr>
      </w:pPr>
      <w:r w:rsidRPr="00241D78">
        <w:rPr>
          <w:rFonts w:cstheme="minorHAnsi"/>
          <w:color w:val="FF0000"/>
        </w:rPr>
        <w:t>cuauhtzin.alejandro.rosales@uaq.mx</w:t>
      </w:r>
    </w:p>
    <w:p w14:paraId="0306520B" w14:textId="77777777" w:rsidR="00CA3399" w:rsidRPr="007D7D29" w:rsidRDefault="00CA3399" w:rsidP="00241D78">
      <w:pPr>
        <w:spacing w:line="276" w:lineRule="auto"/>
        <w:jc w:val="right"/>
        <w:rPr>
          <w:rFonts w:ascii="Times New Roman" w:hAnsi="Times New Roman" w:cs="Times New Roman"/>
          <w:lang w:val="es-ES"/>
        </w:rPr>
      </w:pPr>
      <w:r w:rsidRPr="007D7D29">
        <w:rPr>
          <w:rFonts w:ascii="Times New Roman" w:hAnsi="Times New Roman" w:cs="Times New Roman"/>
          <w:lang w:val="es-ES"/>
        </w:rPr>
        <w:t>https://orcid.org/0000-0003-1413-8433</w:t>
      </w:r>
    </w:p>
    <w:p w14:paraId="75241A55" w14:textId="0EECDA80" w:rsidR="0012341F" w:rsidRPr="007D7D29" w:rsidRDefault="0012341F" w:rsidP="0012341F">
      <w:pPr>
        <w:spacing w:line="360" w:lineRule="auto"/>
        <w:jc w:val="both"/>
        <w:rPr>
          <w:rFonts w:ascii="Times New Roman" w:hAnsi="Times New Roman" w:cs="Times New Roman"/>
          <w:b/>
          <w:lang w:val="es-ES"/>
        </w:rPr>
      </w:pPr>
    </w:p>
    <w:p w14:paraId="4983E716" w14:textId="2C5F0851" w:rsidR="0012341F" w:rsidRPr="00241D78" w:rsidRDefault="0012341F" w:rsidP="00241D78">
      <w:pPr>
        <w:spacing w:line="360" w:lineRule="auto"/>
        <w:rPr>
          <w:rFonts w:cstheme="minorHAnsi"/>
          <w:sz w:val="28"/>
          <w:szCs w:val="28"/>
          <w:lang w:val="es-ES"/>
        </w:rPr>
      </w:pPr>
      <w:r w:rsidRPr="00241D78">
        <w:rPr>
          <w:rFonts w:cstheme="minorHAnsi"/>
          <w:b/>
          <w:bCs/>
          <w:sz w:val="28"/>
          <w:szCs w:val="28"/>
          <w:lang w:val="es-ES"/>
        </w:rPr>
        <w:t>Resumen</w:t>
      </w:r>
    </w:p>
    <w:p w14:paraId="64451181" w14:textId="069A14AE" w:rsidR="0012341F" w:rsidRPr="007D7D29" w:rsidRDefault="0012341F" w:rsidP="0012341F">
      <w:pPr>
        <w:spacing w:line="360" w:lineRule="auto"/>
        <w:jc w:val="both"/>
        <w:rPr>
          <w:rFonts w:ascii="Times New Roman" w:hAnsi="Times New Roman" w:cs="Times New Roman"/>
        </w:rPr>
      </w:pPr>
      <w:r w:rsidRPr="007D7D29">
        <w:rPr>
          <w:rFonts w:ascii="Times New Roman" w:hAnsi="Times New Roman" w:cs="Times New Roman"/>
        </w:rPr>
        <w:t xml:space="preserve">Las tecnologías han sido fundamentales en el devenir de las artes, </w:t>
      </w:r>
      <w:r w:rsidR="004105B7">
        <w:rPr>
          <w:rFonts w:ascii="Times New Roman" w:hAnsi="Times New Roman" w:cs="Times New Roman"/>
        </w:rPr>
        <w:t>ya que han permitido</w:t>
      </w:r>
      <w:r w:rsidRPr="007D7D29">
        <w:rPr>
          <w:rFonts w:ascii="Times New Roman" w:hAnsi="Times New Roman" w:cs="Times New Roman"/>
        </w:rPr>
        <w:t xml:space="preserve"> a los artistas apropiarse de teorías, métodos y procedimientos de la ciencia para convertirlos en parte de su discurso</w:t>
      </w:r>
      <w:r w:rsidR="004105B7">
        <w:rPr>
          <w:rFonts w:ascii="Times New Roman" w:hAnsi="Times New Roman" w:cs="Times New Roman"/>
        </w:rPr>
        <w:t>,</w:t>
      </w:r>
      <w:r w:rsidRPr="007D7D29">
        <w:rPr>
          <w:rFonts w:ascii="Times New Roman" w:hAnsi="Times New Roman" w:cs="Times New Roman"/>
        </w:rPr>
        <w:t xml:space="preserve"> es decir, en contenido simbólico que adquiere valores de significación. </w:t>
      </w:r>
      <w:r w:rsidR="004105B7">
        <w:rPr>
          <w:rFonts w:ascii="Times New Roman" w:hAnsi="Times New Roman" w:cs="Times New Roman"/>
        </w:rPr>
        <w:t>De hecho, en el ámbito de la música, estos recursos r</w:t>
      </w:r>
      <w:r w:rsidRPr="007D7D29">
        <w:rPr>
          <w:rFonts w:ascii="Times New Roman" w:hAnsi="Times New Roman" w:cs="Times New Roman"/>
        </w:rPr>
        <w:t>esulta</w:t>
      </w:r>
      <w:r w:rsidR="004105B7">
        <w:rPr>
          <w:rFonts w:ascii="Times New Roman" w:hAnsi="Times New Roman" w:cs="Times New Roman"/>
        </w:rPr>
        <w:t>n</w:t>
      </w:r>
      <w:r w:rsidRPr="007D7D29">
        <w:rPr>
          <w:rFonts w:ascii="Times New Roman" w:hAnsi="Times New Roman" w:cs="Times New Roman"/>
        </w:rPr>
        <w:t xml:space="preserve"> relevante</w:t>
      </w:r>
      <w:r w:rsidR="004105B7">
        <w:rPr>
          <w:rFonts w:ascii="Times New Roman" w:hAnsi="Times New Roman" w:cs="Times New Roman"/>
        </w:rPr>
        <w:t xml:space="preserve">s para crear </w:t>
      </w:r>
      <w:r w:rsidRPr="007D7D29">
        <w:rPr>
          <w:rFonts w:ascii="Times New Roman" w:hAnsi="Times New Roman" w:cs="Times New Roman"/>
        </w:rPr>
        <w:t>nuevas sonoridades, texturas y timbres</w:t>
      </w:r>
      <w:r w:rsidR="004105B7">
        <w:rPr>
          <w:rFonts w:ascii="Times New Roman" w:hAnsi="Times New Roman" w:cs="Times New Roman"/>
        </w:rPr>
        <w:t>, lo cual</w:t>
      </w:r>
      <w:r w:rsidRPr="007D7D29">
        <w:rPr>
          <w:rFonts w:ascii="Times New Roman" w:hAnsi="Times New Roman" w:cs="Times New Roman"/>
        </w:rPr>
        <w:t xml:space="preserve"> ha dado lugar a formas innovadoras de componer</w:t>
      </w:r>
      <w:r w:rsidR="004105B7">
        <w:rPr>
          <w:rFonts w:ascii="Times New Roman" w:hAnsi="Times New Roman" w:cs="Times New Roman"/>
        </w:rPr>
        <w:t xml:space="preserve"> que van</w:t>
      </w:r>
      <w:r w:rsidRPr="007D7D29">
        <w:rPr>
          <w:rFonts w:ascii="Times New Roman" w:hAnsi="Times New Roman" w:cs="Times New Roman"/>
        </w:rPr>
        <w:t xml:space="preserve"> desde algoritmos computacionales e inteligencia artificial hasta elementos biotecnológicos en los que se </w:t>
      </w:r>
      <w:r w:rsidR="004105B7">
        <w:rPr>
          <w:rFonts w:ascii="Times New Roman" w:hAnsi="Times New Roman" w:cs="Times New Roman"/>
        </w:rPr>
        <w:t>emplean</w:t>
      </w:r>
      <w:r w:rsidRPr="007D7D29">
        <w:rPr>
          <w:rFonts w:ascii="Times New Roman" w:hAnsi="Times New Roman" w:cs="Times New Roman"/>
        </w:rPr>
        <w:t xml:space="preserve"> las propiedades que tiene</w:t>
      </w:r>
      <w:r w:rsidR="004105B7">
        <w:rPr>
          <w:rFonts w:ascii="Times New Roman" w:hAnsi="Times New Roman" w:cs="Times New Roman"/>
        </w:rPr>
        <w:t>n</w:t>
      </w:r>
      <w:r w:rsidRPr="007D7D29">
        <w:rPr>
          <w:rFonts w:ascii="Times New Roman" w:hAnsi="Times New Roman" w:cs="Times New Roman"/>
        </w:rPr>
        <w:t xml:space="preserve"> cierto</w:t>
      </w:r>
      <w:r w:rsidR="004105B7">
        <w:rPr>
          <w:rFonts w:ascii="Times New Roman" w:hAnsi="Times New Roman" w:cs="Times New Roman"/>
        </w:rPr>
        <w:t>s</w:t>
      </w:r>
      <w:r w:rsidRPr="007D7D29">
        <w:rPr>
          <w:rFonts w:ascii="Times New Roman" w:hAnsi="Times New Roman" w:cs="Times New Roman"/>
        </w:rPr>
        <w:t xml:space="preserve"> tipo</w:t>
      </w:r>
      <w:r w:rsidR="004105B7">
        <w:rPr>
          <w:rFonts w:ascii="Times New Roman" w:hAnsi="Times New Roman" w:cs="Times New Roman"/>
        </w:rPr>
        <w:t>s</w:t>
      </w:r>
      <w:r w:rsidRPr="007D7D29">
        <w:rPr>
          <w:rFonts w:ascii="Times New Roman" w:hAnsi="Times New Roman" w:cs="Times New Roman"/>
        </w:rPr>
        <w:t xml:space="preserve"> de bacterias u otros microorganismos. </w:t>
      </w:r>
      <w:r w:rsidR="00F13A0C">
        <w:rPr>
          <w:rFonts w:ascii="Times New Roman" w:hAnsi="Times New Roman" w:cs="Times New Roman"/>
        </w:rPr>
        <w:t>E</w:t>
      </w:r>
      <w:r w:rsidR="00835DC8">
        <w:rPr>
          <w:rFonts w:ascii="Times New Roman" w:hAnsi="Times New Roman" w:cs="Times New Roman"/>
        </w:rPr>
        <w:t>xisten estudios y literatura sobre el arte sonoro, pero, en general, se ha abordado poco o de forma insuficiente la relación entre estas disciplinas y sus hibridaciones.</w:t>
      </w:r>
      <w:r w:rsidR="00DC36B4">
        <w:rPr>
          <w:rFonts w:ascii="Times New Roman" w:hAnsi="Times New Roman" w:cs="Times New Roman"/>
        </w:rPr>
        <w:t xml:space="preserve"> </w:t>
      </w:r>
      <w:r w:rsidR="004105B7">
        <w:rPr>
          <w:rFonts w:ascii="Times New Roman" w:hAnsi="Times New Roman" w:cs="Times New Roman"/>
        </w:rPr>
        <w:t>Por ende, e</w:t>
      </w:r>
      <w:r w:rsidRPr="007D7D29">
        <w:rPr>
          <w:rFonts w:ascii="Times New Roman" w:hAnsi="Times New Roman" w:cs="Times New Roman"/>
        </w:rPr>
        <w:t xml:space="preserve">n este estudio se realizó un análisis de obras de arte híbridas contemporáneas que emplean tecnologías digitales, informáticas, electrónicas o biológicas como parte de su poética, </w:t>
      </w:r>
      <w:r w:rsidR="004105B7">
        <w:rPr>
          <w:rFonts w:ascii="Times New Roman" w:hAnsi="Times New Roman" w:cs="Times New Roman"/>
        </w:rPr>
        <w:t>lo cual genera</w:t>
      </w:r>
      <w:r w:rsidRPr="007D7D29">
        <w:rPr>
          <w:rFonts w:ascii="Times New Roman" w:hAnsi="Times New Roman" w:cs="Times New Roman"/>
        </w:rPr>
        <w:t xml:space="preserve"> cruces en las fronteras entre los ámbitos sonoro, visual y musical. El objetivo </w:t>
      </w:r>
      <w:r w:rsidR="004105B7">
        <w:rPr>
          <w:rFonts w:ascii="Times New Roman" w:hAnsi="Times New Roman" w:cs="Times New Roman"/>
        </w:rPr>
        <w:t>fue</w:t>
      </w:r>
      <w:r w:rsidRPr="007D7D29">
        <w:rPr>
          <w:rFonts w:ascii="Times New Roman" w:hAnsi="Times New Roman" w:cs="Times New Roman"/>
        </w:rPr>
        <w:t xml:space="preserve"> comprender el impacto de las tecnologías actuales en la producción artística</w:t>
      </w:r>
      <w:r w:rsidR="004105B7">
        <w:rPr>
          <w:rFonts w:ascii="Times New Roman" w:hAnsi="Times New Roman" w:cs="Times New Roman"/>
        </w:rPr>
        <w:t>, así como</w:t>
      </w:r>
      <w:r w:rsidRPr="007D7D29">
        <w:rPr>
          <w:rFonts w:ascii="Times New Roman" w:hAnsi="Times New Roman" w:cs="Times New Roman"/>
        </w:rPr>
        <w:t xml:space="preserve"> la manera en que dichas propuestas transfiguran los medios tecnológicos en contenido simbólico como parte de su discurso. </w:t>
      </w:r>
    </w:p>
    <w:p w14:paraId="48BD6BE3" w14:textId="0725FD47" w:rsidR="0012341F" w:rsidRPr="007D7D29" w:rsidRDefault="0012341F" w:rsidP="0012341F">
      <w:pPr>
        <w:spacing w:line="360" w:lineRule="auto"/>
        <w:jc w:val="both"/>
        <w:rPr>
          <w:rFonts w:ascii="Times New Roman" w:hAnsi="Times New Roman" w:cs="Times New Roman"/>
        </w:rPr>
      </w:pPr>
      <w:r w:rsidRPr="00241D78">
        <w:rPr>
          <w:rFonts w:cstheme="minorHAnsi"/>
          <w:b/>
          <w:bCs/>
          <w:sz w:val="28"/>
          <w:szCs w:val="28"/>
          <w:lang w:val="es-ES"/>
        </w:rPr>
        <w:lastRenderedPageBreak/>
        <w:t>Palabras clave:</w:t>
      </w:r>
      <w:r w:rsidRPr="007D7D29">
        <w:rPr>
          <w:rFonts w:ascii="Times New Roman" w:hAnsi="Times New Roman" w:cs="Times New Roman"/>
          <w:b/>
          <w:bCs/>
        </w:rPr>
        <w:t xml:space="preserve"> </w:t>
      </w:r>
      <w:r w:rsidR="004105B7">
        <w:rPr>
          <w:rFonts w:ascii="Times New Roman" w:hAnsi="Times New Roman" w:cs="Times New Roman"/>
        </w:rPr>
        <w:t>m</w:t>
      </w:r>
      <w:r w:rsidRPr="007D7D29">
        <w:rPr>
          <w:rFonts w:ascii="Times New Roman" w:hAnsi="Times New Roman" w:cs="Times New Roman"/>
        </w:rPr>
        <w:t>úsica, arte, tecnología, biotecnologías, algoritmos, composición</w:t>
      </w:r>
      <w:r w:rsidR="004105B7">
        <w:rPr>
          <w:rFonts w:ascii="Times New Roman" w:hAnsi="Times New Roman" w:cs="Times New Roman"/>
        </w:rPr>
        <w:t>.</w:t>
      </w:r>
    </w:p>
    <w:p w14:paraId="5F72C6E8" w14:textId="77777777" w:rsidR="00D439B3" w:rsidRPr="007D7D29" w:rsidRDefault="00D439B3" w:rsidP="0012341F">
      <w:pPr>
        <w:spacing w:line="360" w:lineRule="auto"/>
        <w:jc w:val="both"/>
        <w:rPr>
          <w:rFonts w:ascii="Times New Roman" w:hAnsi="Times New Roman" w:cs="Times New Roman"/>
          <w:b/>
          <w:sz w:val="28"/>
          <w:szCs w:val="28"/>
        </w:rPr>
      </w:pPr>
    </w:p>
    <w:p w14:paraId="795401F7" w14:textId="77777777" w:rsidR="00D439B3" w:rsidRPr="00241D78" w:rsidRDefault="0012341F" w:rsidP="0012341F">
      <w:pPr>
        <w:spacing w:line="360" w:lineRule="auto"/>
        <w:jc w:val="both"/>
        <w:rPr>
          <w:rFonts w:cstheme="minorHAnsi"/>
          <w:b/>
          <w:bCs/>
          <w:sz w:val="28"/>
          <w:szCs w:val="28"/>
          <w:lang w:val="es-ES"/>
        </w:rPr>
      </w:pPr>
      <w:r w:rsidRPr="00241D78">
        <w:rPr>
          <w:rFonts w:cstheme="minorHAnsi"/>
          <w:b/>
          <w:bCs/>
          <w:sz w:val="28"/>
          <w:szCs w:val="28"/>
          <w:lang w:val="es-ES"/>
        </w:rPr>
        <w:t>Abstrac</w:t>
      </w:r>
      <w:r w:rsidR="00D439B3" w:rsidRPr="00241D78">
        <w:rPr>
          <w:rFonts w:cstheme="minorHAnsi"/>
          <w:b/>
          <w:bCs/>
          <w:sz w:val="28"/>
          <w:szCs w:val="28"/>
          <w:lang w:val="es-ES"/>
        </w:rPr>
        <w:t>t</w:t>
      </w:r>
    </w:p>
    <w:p w14:paraId="16929621" w14:textId="480CBE2E" w:rsidR="00A55D91" w:rsidRDefault="00B218E3" w:rsidP="0012341F">
      <w:pPr>
        <w:spacing w:line="360" w:lineRule="auto"/>
        <w:jc w:val="both"/>
        <w:rPr>
          <w:rFonts w:ascii="Times New Roman" w:hAnsi="Times New Roman" w:cs="Times New Roman"/>
          <w:lang w:val="en-US"/>
        </w:rPr>
      </w:pPr>
      <w:r w:rsidRPr="00B218E3">
        <w:rPr>
          <w:rFonts w:ascii="Times New Roman" w:hAnsi="Times New Roman" w:cs="Times New Roman"/>
          <w:lang w:val="en-US"/>
        </w:rPr>
        <w:t xml:space="preserve">Technologies have been fundamental in the evolution of the arts, allowing artists to appropriate theories, methods and procedures of science to make them part of their discourse; that is, in symbolic content that acquires significance values. Its use in the field of music is relevant because, without a doubt, it is where its use in the creation of new sounds, textures and timbres is most evident. Also, it has given rise to innovative ways of composing, taking as a starting point </w:t>
      </w:r>
      <w:r w:rsidR="006E762F" w:rsidRPr="00B218E3">
        <w:rPr>
          <w:rFonts w:ascii="Times New Roman" w:hAnsi="Times New Roman" w:cs="Times New Roman"/>
          <w:lang w:val="en-US"/>
        </w:rPr>
        <w:t>from computer algorithms and artificial intelligence</w:t>
      </w:r>
      <w:r w:rsidRPr="00B218E3">
        <w:rPr>
          <w:rFonts w:ascii="Times New Roman" w:hAnsi="Times New Roman" w:cs="Times New Roman"/>
          <w:lang w:val="en-US"/>
        </w:rPr>
        <w:t xml:space="preserve"> to the use of biotechnological elements in which the properties of certain types of bacteria or other microorganisms are used. There are some studies and literature on sound art, but, in general, the relationship between these disciplines and their hybridizations has been little or insufficiently addressed. In this study, an analysis was made of contemporary hybrid works of art that use digital, computer, electronic or biological technologies as part of their poetics, producing border crossings between sound, visual and musical fields. The objective of this research is to understand the impact of current technologies on artistic production; in addition, the way in which these proposals transfigure technological media into symbolic content as part of their discourse.</w:t>
      </w:r>
    </w:p>
    <w:p w14:paraId="7B07505A" w14:textId="3DE508E2" w:rsidR="0012341F" w:rsidRPr="007D7D29" w:rsidRDefault="0012341F" w:rsidP="0012341F">
      <w:pPr>
        <w:spacing w:line="360" w:lineRule="auto"/>
        <w:jc w:val="both"/>
        <w:rPr>
          <w:rFonts w:ascii="Times New Roman" w:hAnsi="Times New Roman" w:cs="Times New Roman"/>
          <w:lang w:val="en-US"/>
        </w:rPr>
      </w:pPr>
      <w:r w:rsidRPr="00241D78">
        <w:rPr>
          <w:rFonts w:cstheme="minorHAnsi"/>
          <w:b/>
          <w:bCs/>
          <w:sz w:val="28"/>
          <w:szCs w:val="28"/>
          <w:lang w:val="es-ES"/>
        </w:rPr>
        <w:t>Keywords:</w:t>
      </w:r>
      <w:r w:rsidRPr="007D7D29">
        <w:rPr>
          <w:rFonts w:ascii="Times New Roman" w:hAnsi="Times New Roman" w:cs="Times New Roman"/>
          <w:b/>
          <w:bCs/>
          <w:sz w:val="28"/>
          <w:szCs w:val="28"/>
          <w:lang w:val="en-US"/>
        </w:rPr>
        <w:t xml:space="preserve"> </w:t>
      </w:r>
      <w:r w:rsidRPr="007D7D29">
        <w:rPr>
          <w:rFonts w:ascii="Times New Roman" w:hAnsi="Times New Roman" w:cs="Times New Roman"/>
          <w:lang w:val="en-US"/>
        </w:rPr>
        <w:t>Music, art, technology, biotechnologies, algorithms, composition</w:t>
      </w:r>
    </w:p>
    <w:p w14:paraId="62A27E82" w14:textId="5A0A90E0" w:rsidR="0012341F" w:rsidRDefault="0012341F" w:rsidP="0012341F">
      <w:pPr>
        <w:spacing w:line="360" w:lineRule="auto"/>
        <w:jc w:val="both"/>
        <w:rPr>
          <w:rFonts w:ascii="Times New Roman" w:hAnsi="Times New Roman" w:cs="Times New Roman"/>
          <w:bCs/>
          <w:lang w:val="en-US"/>
        </w:rPr>
      </w:pPr>
    </w:p>
    <w:p w14:paraId="6C00E68B" w14:textId="57ABF36E" w:rsidR="00241D78" w:rsidRPr="00241D78" w:rsidRDefault="00241D78" w:rsidP="0012341F">
      <w:pPr>
        <w:spacing w:line="360" w:lineRule="auto"/>
        <w:jc w:val="both"/>
        <w:rPr>
          <w:rFonts w:cstheme="minorHAnsi"/>
          <w:b/>
          <w:bCs/>
          <w:sz w:val="28"/>
          <w:szCs w:val="28"/>
          <w:lang w:val="es-ES"/>
        </w:rPr>
      </w:pPr>
      <w:r w:rsidRPr="00241D78">
        <w:rPr>
          <w:rFonts w:cstheme="minorHAnsi"/>
          <w:b/>
          <w:bCs/>
          <w:sz w:val="28"/>
          <w:szCs w:val="28"/>
          <w:lang w:val="es-ES"/>
        </w:rPr>
        <w:t>Resumo</w:t>
      </w:r>
    </w:p>
    <w:p w14:paraId="1C29DEA0" w14:textId="77777777" w:rsidR="00241D78" w:rsidRPr="00241D78" w:rsidRDefault="00241D78" w:rsidP="00241D78">
      <w:pPr>
        <w:spacing w:line="360" w:lineRule="auto"/>
        <w:jc w:val="both"/>
        <w:rPr>
          <w:rFonts w:ascii="Times New Roman" w:hAnsi="Times New Roman" w:cs="Times New Roman"/>
          <w:bCs/>
          <w:lang w:val="en-US"/>
        </w:rPr>
      </w:pPr>
      <w:r w:rsidRPr="00241D78">
        <w:rPr>
          <w:rFonts w:ascii="Times New Roman" w:hAnsi="Times New Roman" w:cs="Times New Roman"/>
          <w:bCs/>
          <w:lang w:val="en-US"/>
        </w:rPr>
        <w:t xml:space="preserve">As </w:t>
      </w:r>
      <w:proofErr w:type="spellStart"/>
      <w:r w:rsidRPr="00241D78">
        <w:rPr>
          <w:rFonts w:ascii="Times New Roman" w:hAnsi="Times New Roman" w:cs="Times New Roman"/>
          <w:bCs/>
          <w:lang w:val="en-US"/>
        </w:rPr>
        <w:t>tecnologias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têm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sido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fundamentais</w:t>
      </w:r>
      <w:proofErr w:type="spellEnd"/>
      <w:r w:rsidRPr="00241D78">
        <w:rPr>
          <w:rFonts w:ascii="Times New Roman" w:hAnsi="Times New Roman" w:cs="Times New Roman"/>
          <w:bCs/>
          <w:lang w:val="en-US"/>
        </w:rPr>
        <w:t xml:space="preserve"> no </w:t>
      </w:r>
      <w:proofErr w:type="spellStart"/>
      <w:r w:rsidRPr="00241D78">
        <w:rPr>
          <w:rFonts w:ascii="Times New Roman" w:hAnsi="Times New Roman" w:cs="Times New Roman"/>
          <w:bCs/>
          <w:lang w:val="en-US"/>
        </w:rPr>
        <w:t>desenvolvimento</w:t>
      </w:r>
      <w:proofErr w:type="spellEnd"/>
      <w:r w:rsidRPr="00241D78">
        <w:rPr>
          <w:rFonts w:ascii="Times New Roman" w:hAnsi="Times New Roman" w:cs="Times New Roman"/>
          <w:bCs/>
          <w:lang w:val="en-US"/>
        </w:rPr>
        <w:t xml:space="preserve"> das </w:t>
      </w:r>
      <w:proofErr w:type="spellStart"/>
      <w:r w:rsidRPr="00241D78">
        <w:rPr>
          <w:rFonts w:ascii="Times New Roman" w:hAnsi="Times New Roman" w:cs="Times New Roman"/>
          <w:bCs/>
          <w:lang w:val="en-US"/>
        </w:rPr>
        <w:t>artes</w:t>
      </w:r>
      <w:proofErr w:type="spellEnd"/>
      <w:r w:rsidRPr="00241D78">
        <w:rPr>
          <w:rFonts w:ascii="Times New Roman" w:hAnsi="Times New Roman" w:cs="Times New Roman"/>
          <w:bCs/>
          <w:lang w:val="en-US"/>
        </w:rPr>
        <w:t xml:space="preserve">, pois </w:t>
      </w:r>
      <w:proofErr w:type="spellStart"/>
      <w:r w:rsidRPr="00241D78">
        <w:rPr>
          <w:rFonts w:ascii="Times New Roman" w:hAnsi="Times New Roman" w:cs="Times New Roman"/>
          <w:bCs/>
          <w:lang w:val="en-US"/>
        </w:rPr>
        <w:t>têm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permitido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artistas</w:t>
      </w:r>
      <w:proofErr w:type="spellEnd"/>
      <w:r w:rsidRPr="00241D78">
        <w:rPr>
          <w:rFonts w:ascii="Times New Roman" w:hAnsi="Times New Roman" w:cs="Times New Roman"/>
          <w:bCs/>
          <w:lang w:val="en-US"/>
        </w:rPr>
        <w:t xml:space="preserve"> se </w:t>
      </w:r>
      <w:proofErr w:type="spellStart"/>
      <w:r w:rsidRPr="00241D78">
        <w:rPr>
          <w:rFonts w:ascii="Times New Roman" w:hAnsi="Times New Roman" w:cs="Times New Roman"/>
          <w:bCs/>
          <w:lang w:val="en-US"/>
        </w:rPr>
        <w:t>apropriarem</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t>teorias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métodos</w:t>
      </w:r>
      <w:proofErr w:type="spellEnd"/>
      <w:r w:rsidRPr="00241D78">
        <w:rPr>
          <w:rFonts w:ascii="Times New Roman" w:hAnsi="Times New Roman" w:cs="Times New Roman"/>
          <w:bCs/>
          <w:lang w:val="en-US"/>
        </w:rPr>
        <w:t xml:space="preserve"> e </w:t>
      </w:r>
      <w:proofErr w:type="spellStart"/>
      <w:r w:rsidRPr="00241D78">
        <w:rPr>
          <w:rFonts w:ascii="Times New Roman" w:hAnsi="Times New Roman" w:cs="Times New Roman"/>
          <w:bCs/>
          <w:lang w:val="en-US"/>
        </w:rPr>
        <w:t>procedimentos</w:t>
      </w:r>
      <w:proofErr w:type="spellEnd"/>
      <w:r w:rsidRPr="00241D78">
        <w:rPr>
          <w:rFonts w:ascii="Times New Roman" w:hAnsi="Times New Roman" w:cs="Times New Roman"/>
          <w:bCs/>
          <w:lang w:val="en-US"/>
        </w:rPr>
        <w:t xml:space="preserve"> da </w:t>
      </w:r>
      <w:proofErr w:type="spellStart"/>
      <w:r w:rsidRPr="00241D78">
        <w:rPr>
          <w:rFonts w:ascii="Times New Roman" w:hAnsi="Times New Roman" w:cs="Times New Roman"/>
          <w:bCs/>
          <w:lang w:val="en-US"/>
        </w:rPr>
        <w:t>ciência</w:t>
      </w:r>
      <w:proofErr w:type="spellEnd"/>
      <w:r w:rsidRPr="00241D78">
        <w:rPr>
          <w:rFonts w:ascii="Times New Roman" w:hAnsi="Times New Roman" w:cs="Times New Roman"/>
          <w:bCs/>
          <w:lang w:val="en-US"/>
        </w:rPr>
        <w:t xml:space="preserve"> para </w:t>
      </w:r>
      <w:proofErr w:type="spellStart"/>
      <w:r w:rsidRPr="00241D78">
        <w:rPr>
          <w:rFonts w:ascii="Times New Roman" w:hAnsi="Times New Roman" w:cs="Times New Roman"/>
          <w:bCs/>
          <w:lang w:val="en-US"/>
        </w:rPr>
        <w:t>transformá-los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parte</w:t>
      </w:r>
      <w:proofErr w:type="spellEnd"/>
      <w:r w:rsidRPr="00241D78">
        <w:rPr>
          <w:rFonts w:ascii="Times New Roman" w:hAnsi="Times New Roman" w:cs="Times New Roman"/>
          <w:bCs/>
          <w:lang w:val="en-US"/>
        </w:rPr>
        <w:t xml:space="preserve"> </w:t>
      </w:r>
      <w:proofErr w:type="gramStart"/>
      <w:r w:rsidRPr="00241D78">
        <w:rPr>
          <w:rFonts w:ascii="Times New Roman" w:hAnsi="Times New Roman" w:cs="Times New Roman"/>
          <w:bCs/>
          <w:lang w:val="en-US"/>
        </w:rPr>
        <w:t>do</w:t>
      </w:r>
      <w:proofErr w:type="gram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seu</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discurso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ou</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seja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conteúdos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simbólicos</w:t>
      </w:r>
      <w:proofErr w:type="spellEnd"/>
      <w:r w:rsidRPr="00241D78">
        <w:rPr>
          <w:rFonts w:ascii="Times New Roman" w:hAnsi="Times New Roman" w:cs="Times New Roman"/>
          <w:bCs/>
          <w:lang w:val="en-US"/>
        </w:rPr>
        <w:t xml:space="preserve"> que </w:t>
      </w:r>
      <w:proofErr w:type="spellStart"/>
      <w:r w:rsidRPr="00241D78">
        <w:rPr>
          <w:rFonts w:ascii="Times New Roman" w:hAnsi="Times New Roman" w:cs="Times New Roman"/>
          <w:bCs/>
          <w:lang w:val="en-US"/>
        </w:rPr>
        <w:t>adquirem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valores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significativos</w:t>
      </w:r>
      <w:proofErr w:type="spellEnd"/>
      <w:r w:rsidRPr="00241D78">
        <w:rPr>
          <w:rFonts w:ascii="Times New Roman" w:hAnsi="Times New Roman" w:cs="Times New Roman"/>
          <w:bCs/>
          <w:lang w:val="en-US"/>
        </w:rPr>
        <w:t xml:space="preserve">. De facto, no </w:t>
      </w:r>
      <w:proofErr w:type="spellStart"/>
      <w:r w:rsidRPr="00241D78">
        <w:rPr>
          <w:rFonts w:ascii="Times New Roman" w:hAnsi="Times New Roman" w:cs="Times New Roman"/>
          <w:bCs/>
          <w:lang w:val="en-US"/>
        </w:rPr>
        <w:t>domínio</w:t>
      </w:r>
      <w:proofErr w:type="spellEnd"/>
      <w:r w:rsidRPr="00241D78">
        <w:rPr>
          <w:rFonts w:ascii="Times New Roman" w:hAnsi="Times New Roman" w:cs="Times New Roman"/>
          <w:bCs/>
          <w:lang w:val="en-US"/>
        </w:rPr>
        <w:t xml:space="preserve"> da </w:t>
      </w:r>
      <w:proofErr w:type="spellStart"/>
      <w:r w:rsidRPr="00241D78">
        <w:rPr>
          <w:rFonts w:ascii="Times New Roman" w:hAnsi="Times New Roman" w:cs="Times New Roman"/>
          <w:bCs/>
          <w:lang w:val="en-US"/>
        </w:rPr>
        <w:t>música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estes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recursos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são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relevantes</w:t>
      </w:r>
      <w:proofErr w:type="spellEnd"/>
      <w:r w:rsidRPr="00241D78">
        <w:rPr>
          <w:rFonts w:ascii="Times New Roman" w:hAnsi="Times New Roman" w:cs="Times New Roman"/>
          <w:bCs/>
          <w:lang w:val="en-US"/>
        </w:rPr>
        <w:t xml:space="preserve"> para a </w:t>
      </w:r>
      <w:proofErr w:type="spellStart"/>
      <w:r w:rsidRPr="00241D78">
        <w:rPr>
          <w:rFonts w:ascii="Times New Roman" w:hAnsi="Times New Roman" w:cs="Times New Roman"/>
          <w:bCs/>
          <w:lang w:val="en-US"/>
        </w:rPr>
        <w:t>criação</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t>novos</w:t>
      </w:r>
      <w:proofErr w:type="spellEnd"/>
      <w:r w:rsidRPr="00241D78">
        <w:rPr>
          <w:rFonts w:ascii="Times New Roman" w:hAnsi="Times New Roman" w:cs="Times New Roman"/>
          <w:bCs/>
          <w:lang w:val="en-US"/>
        </w:rPr>
        <w:t xml:space="preserve"> sons, </w:t>
      </w:r>
      <w:proofErr w:type="spellStart"/>
      <w:r w:rsidRPr="00241D78">
        <w:rPr>
          <w:rFonts w:ascii="Times New Roman" w:hAnsi="Times New Roman" w:cs="Times New Roman"/>
          <w:bCs/>
          <w:lang w:val="en-US"/>
        </w:rPr>
        <w:t>texturas</w:t>
      </w:r>
      <w:proofErr w:type="spellEnd"/>
      <w:r w:rsidRPr="00241D78">
        <w:rPr>
          <w:rFonts w:ascii="Times New Roman" w:hAnsi="Times New Roman" w:cs="Times New Roman"/>
          <w:bCs/>
          <w:lang w:val="en-US"/>
        </w:rPr>
        <w:t xml:space="preserve"> e timbres, o que </w:t>
      </w:r>
      <w:proofErr w:type="spellStart"/>
      <w:r w:rsidRPr="00241D78">
        <w:rPr>
          <w:rFonts w:ascii="Times New Roman" w:hAnsi="Times New Roman" w:cs="Times New Roman"/>
          <w:bCs/>
          <w:lang w:val="en-US"/>
        </w:rPr>
        <w:t>tem</w:t>
      </w:r>
      <w:proofErr w:type="spellEnd"/>
      <w:r w:rsidRPr="00241D78">
        <w:rPr>
          <w:rFonts w:ascii="Times New Roman" w:hAnsi="Times New Roman" w:cs="Times New Roman"/>
          <w:bCs/>
          <w:lang w:val="en-US"/>
        </w:rPr>
        <w:t xml:space="preserve"> dado </w:t>
      </w:r>
      <w:proofErr w:type="spellStart"/>
      <w:r w:rsidRPr="00241D78">
        <w:rPr>
          <w:rFonts w:ascii="Times New Roman" w:hAnsi="Times New Roman" w:cs="Times New Roman"/>
          <w:bCs/>
          <w:lang w:val="en-US"/>
        </w:rPr>
        <w:t>origem</w:t>
      </w:r>
      <w:proofErr w:type="spellEnd"/>
      <w:r w:rsidRPr="00241D78">
        <w:rPr>
          <w:rFonts w:ascii="Times New Roman" w:hAnsi="Times New Roman" w:cs="Times New Roman"/>
          <w:bCs/>
          <w:lang w:val="en-US"/>
        </w:rPr>
        <w:t xml:space="preserve"> a </w:t>
      </w:r>
      <w:proofErr w:type="spellStart"/>
      <w:r w:rsidRPr="00241D78">
        <w:rPr>
          <w:rFonts w:ascii="Times New Roman" w:hAnsi="Times New Roman" w:cs="Times New Roman"/>
          <w:bCs/>
          <w:lang w:val="en-US"/>
        </w:rPr>
        <w:t>formas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inovadoras</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t>compor</w:t>
      </w:r>
      <w:proofErr w:type="spellEnd"/>
      <w:r w:rsidRPr="00241D78">
        <w:rPr>
          <w:rFonts w:ascii="Times New Roman" w:hAnsi="Times New Roman" w:cs="Times New Roman"/>
          <w:bCs/>
          <w:lang w:val="en-US"/>
        </w:rPr>
        <w:t xml:space="preserve"> que </w:t>
      </w:r>
      <w:proofErr w:type="spellStart"/>
      <w:r w:rsidRPr="00241D78">
        <w:rPr>
          <w:rFonts w:ascii="Times New Roman" w:hAnsi="Times New Roman" w:cs="Times New Roman"/>
          <w:bCs/>
          <w:lang w:val="en-US"/>
        </w:rPr>
        <w:t>vão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desde</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algoritmos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computacionais</w:t>
      </w:r>
      <w:proofErr w:type="spellEnd"/>
      <w:r w:rsidRPr="00241D78">
        <w:rPr>
          <w:rFonts w:ascii="Times New Roman" w:hAnsi="Times New Roman" w:cs="Times New Roman"/>
          <w:bCs/>
          <w:lang w:val="en-US"/>
        </w:rPr>
        <w:t xml:space="preserve"> e </w:t>
      </w:r>
      <w:proofErr w:type="spellStart"/>
      <w:r w:rsidRPr="00241D78">
        <w:rPr>
          <w:rFonts w:ascii="Times New Roman" w:hAnsi="Times New Roman" w:cs="Times New Roman"/>
          <w:bCs/>
          <w:lang w:val="en-US"/>
        </w:rPr>
        <w:t>inteligência</w:t>
      </w:r>
      <w:proofErr w:type="spellEnd"/>
      <w:r w:rsidRPr="00241D78">
        <w:rPr>
          <w:rFonts w:ascii="Times New Roman" w:hAnsi="Times New Roman" w:cs="Times New Roman"/>
          <w:bCs/>
          <w:lang w:val="en-US"/>
        </w:rPr>
        <w:t xml:space="preserve"> artificial </w:t>
      </w:r>
      <w:proofErr w:type="gramStart"/>
      <w:r w:rsidRPr="00241D78">
        <w:rPr>
          <w:rFonts w:ascii="Times New Roman" w:hAnsi="Times New Roman" w:cs="Times New Roman"/>
          <w:bCs/>
          <w:lang w:val="en-US"/>
        </w:rPr>
        <w:t>a</w:t>
      </w:r>
      <w:proofErr w:type="gram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elementos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biotecnológicos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em</w:t>
      </w:r>
      <w:proofErr w:type="spellEnd"/>
      <w:r w:rsidRPr="00241D78">
        <w:rPr>
          <w:rFonts w:ascii="Times New Roman" w:hAnsi="Times New Roman" w:cs="Times New Roman"/>
          <w:bCs/>
          <w:lang w:val="en-US"/>
        </w:rPr>
        <w:t xml:space="preserve"> que </w:t>
      </w:r>
      <w:proofErr w:type="spellStart"/>
      <w:r w:rsidRPr="00241D78">
        <w:rPr>
          <w:rFonts w:ascii="Times New Roman" w:hAnsi="Times New Roman" w:cs="Times New Roman"/>
          <w:bCs/>
          <w:lang w:val="en-US"/>
        </w:rPr>
        <w:t>propriedades</w:t>
      </w:r>
      <w:proofErr w:type="spellEnd"/>
      <w:r w:rsidRPr="00241D78">
        <w:rPr>
          <w:rFonts w:ascii="Times New Roman" w:hAnsi="Times New Roman" w:cs="Times New Roman"/>
          <w:bCs/>
          <w:lang w:val="en-US"/>
        </w:rPr>
        <w:t xml:space="preserve"> que </w:t>
      </w:r>
      <w:proofErr w:type="spellStart"/>
      <w:r w:rsidRPr="00241D78">
        <w:rPr>
          <w:rFonts w:ascii="Times New Roman" w:hAnsi="Times New Roman" w:cs="Times New Roman"/>
          <w:bCs/>
          <w:lang w:val="en-US"/>
        </w:rPr>
        <w:t>certos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tipos</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t>bactérias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ou</w:t>
      </w:r>
      <w:proofErr w:type="spellEnd"/>
      <w:r w:rsidRPr="00241D78">
        <w:rPr>
          <w:rFonts w:ascii="Times New Roman" w:hAnsi="Times New Roman" w:cs="Times New Roman"/>
          <w:bCs/>
          <w:lang w:val="en-US"/>
        </w:rPr>
        <w:t xml:space="preserve"> outros </w:t>
      </w:r>
      <w:proofErr w:type="spellStart"/>
      <w:r w:rsidRPr="00241D78">
        <w:rPr>
          <w:rFonts w:ascii="Times New Roman" w:hAnsi="Times New Roman" w:cs="Times New Roman"/>
          <w:bCs/>
          <w:lang w:val="en-US"/>
        </w:rPr>
        <w:t>microorganismos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têm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Existem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estudos</w:t>
      </w:r>
      <w:proofErr w:type="spellEnd"/>
      <w:r w:rsidRPr="00241D78">
        <w:rPr>
          <w:rFonts w:ascii="Times New Roman" w:hAnsi="Times New Roman" w:cs="Times New Roman"/>
          <w:bCs/>
          <w:lang w:val="en-US"/>
        </w:rPr>
        <w:t xml:space="preserve"> e </w:t>
      </w:r>
      <w:proofErr w:type="spellStart"/>
      <w:r w:rsidRPr="00241D78">
        <w:rPr>
          <w:rFonts w:ascii="Times New Roman" w:hAnsi="Times New Roman" w:cs="Times New Roman"/>
          <w:bCs/>
          <w:lang w:val="en-US"/>
        </w:rPr>
        <w:t>literatura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sobre</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arte</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sonora</w:t>
      </w:r>
      <w:proofErr w:type="spellEnd"/>
      <w:r w:rsidRPr="00241D78">
        <w:rPr>
          <w:rFonts w:ascii="Times New Roman" w:hAnsi="Times New Roman" w:cs="Times New Roman"/>
          <w:bCs/>
          <w:lang w:val="en-US"/>
        </w:rPr>
        <w:t xml:space="preserve">, mas, </w:t>
      </w:r>
      <w:proofErr w:type="spellStart"/>
      <w:r w:rsidRPr="00241D78">
        <w:rPr>
          <w:rFonts w:ascii="Times New Roman" w:hAnsi="Times New Roman" w:cs="Times New Roman"/>
          <w:bCs/>
          <w:lang w:val="en-US"/>
        </w:rPr>
        <w:t>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geral</w:t>
      </w:r>
      <w:proofErr w:type="spellEnd"/>
      <w:r w:rsidRPr="00241D78">
        <w:rPr>
          <w:rFonts w:ascii="Times New Roman" w:hAnsi="Times New Roman" w:cs="Times New Roman"/>
          <w:bCs/>
          <w:lang w:val="en-US"/>
        </w:rPr>
        <w:t xml:space="preserve">, a </w:t>
      </w:r>
      <w:proofErr w:type="spellStart"/>
      <w:r w:rsidRPr="00241D78">
        <w:rPr>
          <w:rFonts w:ascii="Times New Roman" w:hAnsi="Times New Roman" w:cs="Times New Roman"/>
          <w:bCs/>
          <w:lang w:val="en-US"/>
        </w:rPr>
        <w:t>relação</w:t>
      </w:r>
      <w:proofErr w:type="spellEnd"/>
      <w:r w:rsidRPr="00241D78">
        <w:rPr>
          <w:rFonts w:ascii="Times New Roman" w:hAnsi="Times New Roman" w:cs="Times New Roman"/>
          <w:bCs/>
          <w:lang w:val="en-US"/>
        </w:rPr>
        <w:t xml:space="preserve"> entre </w:t>
      </w:r>
      <w:proofErr w:type="spellStart"/>
      <w:r w:rsidRPr="00241D78">
        <w:rPr>
          <w:rFonts w:ascii="Times New Roman" w:hAnsi="Times New Roman" w:cs="Times New Roman"/>
          <w:bCs/>
          <w:lang w:val="en-US"/>
        </w:rPr>
        <w:t>estas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disciplinas</w:t>
      </w:r>
      <w:proofErr w:type="spellEnd"/>
      <w:r w:rsidRPr="00241D78">
        <w:rPr>
          <w:rFonts w:ascii="Times New Roman" w:hAnsi="Times New Roman" w:cs="Times New Roman"/>
          <w:bCs/>
          <w:lang w:val="en-US"/>
        </w:rPr>
        <w:t xml:space="preserve"> e as </w:t>
      </w:r>
      <w:proofErr w:type="spellStart"/>
      <w:r w:rsidRPr="00241D78">
        <w:rPr>
          <w:rFonts w:ascii="Times New Roman" w:hAnsi="Times New Roman" w:cs="Times New Roman"/>
          <w:bCs/>
          <w:lang w:val="en-US"/>
        </w:rPr>
        <w:t>suas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hibridizações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sido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pouco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ou</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insuficientemente</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abordada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Portanto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neste</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estudo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foi</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realizada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uma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análise</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t>obras</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t>arte</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híbridas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contemporâneas</w:t>
      </w:r>
      <w:proofErr w:type="spellEnd"/>
      <w:r w:rsidRPr="00241D78">
        <w:rPr>
          <w:rFonts w:ascii="Times New Roman" w:hAnsi="Times New Roman" w:cs="Times New Roman"/>
          <w:bCs/>
          <w:lang w:val="en-US"/>
        </w:rPr>
        <w:t xml:space="preserve"> que </w:t>
      </w:r>
      <w:proofErr w:type="spellStart"/>
      <w:r w:rsidRPr="00241D78">
        <w:rPr>
          <w:rFonts w:ascii="Times New Roman" w:hAnsi="Times New Roman" w:cs="Times New Roman"/>
          <w:bCs/>
          <w:lang w:val="en-US"/>
        </w:rPr>
        <w:t>utilizam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tecnologias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digitais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computacionais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eletrônicas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ou</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biológicas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como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parte</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lastRenderedPageBreak/>
        <w:t>sua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poética</w:t>
      </w:r>
      <w:proofErr w:type="spellEnd"/>
      <w:r w:rsidRPr="00241D78">
        <w:rPr>
          <w:rFonts w:ascii="Times New Roman" w:hAnsi="Times New Roman" w:cs="Times New Roman"/>
          <w:bCs/>
          <w:lang w:val="en-US"/>
        </w:rPr>
        <w:t xml:space="preserve">, o que </w:t>
      </w:r>
      <w:proofErr w:type="spellStart"/>
      <w:r w:rsidRPr="00241D78">
        <w:rPr>
          <w:rFonts w:ascii="Times New Roman" w:hAnsi="Times New Roman" w:cs="Times New Roman"/>
          <w:bCs/>
          <w:lang w:val="en-US"/>
        </w:rPr>
        <w:t>gera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cruzamentos</w:t>
      </w:r>
      <w:proofErr w:type="spellEnd"/>
      <w:r w:rsidRPr="00241D78">
        <w:rPr>
          <w:rFonts w:ascii="Times New Roman" w:hAnsi="Times New Roman" w:cs="Times New Roman"/>
          <w:bCs/>
          <w:lang w:val="en-US"/>
        </w:rPr>
        <w:t xml:space="preserve"> de </w:t>
      </w:r>
      <w:proofErr w:type="spellStart"/>
      <w:r w:rsidRPr="00241D78">
        <w:rPr>
          <w:rFonts w:ascii="Times New Roman" w:hAnsi="Times New Roman" w:cs="Times New Roman"/>
          <w:bCs/>
          <w:lang w:val="en-US"/>
        </w:rPr>
        <w:t>fronteiras</w:t>
      </w:r>
      <w:proofErr w:type="spellEnd"/>
      <w:r w:rsidRPr="00241D78">
        <w:rPr>
          <w:rFonts w:ascii="Times New Roman" w:hAnsi="Times New Roman" w:cs="Times New Roman"/>
          <w:bCs/>
          <w:lang w:val="en-US"/>
        </w:rPr>
        <w:t xml:space="preserve"> entre as </w:t>
      </w:r>
      <w:proofErr w:type="spellStart"/>
      <w:r w:rsidRPr="00241D78">
        <w:rPr>
          <w:rFonts w:ascii="Times New Roman" w:hAnsi="Times New Roman" w:cs="Times New Roman"/>
          <w:bCs/>
          <w:lang w:val="en-US"/>
        </w:rPr>
        <w:t>esferas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sonora</w:t>
      </w:r>
      <w:proofErr w:type="spellEnd"/>
      <w:r w:rsidRPr="00241D78">
        <w:rPr>
          <w:rFonts w:ascii="Times New Roman" w:hAnsi="Times New Roman" w:cs="Times New Roman"/>
          <w:bCs/>
          <w:lang w:val="en-US"/>
        </w:rPr>
        <w:t xml:space="preserve">, visual e musical. O </w:t>
      </w:r>
      <w:proofErr w:type="spellStart"/>
      <w:r w:rsidRPr="00241D78">
        <w:rPr>
          <w:rFonts w:ascii="Times New Roman" w:hAnsi="Times New Roman" w:cs="Times New Roman"/>
          <w:bCs/>
          <w:lang w:val="en-US"/>
        </w:rPr>
        <w:t>objetivo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foi</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compreender</w:t>
      </w:r>
      <w:proofErr w:type="spellEnd"/>
      <w:r w:rsidRPr="00241D78">
        <w:rPr>
          <w:rFonts w:ascii="Times New Roman" w:hAnsi="Times New Roman" w:cs="Times New Roman"/>
          <w:bCs/>
          <w:lang w:val="en-US"/>
        </w:rPr>
        <w:t xml:space="preserve"> o </w:t>
      </w:r>
      <w:proofErr w:type="spellStart"/>
      <w:r w:rsidRPr="00241D78">
        <w:rPr>
          <w:rFonts w:ascii="Times New Roman" w:hAnsi="Times New Roman" w:cs="Times New Roman"/>
          <w:bCs/>
          <w:lang w:val="en-US"/>
        </w:rPr>
        <w:t>impacto</w:t>
      </w:r>
      <w:proofErr w:type="spellEnd"/>
      <w:r w:rsidRPr="00241D78">
        <w:rPr>
          <w:rFonts w:ascii="Times New Roman" w:hAnsi="Times New Roman" w:cs="Times New Roman"/>
          <w:bCs/>
          <w:lang w:val="en-US"/>
        </w:rPr>
        <w:t xml:space="preserve"> das </w:t>
      </w:r>
      <w:proofErr w:type="spellStart"/>
      <w:r w:rsidRPr="00241D78">
        <w:rPr>
          <w:rFonts w:ascii="Times New Roman" w:hAnsi="Times New Roman" w:cs="Times New Roman"/>
          <w:bCs/>
          <w:lang w:val="en-US"/>
        </w:rPr>
        <w:t>tecnologias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atuais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na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produção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artística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bem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como</w:t>
      </w:r>
      <w:proofErr w:type="spellEnd"/>
      <w:r w:rsidRPr="00241D78">
        <w:rPr>
          <w:rFonts w:ascii="Times New Roman" w:hAnsi="Times New Roman" w:cs="Times New Roman"/>
          <w:bCs/>
          <w:lang w:val="en-US"/>
        </w:rPr>
        <w:t xml:space="preserve"> a forma </w:t>
      </w:r>
      <w:proofErr w:type="spellStart"/>
      <w:r w:rsidRPr="00241D78">
        <w:rPr>
          <w:rFonts w:ascii="Times New Roman" w:hAnsi="Times New Roman" w:cs="Times New Roman"/>
          <w:bCs/>
          <w:lang w:val="en-US"/>
        </w:rPr>
        <w:t>como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essas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propostas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transfiguram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meios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tecnológicos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em</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conteúdos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simbólicos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como</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parte</w:t>
      </w:r>
      <w:proofErr w:type="spellEnd"/>
      <w:r w:rsidRPr="00241D78">
        <w:rPr>
          <w:rFonts w:ascii="Times New Roman" w:hAnsi="Times New Roman" w:cs="Times New Roman"/>
          <w:bCs/>
          <w:lang w:val="en-US"/>
        </w:rPr>
        <w:t xml:space="preserve"> do </w:t>
      </w:r>
      <w:proofErr w:type="spellStart"/>
      <w:r w:rsidRPr="00241D78">
        <w:rPr>
          <w:rFonts w:ascii="Times New Roman" w:hAnsi="Times New Roman" w:cs="Times New Roman"/>
          <w:bCs/>
          <w:lang w:val="en-US"/>
        </w:rPr>
        <w:t>seu</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discurso</w:t>
      </w:r>
      <w:proofErr w:type="spellEnd"/>
      <w:r w:rsidRPr="00241D78">
        <w:rPr>
          <w:rFonts w:ascii="Times New Roman" w:hAnsi="Times New Roman" w:cs="Times New Roman"/>
          <w:bCs/>
          <w:lang w:val="en-US"/>
        </w:rPr>
        <w:t>.</w:t>
      </w:r>
    </w:p>
    <w:p w14:paraId="5D43CB14" w14:textId="0D4E52C8" w:rsidR="00241D78" w:rsidRDefault="00241D78" w:rsidP="00241D78">
      <w:pPr>
        <w:spacing w:line="360" w:lineRule="auto"/>
        <w:jc w:val="both"/>
        <w:rPr>
          <w:rFonts w:ascii="Times New Roman" w:hAnsi="Times New Roman" w:cs="Times New Roman"/>
          <w:bCs/>
          <w:lang w:val="en-US"/>
        </w:rPr>
      </w:pPr>
      <w:proofErr w:type="spellStart"/>
      <w:r w:rsidRPr="00241D78">
        <w:rPr>
          <w:rFonts w:cstheme="minorHAnsi"/>
          <w:b/>
          <w:bCs/>
          <w:sz w:val="28"/>
          <w:szCs w:val="28"/>
          <w:lang w:val="es-ES"/>
        </w:rPr>
        <w:t>Palavras</w:t>
      </w:r>
      <w:proofErr w:type="spellEnd"/>
      <w:r w:rsidRPr="00241D78">
        <w:rPr>
          <w:rFonts w:cstheme="minorHAnsi"/>
          <w:b/>
          <w:bCs/>
          <w:sz w:val="28"/>
          <w:szCs w:val="28"/>
          <w:lang w:val="es-ES"/>
        </w:rPr>
        <w:t>-chave:</w:t>
      </w:r>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música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arte</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tecnologia</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biotecnologias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algoritmos</w:t>
      </w:r>
      <w:proofErr w:type="spellEnd"/>
      <w:r w:rsidRPr="00241D78">
        <w:rPr>
          <w:rFonts w:ascii="Times New Roman" w:hAnsi="Times New Roman" w:cs="Times New Roman"/>
          <w:bCs/>
          <w:lang w:val="en-US"/>
        </w:rPr>
        <w:t xml:space="preserve">, </w:t>
      </w:r>
      <w:proofErr w:type="spellStart"/>
      <w:r w:rsidRPr="00241D78">
        <w:rPr>
          <w:rFonts w:ascii="Times New Roman" w:hAnsi="Times New Roman" w:cs="Times New Roman"/>
          <w:bCs/>
          <w:lang w:val="en-US"/>
        </w:rPr>
        <w:t>composição</w:t>
      </w:r>
      <w:proofErr w:type="spellEnd"/>
      <w:r w:rsidRPr="00241D78">
        <w:rPr>
          <w:rFonts w:ascii="Times New Roman" w:hAnsi="Times New Roman" w:cs="Times New Roman"/>
          <w:bCs/>
          <w:lang w:val="en-US"/>
        </w:rPr>
        <w:t>.</w:t>
      </w:r>
    </w:p>
    <w:p w14:paraId="54EBD55E" w14:textId="533537FC" w:rsidR="00241D78" w:rsidRPr="004334EF" w:rsidRDefault="00241D78" w:rsidP="00241D78">
      <w:pPr>
        <w:pStyle w:val="HTMLconformatoprevio"/>
        <w:shd w:val="clear" w:color="auto" w:fill="FFFFFF"/>
        <w:jc w:val="both"/>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2023</w:t>
      </w:r>
    </w:p>
    <w:p w14:paraId="79841095" w14:textId="76656058" w:rsidR="00241D78" w:rsidRPr="007B3726" w:rsidRDefault="00000000" w:rsidP="00241D78">
      <w:pPr>
        <w:spacing w:line="360" w:lineRule="auto"/>
        <w:jc w:val="both"/>
        <w:rPr>
          <w:rFonts w:ascii="Times New Roman" w:hAnsi="Times New Roman" w:cs="Times New Roman"/>
          <w:bCs/>
          <w:lang w:val="en-US"/>
        </w:rPr>
      </w:pPr>
      <w:r>
        <w:rPr>
          <w:noProof/>
        </w:rPr>
        <w:pict w14:anchorId="59A2C852">
          <v:rect id="_x0000_i1025" style="width:441.9pt;height:.05pt" o:hralign="center" o:hrstd="t" o:hr="t" fillcolor="#a0a0a0" stroked="f"/>
        </w:pict>
      </w:r>
    </w:p>
    <w:p w14:paraId="0EDC3E23" w14:textId="3BB1A14E" w:rsidR="0012341F" w:rsidRPr="007440A5" w:rsidRDefault="0012341F" w:rsidP="00BE02C4">
      <w:pPr>
        <w:spacing w:line="360" w:lineRule="auto"/>
        <w:jc w:val="center"/>
        <w:rPr>
          <w:rFonts w:ascii="Times New Roman" w:hAnsi="Times New Roman" w:cs="Times New Roman"/>
          <w:b/>
          <w:bCs/>
        </w:rPr>
      </w:pPr>
      <w:r w:rsidRPr="002D61F7">
        <w:rPr>
          <w:rFonts w:ascii="Times New Roman" w:hAnsi="Times New Roman" w:cs="Times New Roman"/>
          <w:b/>
          <w:bCs/>
          <w:sz w:val="32"/>
          <w:szCs w:val="32"/>
        </w:rPr>
        <w:t>Introducción</w:t>
      </w:r>
    </w:p>
    <w:p w14:paraId="2B5BA6F8" w14:textId="48AB8415" w:rsidR="00625D5C" w:rsidRDefault="00625D5C" w:rsidP="00625D5C">
      <w:pPr>
        <w:spacing w:line="360" w:lineRule="auto"/>
        <w:ind w:firstLine="708"/>
        <w:jc w:val="both"/>
        <w:rPr>
          <w:rFonts w:ascii="Times New Roman" w:hAnsi="Times New Roman" w:cs="Times New Roman"/>
        </w:rPr>
      </w:pPr>
      <w:r w:rsidRPr="00631B8F">
        <w:rPr>
          <w:rFonts w:ascii="Times New Roman" w:hAnsi="Times New Roman" w:cs="Times New Roman"/>
        </w:rPr>
        <w:t xml:space="preserve">La relación entre el arte y la ciencia siempre ha sido compleja, </w:t>
      </w:r>
      <w:r>
        <w:rPr>
          <w:rFonts w:ascii="Times New Roman" w:hAnsi="Times New Roman" w:cs="Times New Roman"/>
        </w:rPr>
        <w:t xml:space="preserve">pues ha estado sustentada en </w:t>
      </w:r>
      <w:r w:rsidRPr="00631B8F">
        <w:rPr>
          <w:rFonts w:ascii="Times New Roman" w:hAnsi="Times New Roman" w:cs="Times New Roman"/>
        </w:rPr>
        <w:t xml:space="preserve">enfoques </w:t>
      </w:r>
      <w:r>
        <w:rPr>
          <w:rFonts w:ascii="Times New Roman" w:hAnsi="Times New Roman" w:cs="Times New Roman"/>
        </w:rPr>
        <w:t xml:space="preserve">que muchas veces pueden ser antagónicos y </w:t>
      </w:r>
      <w:r w:rsidRPr="00631B8F">
        <w:rPr>
          <w:rFonts w:ascii="Times New Roman" w:hAnsi="Times New Roman" w:cs="Times New Roman"/>
        </w:rPr>
        <w:t>controvertid</w:t>
      </w:r>
      <w:r>
        <w:rPr>
          <w:rFonts w:ascii="Times New Roman" w:hAnsi="Times New Roman" w:cs="Times New Roman"/>
        </w:rPr>
        <w:t>o</w:t>
      </w:r>
      <w:r w:rsidRPr="00631B8F">
        <w:rPr>
          <w:rFonts w:ascii="Times New Roman" w:hAnsi="Times New Roman" w:cs="Times New Roman"/>
        </w:rPr>
        <w:t xml:space="preserve">s. </w:t>
      </w:r>
      <w:r w:rsidR="008733D4">
        <w:rPr>
          <w:rFonts w:ascii="Times New Roman" w:hAnsi="Times New Roman" w:cs="Times New Roman"/>
        </w:rPr>
        <w:t>E</w:t>
      </w:r>
      <w:r w:rsidRPr="00631B8F">
        <w:rPr>
          <w:rFonts w:ascii="Times New Roman" w:hAnsi="Times New Roman" w:cs="Times New Roman"/>
        </w:rPr>
        <w:t>sta relación</w:t>
      </w:r>
      <w:r w:rsidR="008733D4">
        <w:rPr>
          <w:rFonts w:ascii="Times New Roman" w:hAnsi="Times New Roman" w:cs="Times New Roman"/>
        </w:rPr>
        <w:t>,</w:t>
      </w:r>
      <w:r w:rsidR="008733D4" w:rsidRPr="008733D4">
        <w:rPr>
          <w:rFonts w:ascii="Times New Roman" w:hAnsi="Times New Roman" w:cs="Times New Roman"/>
        </w:rPr>
        <w:t xml:space="preserve"> </w:t>
      </w:r>
      <w:r w:rsidR="008733D4">
        <w:rPr>
          <w:rFonts w:ascii="Times New Roman" w:hAnsi="Times New Roman" w:cs="Times New Roman"/>
        </w:rPr>
        <w:t>e</w:t>
      </w:r>
      <w:r w:rsidR="008733D4" w:rsidRPr="00631B8F">
        <w:rPr>
          <w:rFonts w:ascii="Times New Roman" w:hAnsi="Times New Roman" w:cs="Times New Roman"/>
        </w:rPr>
        <w:t>n gran medida,</w:t>
      </w:r>
      <w:r w:rsidRPr="00631B8F">
        <w:rPr>
          <w:rFonts w:ascii="Times New Roman" w:hAnsi="Times New Roman" w:cs="Times New Roman"/>
        </w:rPr>
        <w:t xml:space="preserve"> ha oscilado entre la novedad, la experimentación</w:t>
      </w:r>
      <w:r w:rsidR="008733D4">
        <w:rPr>
          <w:rFonts w:ascii="Times New Roman" w:hAnsi="Times New Roman" w:cs="Times New Roman"/>
        </w:rPr>
        <w:t>,</w:t>
      </w:r>
      <w:r w:rsidRPr="00631B8F">
        <w:rPr>
          <w:rFonts w:ascii="Times New Roman" w:hAnsi="Times New Roman" w:cs="Times New Roman"/>
        </w:rPr>
        <w:t xml:space="preserve"> lo tradicional </w:t>
      </w:r>
      <w:r>
        <w:rPr>
          <w:rFonts w:ascii="Times New Roman" w:hAnsi="Times New Roman" w:cs="Times New Roman"/>
        </w:rPr>
        <w:t>o, en palabras de</w:t>
      </w:r>
      <w:r w:rsidRPr="00631B8F">
        <w:rPr>
          <w:rFonts w:ascii="Times New Roman" w:hAnsi="Times New Roman" w:cs="Times New Roman"/>
        </w:rPr>
        <w:t xml:space="preserve"> Umberto Eco, entre enfoques </w:t>
      </w:r>
      <w:r>
        <w:rPr>
          <w:rFonts w:ascii="Times New Roman" w:hAnsi="Times New Roman" w:cs="Times New Roman"/>
        </w:rPr>
        <w:t>“</w:t>
      </w:r>
      <w:r w:rsidRPr="00631B8F">
        <w:rPr>
          <w:rFonts w:ascii="Times New Roman" w:hAnsi="Times New Roman" w:cs="Times New Roman"/>
        </w:rPr>
        <w:t>apocalípticos e integrados</w:t>
      </w:r>
      <w:r>
        <w:rPr>
          <w:rFonts w:ascii="Times New Roman" w:hAnsi="Times New Roman" w:cs="Times New Roman"/>
        </w:rPr>
        <w:t>”</w:t>
      </w:r>
      <w:r w:rsidRPr="00631B8F">
        <w:rPr>
          <w:rFonts w:ascii="Times New Roman" w:hAnsi="Times New Roman" w:cs="Times New Roman"/>
        </w:rPr>
        <w:t xml:space="preserve">. </w:t>
      </w:r>
      <w:r>
        <w:rPr>
          <w:rFonts w:ascii="Times New Roman" w:hAnsi="Times New Roman" w:cs="Times New Roman"/>
        </w:rPr>
        <w:t>Por tanto, s</w:t>
      </w:r>
      <w:r w:rsidRPr="00631B8F">
        <w:rPr>
          <w:rFonts w:ascii="Times New Roman" w:hAnsi="Times New Roman" w:cs="Times New Roman"/>
        </w:rPr>
        <w:t xml:space="preserve">e podría </w:t>
      </w:r>
      <w:r>
        <w:rPr>
          <w:rFonts w:ascii="Times New Roman" w:hAnsi="Times New Roman" w:cs="Times New Roman"/>
        </w:rPr>
        <w:t>afirmar</w:t>
      </w:r>
      <w:r w:rsidRPr="00631B8F">
        <w:rPr>
          <w:rFonts w:ascii="Times New Roman" w:hAnsi="Times New Roman" w:cs="Times New Roman"/>
        </w:rPr>
        <w:t xml:space="preserve"> que la experimentación ha sido </w:t>
      </w:r>
      <w:r>
        <w:rPr>
          <w:rFonts w:ascii="Times New Roman" w:hAnsi="Times New Roman" w:cs="Times New Roman"/>
        </w:rPr>
        <w:t xml:space="preserve">una </w:t>
      </w:r>
      <w:r w:rsidRPr="00631B8F">
        <w:rPr>
          <w:rFonts w:ascii="Times New Roman" w:hAnsi="Times New Roman" w:cs="Times New Roman"/>
        </w:rPr>
        <w:t>constante para crear experiencias sensoriales, visuales, auditivas y corporales, donde la tecnología se ha empleado como una herramienta en el proceso creativo artístico.</w:t>
      </w:r>
      <w:r>
        <w:rPr>
          <w:rFonts w:ascii="Times New Roman" w:hAnsi="Times New Roman" w:cs="Times New Roman"/>
        </w:rPr>
        <w:t xml:space="preserve"> </w:t>
      </w:r>
    </w:p>
    <w:p w14:paraId="76213F7F" w14:textId="7F028572" w:rsidR="00625D5C" w:rsidRDefault="00625D5C" w:rsidP="00625D5C">
      <w:pPr>
        <w:spacing w:line="360" w:lineRule="auto"/>
        <w:ind w:firstLine="708"/>
        <w:jc w:val="both"/>
        <w:rPr>
          <w:rFonts w:ascii="Times New Roman" w:hAnsi="Times New Roman" w:cs="Times New Roman"/>
        </w:rPr>
      </w:pPr>
      <w:r>
        <w:rPr>
          <w:rFonts w:ascii="Times New Roman" w:hAnsi="Times New Roman" w:cs="Times New Roman"/>
        </w:rPr>
        <w:t>Por ejemplo, e</w:t>
      </w:r>
      <w:r w:rsidRPr="00631B8F">
        <w:rPr>
          <w:rFonts w:ascii="Times New Roman" w:hAnsi="Times New Roman" w:cs="Times New Roman"/>
        </w:rPr>
        <w:t>l desarrollo de instrumentos musicales en los siglos XVIII y XIX condujo a un mayor estudio de la naturaleza y la física del sonido</w:t>
      </w:r>
      <w:r>
        <w:rPr>
          <w:rFonts w:ascii="Times New Roman" w:hAnsi="Times New Roman" w:cs="Times New Roman"/>
        </w:rPr>
        <w:t xml:space="preserve">, lo que </w:t>
      </w:r>
      <w:r w:rsidRPr="00631B8F">
        <w:rPr>
          <w:rFonts w:ascii="Times New Roman" w:hAnsi="Times New Roman" w:cs="Times New Roman"/>
        </w:rPr>
        <w:t xml:space="preserve">contribuyó a la composición de piezas musicales más complejas. </w:t>
      </w:r>
      <w:r>
        <w:rPr>
          <w:rFonts w:ascii="Times New Roman" w:hAnsi="Times New Roman" w:cs="Times New Roman"/>
        </w:rPr>
        <w:t>Si bien</w:t>
      </w:r>
      <w:r w:rsidRPr="00631B8F">
        <w:rPr>
          <w:rFonts w:ascii="Times New Roman" w:hAnsi="Times New Roman" w:cs="Times New Roman"/>
        </w:rPr>
        <w:t xml:space="preserve"> estas piezas seguían interpretándose con instrumentos convencionales, estos </w:t>
      </w:r>
      <w:r w:rsidR="008733D4">
        <w:rPr>
          <w:rFonts w:ascii="Times New Roman" w:hAnsi="Times New Roman" w:cs="Times New Roman"/>
        </w:rPr>
        <w:t xml:space="preserve">últimos </w:t>
      </w:r>
      <w:r w:rsidRPr="00631B8F">
        <w:rPr>
          <w:rFonts w:ascii="Times New Roman" w:hAnsi="Times New Roman" w:cs="Times New Roman"/>
        </w:rPr>
        <w:t>experimentaron cambios significativos a medida que la tecnología evolucionaba, e incluso algunos llegaron a desaparecer.</w:t>
      </w:r>
      <w:r>
        <w:rPr>
          <w:rFonts w:ascii="Times New Roman" w:hAnsi="Times New Roman" w:cs="Times New Roman"/>
        </w:rPr>
        <w:t xml:space="preserve"> Posteriormente</w:t>
      </w:r>
      <w:r w:rsidRPr="00631B8F">
        <w:rPr>
          <w:rFonts w:ascii="Times New Roman" w:hAnsi="Times New Roman" w:cs="Times New Roman"/>
        </w:rPr>
        <w:t>, las revoluciones tecnológicas del siguiente siglo se incorporaron al trabajo creativo de artistas y músicos, pero estos puntos de contacto han sido objeto de un estudio limitado.</w:t>
      </w:r>
      <w:r>
        <w:rPr>
          <w:rFonts w:ascii="Times New Roman" w:hAnsi="Times New Roman" w:cs="Times New Roman"/>
        </w:rPr>
        <w:t xml:space="preserve"> De esta manera, l</w:t>
      </w:r>
      <w:r w:rsidRPr="00631B8F">
        <w:rPr>
          <w:rFonts w:ascii="Times New Roman" w:hAnsi="Times New Roman" w:cs="Times New Roman"/>
        </w:rPr>
        <w:t xml:space="preserve">as nuevas propuestas artísticas dieron lugar a la producción de obras híbridas en las que las fronteras entre la música, lo visual y lo tecnológico se difuminan. </w:t>
      </w:r>
    </w:p>
    <w:p w14:paraId="748DEF4F" w14:textId="77777777" w:rsidR="00625D5C" w:rsidRPr="00631B8F" w:rsidRDefault="00625D5C" w:rsidP="00625D5C">
      <w:pPr>
        <w:spacing w:line="360" w:lineRule="auto"/>
        <w:ind w:firstLine="708"/>
        <w:jc w:val="both"/>
        <w:rPr>
          <w:rFonts w:ascii="Times New Roman" w:hAnsi="Times New Roman" w:cs="Times New Roman"/>
        </w:rPr>
      </w:pPr>
      <w:r>
        <w:rPr>
          <w:rFonts w:ascii="Times New Roman" w:hAnsi="Times New Roman" w:cs="Times New Roman"/>
        </w:rPr>
        <w:t>Por tal motivo, e</w:t>
      </w:r>
      <w:r w:rsidRPr="00631B8F">
        <w:rPr>
          <w:rFonts w:ascii="Times New Roman" w:hAnsi="Times New Roman" w:cs="Times New Roman"/>
        </w:rPr>
        <w:t xml:space="preserve">l propósito de las siguientes líneas es analizar estos cruces interdisciplinarios a través de proyectos relacionados con la música y el arte sonoro, en los cuales el uso de la tecnología ha sido fundamental. </w:t>
      </w:r>
      <w:r>
        <w:rPr>
          <w:rFonts w:ascii="Times New Roman" w:hAnsi="Times New Roman" w:cs="Times New Roman"/>
        </w:rPr>
        <w:t>Para ello, se parte de la premisa de que l</w:t>
      </w:r>
      <w:r w:rsidRPr="00631B8F">
        <w:rPr>
          <w:rFonts w:ascii="Times New Roman" w:hAnsi="Times New Roman" w:cs="Times New Roman"/>
        </w:rPr>
        <w:t>a tecnología ya no es solo un medio de apoyo, sino que se convierte en parte integral de la poética y el contenido simbólico-discursivo de la obra</w:t>
      </w:r>
      <w:r>
        <w:rPr>
          <w:rFonts w:ascii="Times New Roman" w:hAnsi="Times New Roman" w:cs="Times New Roman"/>
        </w:rPr>
        <w:t xml:space="preserve">, lo que </w:t>
      </w:r>
      <w:r w:rsidRPr="00631B8F">
        <w:rPr>
          <w:rFonts w:ascii="Times New Roman" w:hAnsi="Times New Roman" w:cs="Times New Roman"/>
        </w:rPr>
        <w:t>amplía la comprensión y fomenta un mayor debate sobre estas intersecciones generadas a través de hibridaciones artísticas, tecnológicas y musicales.</w:t>
      </w:r>
    </w:p>
    <w:p w14:paraId="7193F744" w14:textId="77777777" w:rsidR="0012341F" w:rsidRDefault="0012341F" w:rsidP="00174554">
      <w:pPr>
        <w:spacing w:line="360" w:lineRule="auto"/>
        <w:jc w:val="both"/>
        <w:rPr>
          <w:rFonts w:ascii="Times New Roman" w:hAnsi="Times New Roman" w:cs="Times New Roman"/>
        </w:rPr>
      </w:pPr>
    </w:p>
    <w:p w14:paraId="0C719160" w14:textId="77777777" w:rsidR="00241D78" w:rsidRPr="007440A5" w:rsidRDefault="00241D78" w:rsidP="00174554">
      <w:pPr>
        <w:spacing w:line="360" w:lineRule="auto"/>
        <w:jc w:val="both"/>
        <w:rPr>
          <w:rFonts w:ascii="Times New Roman" w:hAnsi="Times New Roman" w:cs="Times New Roman"/>
        </w:rPr>
      </w:pPr>
    </w:p>
    <w:p w14:paraId="5481CFF5" w14:textId="77777777" w:rsidR="0012341F" w:rsidRPr="00241D78" w:rsidRDefault="0012341F" w:rsidP="00BE02C4">
      <w:pPr>
        <w:spacing w:line="360" w:lineRule="auto"/>
        <w:jc w:val="center"/>
        <w:rPr>
          <w:rFonts w:ascii="Times New Roman" w:hAnsi="Times New Roman" w:cs="Times New Roman"/>
          <w:b/>
          <w:bCs/>
          <w:sz w:val="28"/>
          <w:szCs w:val="28"/>
        </w:rPr>
      </w:pPr>
      <w:r w:rsidRPr="00241D78">
        <w:rPr>
          <w:rFonts w:ascii="Times New Roman" w:hAnsi="Times New Roman" w:cs="Times New Roman"/>
          <w:b/>
          <w:bCs/>
          <w:sz w:val="28"/>
          <w:szCs w:val="28"/>
        </w:rPr>
        <w:lastRenderedPageBreak/>
        <w:t>De la música experimental a la electrónica</w:t>
      </w:r>
    </w:p>
    <w:p w14:paraId="0D812F6E" w14:textId="15AB7654" w:rsidR="008733D4" w:rsidRDefault="008733D4" w:rsidP="008733D4">
      <w:pPr>
        <w:spacing w:line="360" w:lineRule="auto"/>
        <w:ind w:firstLine="708"/>
        <w:jc w:val="both"/>
        <w:rPr>
          <w:rFonts w:ascii="Times New Roman" w:hAnsi="Times New Roman" w:cs="Times New Roman"/>
        </w:rPr>
      </w:pPr>
      <w:r w:rsidRPr="00AC087F">
        <w:rPr>
          <w:rFonts w:ascii="Times New Roman" w:hAnsi="Times New Roman" w:cs="Times New Roman"/>
        </w:rPr>
        <w:t>El siglo XX fue un per</w:t>
      </w:r>
      <w:r>
        <w:rPr>
          <w:rFonts w:ascii="Times New Roman" w:hAnsi="Times New Roman" w:cs="Times New Roman"/>
        </w:rPr>
        <w:t>i</w:t>
      </w:r>
      <w:r w:rsidRPr="00AC087F">
        <w:rPr>
          <w:rFonts w:ascii="Times New Roman" w:hAnsi="Times New Roman" w:cs="Times New Roman"/>
        </w:rPr>
        <w:t xml:space="preserve">odo de intensa experimentación en el uso de tecnologías en la creación de obras artísticas y musicales. Estas tecnologías se convirtieron en elementos clave en el mensaje transmitido por las obras, </w:t>
      </w:r>
      <w:r>
        <w:rPr>
          <w:rFonts w:ascii="Times New Roman" w:hAnsi="Times New Roman" w:cs="Times New Roman"/>
        </w:rPr>
        <w:t>por lo que influyeron</w:t>
      </w:r>
      <w:r w:rsidRPr="00AC087F">
        <w:rPr>
          <w:rFonts w:ascii="Times New Roman" w:hAnsi="Times New Roman" w:cs="Times New Roman"/>
        </w:rPr>
        <w:t xml:space="preserve"> en el contenido simbólico y poético del desarrollo artístico y musical. Esto llevó a una difuminación de las fronteras entre propuestas visuales y musicales, aunque estos cruces no son nuevos y se remontan al siglo XVIII. Jacques de Vaucanson, por ejemplo, construyó un prototipo de autómata que generaba música al simular la ejecución de una flauta y la producción de una melodía al mover mecánicamente los dedos en los orificios correspondientes. Su investigación pionera abordó el mecanismo del sonido y los armónicos, casi un siglo antes del trabajo fundamental de Hermann </w:t>
      </w:r>
      <w:r>
        <w:rPr>
          <w:rFonts w:ascii="Times New Roman" w:hAnsi="Times New Roman" w:cs="Times New Roman"/>
        </w:rPr>
        <w:t>v</w:t>
      </w:r>
      <w:r w:rsidRPr="00AC087F">
        <w:rPr>
          <w:rFonts w:ascii="Times New Roman" w:hAnsi="Times New Roman" w:cs="Times New Roman"/>
        </w:rPr>
        <w:t xml:space="preserve">on Helmholtz en </w:t>
      </w:r>
      <w:proofErr w:type="spellStart"/>
      <w:r w:rsidRPr="00AC087F">
        <w:rPr>
          <w:rFonts w:ascii="Times New Roman" w:hAnsi="Times New Roman" w:cs="Times New Roman"/>
          <w:i/>
          <w:iCs/>
        </w:rPr>
        <w:t>On</w:t>
      </w:r>
      <w:proofErr w:type="spellEnd"/>
      <w:r w:rsidRPr="00AC087F">
        <w:rPr>
          <w:rFonts w:ascii="Times New Roman" w:hAnsi="Times New Roman" w:cs="Times New Roman"/>
          <w:i/>
          <w:iCs/>
        </w:rPr>
        <w:t xml:space="preserve"> </w:t>
      </w:r>
      <w:proofErr w:type="spellStart"/>
      <w:r w:rsidRPr="00AC087F">
        <w:rPr>
          <w:rFonts w:ascii="Times New Roman" w:hAnsi="Times New Roman" w:cs="Times New Roman"/>
          <w:i/>
          <w:iCs/>
        </w:rPr>
        <w:t>the</w:t>
      </w:r>
      <w:proofErr w:type="spellEnd"/>
      <w:r w:rsidRPr="00AC087F">
        <w:rPr>
          <w:rFonts w:ascii="Times New Roman" w:hAnsi="Times New Roman" w:cs="Times New Roman"/>
          <w:i/>
          <w:iCs/>
        </w:rPr>
        <w:t xml:space="preserve"> </w:t>
      </w:r>
      <w:proofErr w:type="spellStart"/>
      <w:r w:rsidRPr="00AC087F">
        <w:rPr>
          <w:rFonts w:ascii="Times New Roman" w:hAnsi="Times New Roman" w:cs="Times New Roman"/>
          <w:i/>
          <w:iCs/>
        </w:rPr>
        <w:t>Sensations</w:t>
      </w:r>
      <w:proofErr w:type="spellEnd"/>
      <w:r w:rsidRPr="00AC087F">
        <w:rPr>
          <w:rFonts w:ascii="Times New Roman" w:hAnsi="Times New Roman" w:cs="Times New Roman"/>
          <w:i/>
          <w:iCs/>
        </w:rPr>
        <w:t xml:space="preserve"> </w:t>
      </w:r>
      <w:proofErr w:type="spellStart"/>
      <w:r w:rsidRPr="00AC087F">
        <w:rPr>
          <w:rFonts w:ascii="Times New Roman" w:hAnsi="Times New Roman" w:cs="Times New Roman"/>
          <w:i/>
          <w:iCs/>
        </w:rPr>
        <w:t>of</w:t>
      </w:r>
      <w:proofErr w:type="spellEnd"/>
      <w:r w:rsidRPr="00AC087F">
        <w:rPr>
          <w:rFonts w:ascii="Times New Roman" w:hAnsi="Times New Roman" w:cs="Times New Roman"/>
          <w:i/>
          <w:iCs/>
        </w:rPr>
        <w:t xml:space="preserve"> </w:t>
      </w:r>
      <w:proofErr w:type="spellStart"/>
      <w:r w:rsidRPr="00AC087F">
        <w:rPr>
          <w:rFonts w:ascii="Times New Roman" w:hAnsi="Times New Roman" w:cs="Times New Roman"/>
          <w:i/>
          <w:iCs/>
        </w:rPr>
        <w:t>Tone</w:t>
      </w:r>
      <w:proofErr w:type="spellEnd"/>
      <w:r w:rsidRPr="00AC087F">
        <w:rPr>
          <w:rFonts w:ascii="Times New Roman" w:hAnsi="Times New Roman" w:cs="Times New Roman"/>
        </w:rPr>
        <w:t xml:space="preserve"> </w:t>
      </w:r>
      <w:r w:rsidR="00F60740">
        <w:rPr>
          <w:rFonts w:ascii="Times New Roman" w:hAnsi="Times New Roman" w:cs="Times New Roman"/>
        </w:rPr>
        <w:t xml:space="preserve">de </w:t>
      </w:r>
      <w:r w:rsidRPr="00AC087F">
        <w:rPr>
          <w:rFonts w:ascii="Times New Roman" w:hAnsi="Times New Roman" w:cs="Times New Roman"/>
        </w:rPr>
        <w:t>1863.</w:t>
      </w:r>
    </w:p>
    <w:p w14:paraId="300552D9" w14:textId="77777777" w:rsidR="008733D4" w:rsidRDefault="008733D4" w:rsidP="008733D4">
      <w:pPr>
        <w:spacing w:line="360" w:lineRule="auto"/>
        <w:ind w:firstLine="708"/>
        <w:jc w:val="both"/>
        <w:rPr>
          <w:rFonts w:ascii="Times New Roman" w:hAnsi="Times New Roman" w:cs="Times New Roman"/>
        </w:rPr>
      </w:pPr>
      <w:r w:rsidRPr="00AC087F">
        <w:rPr>
          <w:rFonts w:ascii="Times New Roman" w:hAnsi="Times New Roman" w:cs="Times New Roman"/>
        </w:rPr>
        <w:t xml:space="preserve">A finales del siglo XIX, algunos artistas intentaron incorporar elementos simbólicos tanto de la música como de la pintura, como en el movimiento simbolista. Por ejemplo, Paul Gauguin estableció analogías deliberadas entre la música, las formas, los colores y las texturas en su pintura. Un enfoque similar fue adoptado por el pintor Vasily Kandinsky a principios del siglo XX, quien desarrolló sus obras basándose en la relación entre la música y los colores que le surgían de su condición de sinestesia. </w:t>
      </w:r>
      <w:r>
        <w:rPr>
          <w:rFonts w:ascii="Times New Roman" w:hAnsi="Times New Roman" w:cs="Times New Roman"/>
        </w:rPr>
        <w:t>De hecho, s</w:t>
      </w:r>
      <w:r w:rsidRPr="00AC087F">
        <w:rPr>
          <w:rFonts w:ascii="Times New Roman" w:hAnsi="Times New Roman" w:cs="Times New Roman"/>
        </w:rPr>
        <w:t xml:space="preserve">u correspondencia con el músico Arnold Schönberg, donde exploraban la relación entre la música y la pintura, es ampliamente conocida. </w:t>
      </w:r>
    </w:p>
    <w:p w14:paraId="57481809" w14:textId="3069B13B" w:rsidR="008733D4" w:rsidRDefault="008733D4" w:rsidP="008733D4">
      <w:pPr>
        <w:spacing w:line="360" w:lineRule="auto"/>
        <w:ind w:firstLine="708"/>
        <w:jc w:val="both"/>
        <w:rPr>
          <w:rFonts w:ascii="Times New Roman" w:hAnsi="Times New Roman" w:cs="Times New Roman"/>
        </w:rPr>
      </w:pPr>
      <w:r>
        <w:rPr>
          <w:rFonts w:ascii="Times New Roman" w:hAnsi="Times New Roman" w:cs="Times New Roman"/>
        </w:rPr>
        <w:t>Por otra parte</w:t>
      </w:r>
      <w:r w:rsidRPr="00AC087F">
        <w:rPr>
          <w:rFonts w:ascii="Times New Roman" w:hAnsi="Times New Roman" w:cs="Times New Roman"/>
        </w:rPr>
        <w:t xml:space="preserve">, el compositor Aleksandr Scriabin creó su poema sinfónico </w:t>
      </w:r>
      <w:r w:rsidRPr="00AC087F">
        <w:rPr>
          <w:rFonts w:ascii="Times New Roman" w:hAnsi="Times New Roman" w:cs="Times New Roman"/>
          <w:i/>
          <w:iCs/>
        </w:rPr>
        <w:t>Prometeo</w:t>
      </w:r>
      <w:r w:rsidRPr="00AC087F">
        <w:rPr>
          <w:rFonts w:ascii="Times New Roman" w:hAnsi="Times New Roman" w:cs="Times New Roman"/>
        </w:rPr>
        <w:t xml:space="preserve"> utilizando un instrumento llamado </w:t>
      </w:r>
      <w:proofErr w:type="spellStart"/>
      <w:r w:rsidRPr="00AC087F">
        <w:rPr>
          <w:rFonts w:ascii="Times New Roman" w:hAnsi="Times New Roman" w:cs="Times New Roman"/>
          <w:i/>
          <w:iCs/>
        </w:rPr>
        <w:t>Chromola</w:t>
      </w:r>
      <w:proofErr w:type="spellEnd"/>
      <w:r w:rsidRPr="00AC087F">
        <w:rPr>
          <w:rFonts w:ascii="Times New Roman" w:hAnsi="Times New Roman" w:cs="Times New Roman"/>
        </w:rPr>
        <w:t xml:space="preserve">, que él mismo inventó. Este órgano generaba colores relacionados con los sonidos que producía, lo que reflejaba la </w:t>
      </w:r>
      <w:r w:rsidRPr="00433ED7">
        <w:rPr>
          <w:rFonts w:ascii="Times New Roman" w:hAnsi="Times New Roman" w:cs="Times New Roman"/>
        </w:rPr>
        <w:t>condición</w:t>
      </w:r>
      <w:r w:rsidR="00433ED7">
        <w:rPr>
          <w:rFonts w:ascii="Times New Roman" w:hAnsi="Times New Roman" w:cs="Times New Roman"/>
        </w:rPr>
        <w:t xml:space="preserve"> </w:t>
      </w:r>
      <w:proofErr w:type="spellStart"/>
      <w:proofErr w:type="gramStart"/>
      <w:r w:rsidR="00433ED7">
        <w:rPr>
          <w:rFonts w:ascii="Times New Roman" w:hAnsi="Times New Roman" w:cs="Times New Roman"/>
        </w:rPr>
        <w:t>sin</w:t>
      </w:r>
      <w:r w:rsidR="00051913">
        <w:rPr>
          <w:rFonts w:ascii="Times New Roman" w:hAnsi="Times New Roman" w:cs="Times New Roman"/>
        </w:rPr>
        <w:t>estésica</w:t>
      </w:r>
      <w:proofErr w:type="spellEnd"/>
      <w:r w:rsidRPr="00AC087F">
        <w:rPr>
          <w:rFonts w:ascii="Times New Roman" w:hAnsi="Times New Roman" w:cs="Times New Roman"/>
        </w:rPr>
        <w:t xml:space="preserve">  de</w:t>
      </w:r>
      <w:proofErr w:type="gramEnd"/>
      <w:r w:rsidRPr="00AC087F">
        <w:rPr>
          <w:rFonts w:ascii="Times New Roman" w:hAnsi="Times New Roman" w:cs="Times New Roman"/>
        </w:rPr>
        <w:t xml:space="preserve"> Scriabin.</w:t>
      </w:r>
    </w:p>
    <w:p w14:paraId="03CEFCDF" w14:textId="77777777" w:rsidR="008733D4" w:rsidRDefault="008733D4" w:rsidP="008733D4">
      <w:pPr>
        <w:spacing w:line="360" w:lineRule="auto"/>
        <w:ind w:firstLine="708"/>
        <w:jc w:val="both"/>
        <w:rPr>
          <w:rFonts w:ascii="Times New Roman" w:hAnsi="Times New Roman" w:cs="Times New Roman"/>
        </w:rPr>
      </w:pPr>
      <w:r w:rsidRPr="00AC087F">
        <w:rPr>
          <w:rFonts w:ascii="Times New Roman" w:hAnsi="Times New Roman" w:cs="Times New Roman"/>
        </w:rPr>
        <w:t>Sin embargo, fue durante las vanguardias artísticas cuando el sonido se incorporó plenamente en las artes visuales, gracias al trabajo de Luigi Russolo</w:t>
      </w:r>
      <w:r>
        <w:rPr>
          <w:rFonts w:ascii="Times New Roman" w:hAnsi="Times New Roman" w:cs="Times New Roman"/>
        </w:rPr>
        <w:t>, quien e</w:t>
      </w:r>
      <w:r w:rsidRPr="00AC087F">
        <w:rPr>
          <w:rFonts w:ascii="Times New Roman" w:hAnsi="Times New Roman" w:cs="Times New Roman"/>
        </w:rPr>
        <w:t xml:space="preserve">n 1913 publicó uno de los manifiestos futuristas de la música </w:t>
      </w:r>
      <w:proofErr w:type="spellStart"/>
      <w:r w:rsidRPr="00AC087F">
        <w:rPr>
          <w:rFonts w:ascii="Times New Roman" w:hAnsi="Times New Roman" w:cs="Times New Roman"/>
          <w:i/>
          <w:iCs/>
        </w:rPr>
        <w:t>L’art</w:t>
      </w:r>
      <w:proofErr w:type="spellEnd"/>
      <w:r w:rsidRPr="00AC087F">
        <w:rPr>
          <w:rFonts w:ascii="Times New Roman" w:hAnsi="Times New Roman" w:cs="Times New Roman"/>
          <w:i/>
          <w:iCs/>
        </w:rPr>
        <w:t xml:space="preserve"> </w:t>
      </w:r>
      <w:proofErr w:type="spellStart"/>
      <w:r w:rsidRPr="00AC087F">
        <w:rPr>
          <w:rFonts w:ascii="Times New Roman" w:hAnsi="Times New Roman" w:cs="Times New Roman"/>
          <w:i/>
          <w:iCs/>
        </w:rPr>
        <w:t>dei</w:t>
      </w:r>
      <w:proofErr w:type="spellEnd"/>
      <w:r w:rsidRPr="00AC087F">
        <w:rPr>
          <w:rFonts w:ascii="Times New Roman" w:hAnsi="Times New Roman" w:cs="Times New Roman"/>
          <w:i/>
          <w:iCs/>
        </w:rPr>
        <w:t xml:space="preserve"> </w:t>
      </w:r>
      <w:proofErr w:type="spellStart"/>
      <w:r w:rsidRPr="00AC087F">
        <w:rPr>
          <w:rFonts w:ascii="Times New Roman" w:hAnsi="Times New Roman" w:cs="Times New Roman"/>
          <w:i/>
          <w:iCs/>
        </w:rPr>
        <w:t>rumori</w:t>
      </w:r>
      <w:proofErr w:type="spellEnd"/>
      <w:r w:rsidRPr="00AC087F">
        <w:rPr>
          <w:rFonts w:ascii="Times New Roman" w:hAnsi="Times New Roman" w:cs="Times New Roman"/>
        </w:rPr>
        <w:t xml:space="preserve">, en una carta al músico Francesco Balilla </w:t>
      </w:r>
      <w:proofErr w:type="spellStart"/>
      <w:r w:rsidRPr="00AC087F">
        <w:rPr>
          <w:rFonts w:ascii="Times New Roman" w:hAnsi="Times New Roman" w:cs="Times New Roman"/>
        </w:rPr>
        <w:t>Pratella</w:t>
      </w:r>
      <w:proofErr w:type="spellEnd"/>
      <w:r w:rsidRPr="00AC087F">
        <w:rPr>
          <w:rFonts w:ascii="Times New Roman" w:hAnsi="Times New Roman" w:cs="Times New Roman"/>
        </w:rPr>
        <w:t xml:space="preserve">. </w:t>
      </w:r>
      <w:r>
        <w:rPr>
          <w:rFonts w:ascii="Times New Roman" w:hAnsi="Times New Roman" w:cs="Times New Roman"/>
        </w:rPr>
        <w:t>Este último</w:t>
      </w:r>
      <w:r w:rsidRPr="00AC087F">
        <w:rPr>
          <w:rFonts w:ascii="Times New Roman" w:hAnsi="Times New Roman" w:cs="Times New Roman"/>
        </w:rPr>
        <w:t xml:space="preserve"> ya había publicado en 1910 un texto sobre </w:t>
      </w:r>
      <w:r w:rsidRPr="00AC087F">
        <w:rPr>
          <w:rFonts w:ascii="Times New Roman" w:hAnsi="Times New Roman" w:cs="Times New Roman"/>
          <w:i/>
          <w:iCs/>
        </w:rPr>
        <w:t>La música futurista</w:t>
      </w:r>
      <w:r>
        <w:rPr>
          <w:rFonts w:ascii="Times New Roman" w:hAnsi="Times New Roman" w:cs="Times New Roman"/>
        </w:rPr>
        <w:t>,</w:t>
      </w:r>
      <w:r w:rsidRPr="00AC087F">
        <w:rPr>
          <w:rFonts w:ascii="Times New Roman" w:hAnsi="Times New Roman" w:cs="Times New Roman"/>
        </w:rPr>
        <w:t xml:space="preserve"> </w:t>
      </w:r>
      <w:r>
        <w:rPr>
          <w:rFonts w:ascii="Times New Roman" w:hAnsi="Times New Roman" w:cs="Times New Roman"/>
        </w:rPr>
        <w:t>en el cual exhortaba</w:t>
      </w:r>
      <w:r w:rsidRPr="00AC087F">
        <w:rPr>
          <w:rFonts w:ascii="Times New Roman" w:hAnsi="Times New Roman" w:cs="Times New Roman"/>
        </w:rPr>
        <w:t xml:space="preserve"> a los jóvenes a liberarse de las tradiciones e instituciones musicales. </w:t>
      </w:r>
      <w:r>
        <w:rPr>
          <w:rFonts w:ascii="Times New Roman" w:hAnsi="Times New Roman" w:cs="Times New Roman"/>
        </w:rPr>
        <w:t>En esta obra d</w:t>
      </w:r>
      <w:r w:rsidRPr="00AC087F">
        <w:rPr>
          <w:rFonts w:ascii="Times New Roman" w:hAnsi="Times New Roman" w:cs="Times New Roman"/>
        </w:rPr>
        <w:t xml:space="preserve">estacó la importancia de compositores como Debussy, Strauss, Elgar y Mascagni como innovadores que rompían con las normas convencionales de composición musical. Pratella sostenía que estos grandes músicos, desde Palestrina hasta Wagner, eran, en esencia, </w:t>
      </w:r>
      <w:r>
        <w:rPr>
          <w:rFonts w:ascii="Times New Roman" w:hAnsi="Times New Roman" w:cs="Times New Roman"/>
        </w:rPr>
        <w:t>“</w:t>
      </w:r>
      <w:r w:rsidRPr="00AC087F">
        <w:rPr>
          <w:rFonts w:ascii="Times New Roman" w:hAnsi="Times New Roman" w:cs="Times New Roman"/>
        </w:rPr>
        <w:t>futuristas</w:t>
      </w:r>
      <w:r>
        <w:rPr>
          <w:rFonts w:ascii="Times New Roman" w:hAnsi="Times New Roman" w:cs="Times New Roman"/>
        </w:rPr>
        <w:t>”</w:t>
      </w:r>
      <w:r w:rsidRPr="00AC087F">
        <w:rPr>
          <w:rFonts w:ascii="Times New Roman" w:hAnsi="Times New Roman" w:cs="Times New Roman"/>
        </w:rPr>
        <w:t xml:space="preserve"> debido a su nivel de innovación. También abogaba por la ruptura de la noción de disonancia y consonancia (un enfoque que Arnold Schönberg </w:t>
      </w:r>
      <w:r w:rsidRPr="00AC087F">
        <w:rPr>
          <w:rFonts w:ascii="Times New Roman" w:hAnsi="Times New Roman" w:cs="Times New Roman"/>
        </w:rPr>
        <w:lastRenderedPageBreak/>
        <w:t>adoptaría en 1912) y la creación de un sistema completamente enarmónico basado en valores cromáticos atonales. El manifiesto de Pratella concluye de la siguiente manera</w:t>
      </w:r>
      <w:r>
        <w:rPr>
          <w:rFonts w:ascii="Times New Roman" w:hAnsi="Times New Roman" w:cs="Times New Roman"/>
        </w:rPr>
        <w:t>:</w:t>
      </w:r>
    </w:p>
    <w:p w14:paraId="1A7AA81E" w14:textId="7BE2D5A1" w:rsidR="008A408C" w:rsidRDefault="0012341F" w:rsidP="00241D78">
      <w:pPr>
        <w:spacing w:line="360" w:lineRule="auto"/>
        <w:ind w:left="1416"/>
        <w:jc w:val="both"/>
        <w:rPr>
          <w:rFonts w:ascii="Times New Roman" w:hAnsi="Times New Roman" w:cs="Times New Roman"/>
        </w:rPr>
      </w:pPr>
      <w:r w:rsidRPr="007440A5">
        <w:rPr>
          <w:rFonts w:ascii="Times New Roman" w:hAnsi="Times New Roman" w:cs="Times New Roman"/>
        </w:rPr>
        <w:t xml:space="preserve">Llevar a la música todas las nuevas actitudes de la naturaleza, siempre domada de manera diferente por el hombre en virtud de los incesantes descubrimientos científicos. Dar el alma musical de las masas, de los grandes complejos industriales, de los trenes, de los trasatlánticos, de los acorazados, de los automóviles y de los aviones. Sumar a los grandes temas centrales del poema musical el dominio de la máquina y el reino victorioso de la electricidad (Pratella, citado por Fubini, 2004, p. 49). </w:t>
      </w:r>
    </w:p>
    <w:p w14:paraId="6E9049E2" w14:textId="77777777" w:rsidR="008A408C" w:rsidRDefault="008A408C" w:rsidP="008A408C">
      <w:pPr>
        <w:spacing w:line="360" w:lineRule="auto"/>
        <w:ind w:firstLine="708"/>
        <w:jc w:val="both"/>
        <w:rPr>
          <w:rFonts w:ascii="Times New Roman" w:hAnsi="Times New Roman" w:cs="Times New Roman"/>
        </w:rPr>
      </w:pPr>
      <w:r w:rsidRPr="00AC087F">
        <w:rPr>
          <w:rFonts w:ascii="Times New Roman" w:hAnsi="Times New Roman" w:cs="Times New Roman"/>
        </w:rPr>
        <w:t xml:space="preserve">La influencia de Pratella en </w:t>
      </w:r>
      <w:proofErr w:type="spellStart"/>
      <w:r w:rsidRPr="00AC087F">
        <w:rPr>
          <w:rFonts w:ascii="Times New Roman" w:hAnsi="Times New Roman" w:cs="Times New Roman"/>
          <w:i/>
          <w:iCs/>
        </w:rPr>
        <w:t>L’arte</w:t>
      </w:r>
      <w:proofErr w:type="spellEnd"/>
      <w:r w:rsidRPr="00AC087F">
        <w:rPr>
          <w:rFonts w:ascii="Times New Roman" w:hAnsi="Times New Roman" w:cs="Times New Roman"/>
          <w:i/>
          <w:iCs/>
        </w:rPr>
        <w:t xml:space="preserve"> di </w:t>
      </w:r>
      <w:proofErr w:type="spellStart"/>
      <w:r w:rsidRPr="00AC087F">
        <w:rPr>
          <w:rFonts w:ascii="Times New Roman" w:hAnsi="Times New Roman" w:cs="Times New Roman"/>
          <w:i/>
          <w:iCs/>
        </w:rPr>
        <w:t>rumori</w:t>
      </w:r>
      <w:proofErr w:type="spellEnd"/>
      <w:r w:rsidRPr="00AC087F">
        <w:rPr>
          <w:rFonts w:ascii="Times New Roman" w:hAnsi="Times New Roman" w:cs="Times New Roman"/>
        </w:rPr>
        <w:t xml:space="preserve"> de Russolo es evidente, aunque este último la llevó aún más lejos. </w:t>
      </w:r>
      <w:r>
        <w:rPr>
          <w:rFonts w:ascii="Times New Roman" w:hAnsi="Times New Roman" w:cs="Times New Roman"/>
        </w:rPr>
        <w:t xml:space="preserve">Además, cabe resaltar </w:t>
      </w:r>
      <w:r w:rsidRPr="00AC087F">
        <w:rPr>
          <w:rFonts w:ascii="Times New Roman" w:hAnsi="Times New Roman" w:cs="Times New Roman"/>
        </w:rPr>
        <w:t xml:space="preserve">que Russolo, siendo pintor y no músico, sostenía que los sonidos generados por máquinas, automóviles, fábricas y otros podían considerarse como elementos sonoros, o más precisamente, como </w:t>
      </w:r>
      <w:r>
        <w:rPr>
          <w:rFonts w:ascii="Times New Roman" w:hAnsi="Times New Roman" w:cs="Times New Roman"/>
        </w:rPr>
        <w:t>“</w:t>
      </w:r>
      <w:r w:rsidRPr="00AC087F">
        <w:rPr>
          <w:rFonts w:ascii="Times New Roman" w:hAnsi="Times New Roman" w:cs="Times New Roman"/>
        </w:rPr>
        <w:t>sonido-ruido</w:t>
      </w:r>
      <w:r>
        <w:rPr>
          <w:rFonts w:ascii="Times New Roman" w:hAnsi="Times New Roman" w:cs="Times New Roman"/>
        </w:rPr>
        <w:t>”</w:t>
      </w:r>
      <w:r w:rsidRPr="00AC087F">
        <w:rPr>
          <w:rFonts w:ascii="Times New Roman" w:hAnsi="Times New Roman" w:cs="Times New Roman"/>
        </w:rPr>
        <w:t xml:space="preserve">. Las exploraciones de Russolo culminaron en el diseño de objetos visuales-sonoros llamados </w:t>
      </w:r>
      <w:proofErr w:type="spellStart"/>
      <w:r w:rsidRPr="00AC087F">
        <w:rPr>
          <w:rFonts w:ascii="Times New Roman" w:hAnsi="Times New Roman" w:cs="Times New Roman"/>
          <w:i/>
          <w:iCs/>
        </w:rPr>
        <w:t>intonarumori</w:t>
      </w:r>
      <w:proofErr w:type="spellEnd"/>
      <w:r>
        <w:rPr>
          <w:rStyle w:val="Refdenotaalpie"/>
          <w:rFonts w:ascii="Times New Roman" w:hAnsi="Times New Roman" w:cs="Times New Roman"/>
          <w:i/>
          <w:iCs/>
        </w:rPr>
        <w:footnoteReference w:id="2"/>
      </w:r>
      <w:r w:rsidRPr="00AC087F">
        <w:rPr>
          <w:rFonts w:ascii="Times New Roman" w:hAnsi="Times New Roman" w:cs="Times New Roman"/>
        </w:rPr>
        <w:t xml:space="preserve">, que sentaron las bases de la escultura sonora. Estos instrumentos generaban ruido acústico de manera mecánica, pero permitían el control de tonos y dinámicas. </w:t>
      </w:r>
      <w:r>
        <w:rPr>
          <w:rFonts w:ascii="Times New Roman" w:hAnsi="Times New Roman" w:cs="Times New Roman"/>
        </w:rPr>
        <w:t>Todos e</w:t>
      </w:r>
      <w:r w:rsidRPr="00AC087F">
        <w:rPr>
          <w:rFonts w:ascii="Times New Roman" w:hAnsi="Times New Roman" w:cs="Times New Roman"/>
        </w:rPr>
        <w:t xml:space="preserve">stos ejemplos representan los primeros encuentros entre la música, las artes visuales y la tecnología, </w:t>
      </w:r>
      <w:r>
        <w:rPr>
          <w:rFonts w:ascii="Times New Roman" w:hAnsi="Times New Roman" w:cs="Times New Roman"/>
        </w:rPr>
        <w:t>lo que sentó</w:t>
      </w:r>
      <w:r w:rsidRPr="00AC087F">
        <w:rPr>
          <w:rFonts w:ascii="Times New Roman" w:hAnsi="Times New Roman" w:cs="Times New Roman"/>
        </w:rPr>
        <w:t xml:space="preserve"> las bases para hibridaciones artísticas más complejas.</w:t>
      </w:r>
    </w:p>
    <w:p w14:paraId="306F4BC7" w14:textId="77777777" w:rsidR="008A408C" w:rsidRDefault="008A408C" w:rsidP="008A408C">
      <w:pPr>
        <w:spacing w:line="360" w:lineRule="auto"/>
        <w:ind w:firstLine="708"/>
        <w:jc w:val="both"/>
        <w:rPr>
          <w:rFonts w:ascii="Times New Roman" w:hAnsi="Times New Roman" w:cs="Times New Roman"/>
        </w:rPr>
      </w:pPr>
      <w:r>
        <w:rPr>
          <w:rFonts w:ascii="Times New Roman" w:hAnsi="Times New Roman" w:cs="Times New Roman"/>
        </w:rPr>
        <w:t>Por su parte, e</w:t>
      </w:r>
      <w:r w:rsidRPr="00AC087F">
        <w:rPr>
          <w:rFonts w:ascii="Times New Roman" w:hAnsi="Times New Roman" w:cs="Times New Roman"/>
        </w:rPr>
        <w:t>l filósofo Theodore W. Adorno (2003) argumentaba que la música del siglo XX se dividía en dos direcciones: la progresista, representada por Schönberg, y la restauración neoclásica, personificada por Stravinsky. Sin embargo, vanguardistas como John Cage y Pierre Boulez buscaban liberarse de ambos caminos</w:t>
      </w:r>
      <w:r>
        <w:rPr>
          <w:rFonts w:ascii="Times New Roman" w:hAnsi="Times New Roman" w:cs="Times New Roman"/>
        </w:rPr>
        <w:t>, pues c</w:t>
      </w:r>
      <w:r w:rsidRPr="00AC087F">
        <w:rPr>
          <w:rFonts w:ascii="Times New Roman" w:hAnsi="Times New Roman" w:cs="Times New Roman"/>
        </w:rPr>
        <w:t xml:space="preserve">onsideraban que el primero era romántico y subjetivo, mientras que el segundo se enmarcaba en una tradición clásica que ya se había fracturado desde principios del siglo, y que no debía ser restablecida. Estos artistas tampoco abogaban por la inclusión de elementos urbanos como el </w:t>
      </w:r>
      <w:r w:rsidRPr="00AC087F">
        <w:rPr>
          <w:rFonts w:ascii="Times New Roman" w:hAnsi="Times New Roman" w:cs="Times New Roman"/>
          <w:i/>
          <w:iCs/>
        </w:rPr>
        <w:t>jazz</w:t>
      </w:r>
      <w:r w:rsidRPr="00AC087F">
        <w:rPr>
          <w:rFonts w:ascii="Times New Roman" w:hAnsi="Times New Roman" w:cs="Times New Roman"/>
        </w:rPr>
        <w:t xml:space="preserve"> o tradiciones folklóricas. Aunque las ideas de Adorno reflejaban la música de la primera mitad del siglo XX, generaciones posteriores veían a los compositores como especialistas, una perspectiva respaldada por el teórico y compositor Milton </w:t>
      </w:r>
      <w:proofErr w:type="spellStart"/>
      <w:r w:rsidRPr="00AC087F">
        <w:rPr>
          <w:rFonts w:ascii="Times New Roman" w:hAnsi="Times New Roman" w:cs="Times New Roman"/>
        </w:rPr>
        <w:t>Babbit</w:t>
      </w:r>
      <w:proofErr w:type="spellEnd"/>
      <w:r w:rsidRPr="00AC087F">
        <w:rPr>
          <w:rFonts w:ascii="Times New Roman" w:hAnsi="Times New Roman" w:cs="Times New Roman"/>
        </w:rPr>
        <w:t xml:space="preserve">. </w:t>
      </w:r>
    </w:p>
    <w:p w14:paraId="38BAE1B1" w14:textId="77777777" w:rsidR="008A408C" w:rsidRDefault="008A408C" w:rsidP="008A408C">
      <w:pPr>
        <w:spacing w:line="360" w:lineRule="auto"/>
        <w:ind w:firstLine="708"/>
        <w:jc w:val="both"/>
        <w:rPr>
          <w:rFonts w:ascii="Times New Roman" w:hAnsi="Times New Roman" w:cs="Times New Roman"/>
        </w:rPr>
      </w:pPr>
      <w:proofErr w:type="spellStart"/>
      <w:r w:rsidRPr="00AC087F">
        <w:rPr>
          <w:rFonts w:ascii="Times New Roman" w:hAnsi="Times New Roman" w:cs="Times New Roman"/>
        </w:rPr>
        <w:t>Babbit</w:t>
      </w:r>
      <w:proofErr w:type="spellEnd"/>
      <w:r w:rsidRPr="00AC087F">
        <w:rPr>
          <w:rFonts w:ascii="Times New Roman" w:hAnsi="Times New Roman" w:cs="Times New Roman"/>
        </w:rPr>
        <w:t xml:space="preserve"> concebía la composición como un proceso similar a la investigación científica y creía que el oyente contemporáneo debía poseer conocimientos no solo musicalmente competentes, sino también en filosofía, física y matemáticas. Estas ideas comenzaron a tener </w:t>
      </w:r>
      <w:r w:rsidRPr="00AC087F">
        <w:rPr>
          <w:rFonts w:ascii="Times New Roman" w:hAnsi="Times New Roman" w:cs="Times New Roman"/>
        </w:rPr>
        <w:lastRenderedPageBreak/>
        <w:t>un mayor impacto a partir de la década de 1950, lo que contribuyó a difuminar las fronteras entre lo visual y lo musical.</w:t>
      </w:r>
    </w:p>
    <w:p w14:paraId="74711951" w14:textId="27AF204E" w:rsidR="008A408C" w:rsidRPr="00AC087F" w:rsidRDefault="008A408C" w:rsidP="008A408C">
      <w:pPr>
        <w:spacing w:line="360" w:lineRule="auto"/>
        <w:ind w:firstLine="708"/>
        <w:jc w:val="both"/>
        <w:rPr>
          <w:rFonts w:ascii="Times New Roman" w:hAnsi="Times New Roman" w:cs="Times New Roman"/>
        </w:rPr>
      </w:pPr>
      <w:r>
        <w:rPr>
          <w:rFonts w:ascii="Times New Roman" w:hAnsi="Times New Roman" w:cs="Times New Roman"/>
        </w:rPr>
        <w:t>Posteriormente, l</w:t>
      </w:r>
      <w:r w:rsidRPr="00AC087F">
        <w:rPr>
          <w:rFonts w:ascii="Times New Roman" w:hAnsi="Times New Roman" w:cs="Times New Roman"/>
        </w:rPr>
        <w:t xml:space="preserve">os avances tecnológicos desempeñaron un papel fundamental en los cambios que tuvieron lugar en el ámbito musical y en la evolución de la nueva disciplina del arte sonoro. La cinta magnética, por ejemplo, fue inventada por </w:t>
      </w:r>
      <w:r w:rsidR="00C207C3">
        <w:rPr>
          <w:rFonts w:ascii="Times New Roman" w:hAnsi="Times New Roman" w:cs="Times New Roman"/>
        </w:rPr>
        <w:t xml:space="preserve">los </w:t>
      </w:r>
      <w:r w:rsidRPr="00AC087F">
        <w:rPr>
          <w:rFonts w:ascii="Times New Roman" w:hAnsi="Times New Roman" w:cs="Times New Roman"/>
        </w:rPr>
        <w:t xml:space="preserve">alemanes durante la Segunda Guerra Mundial y </w:t>
      </w:r>
      <w:r>
        <w:rPr>
          <w:rFonts w:ascii="Times New Roman" w:hAnsi="Times New Roman" w:cs="Times New Roman"/>
        </w:rPr>
        <w:t>luego</w:t>
      </w:r>
      <w:r w:rsidRPr="00AC087F">
        <w:rPr>
          <w:rFonts w:ascii="Times New Roman" w:hAnsi="Times New Roman" w:cs="Times New Roman"/>
        </w:rPr>
        <w:t xml:space="preserve"> mejorada y comercializada por Ampex en Estados Unidos. Les Paul, un guitarrista de </w:t>
      </w:r>
      <w:r w:rsidRPr="00AC087F">
        <w:rPr>
          <w:rFonts w:ascii="Times New Roman" w:hAnsi="Times New Roman" w:cs="Times New Roman"/>
          <w:i/>
          <w:iCs/>
        </w:rPr>
        <w:t>jazz</w:t>
      </w:r>
      <w:r w:rsidRPr="00AC087F">
        <w:rPr>
          <w:rFonts w:ascii="Times New Roman" w:hAnsi="Times New Roman" w:cs="Times New Roman"/>
        </w:rPr>
        <w:t xml:space="preserve"> conocido por sus mejoras en la guitarra eléctrica, fue un innovador clave en el desarrollo de esta tecnología. Previamente, en 1941, el músico de jazz </w:t>
      </w:r>
      <w:proofErr w:type="spellStart"/>
      <w:r w:rsidRPr="00AC087F">
        <w:rPr>
          <w:rFonts w:ascii="Times New Roman" w:hAnsi="Times New Roman" w:cs="Times New Roman"/>
        </w:rPr>
        <w:t>Sidney</w:t>
      </w:r>
      <w:proofErr w:type="spellEnd"/>
      <w:r w:rsidRPr="00AC087F">
        <w:rPr>
          <w:rFonts w:ascii="Times New Roman" w:hAnsi="Times New Roman" w:cs="Times New Roman"/>
        </w:rPr>
        <w:t xml:space="preserve"> Bechet había realizado la primera grabación multipista con la colaboración de ingenieros de la RCA, donde tocó prácticamente todos los instrumentos musicales, creando </w:t>
      </w:r>
      <w:proofErr w:type="spellStart"/>
      <w:r w:rsidRPr="00AC087F">
        <w:rPr>
          <w:rFonts w:ascii="Times New Roman" w:hAnsi="Times New Roman" w:cs="Times New Roman"/>
          <w:i/>
          <w:iCs/>
        </w:rPr>
        <w:t>overdubs</w:t>
      </w:r>
      <w:proofErr w:type="spellEnd"/>
      <w:r w:rsidRPr="00AC087F">
        <w:rPr>
          <w:rFonts w:ascii="Times New Roman" w:hAnsi="Times New Roman" w:cs="Times New Roman"/>
        </w:rPr>
        <w:t xml:space="preserve">, que consisten en la sobregrabación de cintas para superponer distintas capas de sonido (Hernández, </w:t>
      </w:r>
      <w:r w:rsidR="006E33A1" w:rsidRPr="00490B87">
        <w:rPr>
          <w:rFonts w:ascii="Times New Roman" w:hAnsi="Times New Roman" w:cs="Times New Roman"/>
          <w:iCs/>
        </w:rPr>
        <w:t>9 de junio</w:t>
      </w:r>
      <w:r w:rsidR="006E33A1">
        <w:rPr>
          <w:rFonts w:ascii="Times New Roman" w:hAnsi="Times New Roman" w:cs="Times New Roman"/>
          <w:iCs/>
        </w:rPr>
        <w:t xml:space="preserve"> de</w:t>
      </w:r>
      <w:r w:rsidR="006E33A1" w:rsidRPr="00490B87">
        <w:rPr>
          <w:rFonts w:ascii="Times New Roman" w:hAnsi="Times New Roman" w:cs="Times New Roman"/>
          <w:iCs/>
        </w:rPr>
        <w:t xml:space="preserve"> </w:t>
      </w:r>
      <w:r w:rsidRPr="00AC087F">
        <w:rPr>
          <w:rFonts w:ascii="Times New Roman" w:hAnsi="Times New Roman" w:cs="Times New Roman"/>
        </w:rPr>
        <w:t>2021). Esto influyó en Les Paul, quien después de numerosos experimentos, diseñó una grabadora de cinta magnética con múltiples cabezales que permitían la reproducción de una o varias cintas mientras se grababa en otras</w:t>
      </w:r>
      <w:r>
        <w:rPr>
          <w:rFonts w:ascii="Times New Roman" w:hAnsi="Times New Roman" w:cs="Times New Roman"/>
        </w:rPr>
        <w:t xml:space="preserve">, lo que </w:t>
      </w:r>
      <w:r w:rsidRPr="00AC087F">
        <w:rPr>
          <w:rFonts w:ascii="Times New Roman" w:hAnsi="Times New Roman" w:cs="Times New Roman"/>
        </w:rPr>
        <w:t>marcó el nacimiento del primer magnetófono de 8 canales</w:t>
      </w:r>
      <w:r>
        <w:rPr>
          <w:rFonts w:ascii="Times New Roman" w:hAnsi="Times New Roman" w:cs="Times New Roman"/>
        </w:rPr>
        <w:t>.</w:t>
      </w:r>
    </w:p>
    <w:p w14:paraId="2603B0E6" w14:textId="77777777" w:rsidR="00CF27A2" w:rsidRDefault="00CF27A2" w:rsidP="00CF27A2">
      <w:pPr>
        <w:spacing w:line="360" w:lineRule="auto"/>
        <w:ind w:firstLine="708"/>
        <w:jc w:val="both"/>
        <w:rPr>
          <w:rFonts w:ascii="Times New Roman" w:hAnsi="Times New Roman" w:cs="Times New Roman"/>
        </w:rPr>
      </w:pPr>
      <w:r w:rsidRPr="00AC087F">
        <w:rPr>
          <w:rFonts w:ascii="Times New Roman" w:hAnsi="Times New Roman" w:cs="Times New Roman"/>
        </w:rPr>
        <w:t xml:space="preserve">El uso de sonidos grabados permitió experimentar con ellos y, en consecuencia, difuminar la línea divisoria entre los conceptos de ruido y sonido. Hacia finales de la década de 1940, los ingenieros Pierre </w:t>
      </w:r>
      <w:proofErr w:type="spellStart"/>
      <w:r w:rsidRPr="00AC087F">
        <w:rPr>
          <w:rFonts w:ascii="Times New Roman" w:hAnsi="Times New Roman" w:cs="Times New Roman"/>
        </w:rPr>
        <w:t>Schaeffer</w:t>
      </w:r>
      <w:proofErr w:type="spellEnd"/>
      <w:r w:rsidRPr="00AC087F">
        <w:rPr>
          <w:rFonts w:ascii="Times New Roman" w:hAnsi="Times New Roman" w:cs="Times New Roman"/>
        </w:rPr>
        <w:t xml:space="preserve"> y Pierre Henry trabajaron con sonidos grabados y los procesaron de maneras que generaban efectos nunca escuchados</w:t>
      </w:r>
      <w:r>
        <w:rPr>
          <w:rFonts w:ascii="Times New Roman" w:hAnsi="Times New Roman" w:cs="Times New Roman"/>
        </w:rPr>
        <w:t>, es decir, a</w:t>
      </w:r>
      <w:r w:rsidRPr="00AC087F">
        <w:rPr>
          <w:rFonts w:ascii="Times New Roman" w:hAnsi="Times New Roman" w:cs="Times New Roman"/>
        </w:rPr>
        <w:t xml:space="preserve">celeraron, ralentizaron, distorsionaron y aplicaron otros efectos, </w:t>
      </w:r>
      <w:r>
        <w:rPr>
          <w:rFonts w:ascii="Times New Roman" w:hAnsi="Times New Roman" w:cs="Times New Roman"/>
        </w:rPr>
        <w:t xml:space="preserve">de modo que transformaron </w:t>
      </w:r>
      <w:r w:rsidRPr="00AC087F">
        <w:rPr>
          <w:rFonts w:ascii="Times New Roman" w:hAnsi="Times New Roman" w:cs="Times New Roman"/>
        </w:rPr>
        <w:t xml:space="preserve">los sonidos en algo irreconocible. </w:t>
      </w:r>
      <w:proofErr w:type="spellStart"/>
      <w:r w:rsidRPr="00AC087F">
        <w:rPr>
          <w:rFonts w:ascii="Times New Roman" w:hAnsi="Times New Roman" w:cs="Times New Roman"/>
        </w:rPr>
        <w:t>Schaeffer</w:t>
      </w:r>
      <w:proofErr w:type="spellEnd"/>
      <w:r w:rsidRPr="00AC087F">
        <w:rPr>
          <w:rFonts w:ascii="Times New Roman" w:hAnsi="Times New Roman" w:cs="Times New Roman"/>
        </w:rPr>
        <w:t xml:space="preserve">, que había trabajado con fonógrafos convencionales, encontró en la cinta magnética un medio ideal para crear </w:t>
      </w:r>
      <w:r w:rsidRPr="00084277">
        <w:rPr>
          <w:rFonts w:ascii="Times New Roman" w:hAnsi="Times New Roman" w:cs="Times New Roman"/>
          <w:i/>
          <w:iCs/>
        </w:rPr>
        <w:t>collages</w:t>
      </w:r>
      <w:r w:rsidRPr="00AC087F">
        <w:rPr>
          <w:rFonts w:ascii="Times New Roman" w:hAnsi="Times New Roman" w:cs="Times New Roman"/>
        </w:rPr>
        <w:t xml:space="preserve"> sonoros</w:t>
      </w:r>
      <w:r>
        <w:rPr>
          <w:rFonts w:ascii="Times New Roman" w:hAnsi="Times New Roman" w:cs="Times New Roman"/>
        </w:rPr>
        <w:t xml:space="preserve">, </w:t>
      </w:r>
      <w:r w:rsidRPr="00084277">
        <w:rPr>
          <w:rFonts w:ascii="Times New Roman" w:hAnsi="Times New Roman" w:cs="Times New Roman"/>
        </w:rPr>
        <w:t>cortando y empalmando trozos de cinta</w:t>
      </w:r>
      <w:r w:rsidRPr="00AC087F">
        <w:rPr>
          <w:rFonts w:ascii="Times New Roman" w:hAnsi="Times New Roman" w:cs="Times New Roman"/>
        </w:rPr>
        <w:t xml:space="preserve">. </w:t>
      </w:r>
      <w:r>
        <w:rPr>
          <w:rFonts w:ascii="Times New Roman" w:hAnsi="Times New Roman" w:cs="Times New Roman"/>
        </w:rPr>
        <w:t xml:space="preserve">De esta manera, desarrolló lo que luego denominó como </w:t>
      </w:r>
      <w:r w:rsidRPr="00084277">
        <w:rPr>
          <w:rFonts w:ascii="Times New Roman" w:hAnsi="Times New Roman" w:cs="Times New Roman"/>
          <w:i/>
          <w:iCs/>
        </w:rPr>
        <w:t>música concreta</w:t>
      </w:r>
      <w:r w:rsidRPr="00AC087F">
        <w:rPr>
          <w:rFonts w:ascii="Times New Roman" w:hAnsi="Times New Roman" w:cs="Times New Roman"/>
        </w:rPr>
        <w:t xml:space="preserve">, que </w:t>
      </w:r>
      <w:r>
        <w:rPr>
          <w:rFonts w:ascii="Times New Roman" w:hAnsi="Times New Roman" w:cs="Times New Roman"/>
        </w:rPr>
        <w:t xml:space="preserve">consistía en </w:t>
      </w:r>
      <w:r w:rsidRPr="00AC087F">
        <w:rPr>
          <w:rFonts w:ascii="Times New Roman" w:hAnsi="Times New Roman" w:cs="Times New Roman"/>
        </w:rPr>
        <w:t xml:space="preserve">el uso de sonidos grabados y procesados, lo que llevó a la disociación de los sonidos de su fuente original. De este modo, los sonidos se trataban como objetos sonoros, un concepto que </w:t>
      </w:r>
      <w:proofErr w:type="spellStart"/>
      <w:r w:rsidRPr="00AC087F">
        <w:rPr>
          <w:rFonts w:ascii="Times New Roman" w:hAnsi="Times New Roman" w:cs="Times New Roman"/>
        </w:rPr>
        <w:t>Schaeffer</w:t>
      </w:r>
      <w:proofErr w:type="spellEnd"/>
      <w:r w:rsidRPr="00AC087F">
        <w:rPr>
          <w:rFonts w:ascii="Times New Roman" w:hAnsi="Times New Roman" w:cs="Times New Roman"/>
        </w:rPr>
        <w:t xml:space="preserve"> denominaba</w:t>
      </w:r>
      <w:r>
        <w:rPr>
          <w:rFonts w:ascii="Times New Roman" w:hAnsi="Times New Roman" w:cs="Times New Roman"/>
        </w:rPr>
        <w:t xml:space="preserve"> </w:t>
      </w:r>
      <w:r w:rsidRPr="00084277">
        <w:rPr>
          <w:rFonts w:ascii="Times New Roman" w:hAnsi="Times New Roman" w:cs="Times New Roman"/>
          <w:i/>
          <w:iCs/>
        </w:rPr>
        <w:t>objetos sonoros</w:t>
      </w:r>
      <w:r w:rsidRPr="00AC087F">
        <w:rPr>
          <w:rFonts w:ascii="Times New Roman" w:hAnsi="Times New Roman" w:cs="Times New Roman"/>
        </w:rPr>
        <w:t xml:space="preserve">. Además, acuñó el término </w:t>
      </w:r>
      <w:r w:rsidRPr="00084277">
        <w:rPr>
          <w:rFonts w:ascii="Times New Roman" w:hAnsi="Times New Roman" w:cs="Times New Roman"/>
          <w:i/>
          <w:iCs/>
        </w:rPr>
        <w:t>escucha acusmática</w:t>
      </w:r>
      <w:r w:rsidRPr="00AC087F">
        <w:rPr>
          <w:rFonts w:ascii="Times New Roman" w:hAnsi="Times New Roman" w:cs="Times New Roman"/>
        </w:rPr>
        <w:t xml:space="preserve"> para describir la percepción </w:t>
      </w:r>
      <w:r>
        <w:rPr>
          <w:rFonts w:ascii="Times New Roman" w:hAnsi="Times New Roman" w:cs="Times New Roman"/>
        </w:rPr>
        <w:t xml:space="preserve">de </w:t>
      </w:r>
      <w:r w:rsidRPr="00084277">
        <w:rPr>
          <w:rFonts w:ascii="Times New Roman" w:hAnsi="Times New Roman" w:cs="Times New Roman"/>
        </w:rPr>
        <w:t>“un sonido sin una referencia visual de la fuente que lo produce” (</w:t>
      </w:r>
      <w:proofErr w:type="spellStart"/>
      <w:r w:rsidRPr="00084277">
        <w:rPr>
          <w:rFonts w:ascii="Times New Roman" w:hAnsi="Times New Roman" w:cs="Times New Roman"/>
        </w:rPr>
        <w:t>Litch</w:t>
      </w:r>
      <w:proofErr w:type="spellEnd"/>
      <w:r w:rsidRPr="00084277">
        <w:rPr>
          <w:rFonts w:ascii="Times New Roman" w:hAnsi="Times New Roman" w:cs="Times New Roman"/>
        </w:rPr>
        <w:t xml:space="preserve">, 2019, p. 50). </w:t>
      </w:r>
    </w:p>
    <w:p w14:paraId="76A62165" w14:textId="77777777" w:rsidR="00CF27A2" w:rsidRDefault="00CF27A2" w:rsidP="00CF27A2">
      <w:pPr>
        <w:spacing w:line="360" w:lineRule="auto"/>
        <w:ind w:firstLine="708"/>
        <w:jc w:val="both"/>
        <w:rPr>
          <w:rFonts w:ascii="Times New Roman" w:hAnsi="Times New Roman" w:cs="Times New Roman"/>
        </w:rPr>
      </w:pPr>
      <w:r w:rsidRPr="00084277">
        <w:rPr>
          <w:rFonts w:ascii="Times New Roman" w:hAnsi="Times New Roman" w:cs="Times New Roman"/>
        </w:rPr>
        <w:t>La influen</w:t>
      </w:r>
      <w:r w:rsidRPr="00AC087F">
        <w:rPr>
          <w:rFonts w:ascii="Times New Roman" w:hAnsi="Times New Roman" w:cs="Times New Roman"/>
        </w:rPr>
        <w:t xml:space="preserve">cia de </w:t>
      </w:r>
      <w:proofErr w:type="spellStart"/>
      <w:r w:rsidRPr="00AC087F">
        <w:rPr>
          <w:rFonts w:ascii="Times New Roman" w:hAnsi="Times New Roman" w:cs="Times New Roman"/>
        </w:rPr>
        <w:t>Schaeffer</w:t>
      </w:r>
      <w:proofErr w:type="spellEnd"/>
      <w:r w:rsidRPr="00AC087F">
        <w:rPr>
          <w:rFonts w:ascii="Times New Roman" w:hAnsi="Times New Roman" w:cs="Times New Roman"/>
        </w:rPr>
        <w:t xml:space="preserve"> dio </w:t>
      </w:r>
      <w:r>
        <w:rPr>
          <w:rFonts w:ascii="Times New Roman" w:hAnsi="Times New Roman" w:cs="Times New Roman"/>
        </w:rPr>
        <w:t xml:space="preserve">como resultado </w:t>
      </w:r>
      <w:r w:rsidRPr="00AC087F">
        <w:rPr>
          <w:rFonts w:ascii="Times New Roman" w:hAnsi="Times New Roman" w:cs="Times New Roman"/>
        </w:rPr>
        <w:t>dos corrientes principales: la música experimental, centrada en nuevas sonoridades, texturas, espacialidad y electrónica; y el arte sonoro, que se relacionaba más con las artes visuales, un tema que se abordará más adelante. Además, la noción de escucha acusmática, fundamental no solo en la música concreta</w:t>
      </w:r>
      <w:r>
        <w:rPr>
          <w:rFonts w:ascii="Times New Roman" w:hAnsi="Times New Roman" w:cs="Times New Roman"/>
        </w:rPr>
        <w:t>,</w:t>
      </w:r>
      <w:r w:rsidRPr="00AC087F">
        <w:rPr>
          <w:rFonts w:ascii="Times New Roman" w:hAnsi="Times New Roman" w:cs="Times New Roman"/>
        </w:rPr>
        <w:t xml:space="preserve"> sino </w:t>
      </w:r>
      <w:r w:rsidRPr="00AC087F">
        <w:rPr>
          <w:rFonts w:ascii="Times New Roman" w:hAnsi="Times New Roman" w:cs="Times New Roman"/>
        </w:rPr>
        <w:lastRenderedPageBreak/>
        <w:t>también en las propuestas electrónicas y el arte sonoro, permitió explorar aspectos de percepción.</w:t>
      </w:r>
    </w:p>
    <w:p w14:paraId="5E5C2895" w14:textId="77777777" w:rsidR="00CF27A2" w:rsidRDefault="00CF27A2" w:rsidP="00CF27A2">
      <w:pPr>
        <w:spacing w:line="360" w:lineRule="auto"/>
        <w:ind w:firstLine="708"/>
        <w:jc w:val="both"/>
        <w:rPr>
          <w:rFonts w:ascii="Times New Roman" w:hAnsi="Times New Roman" w:cs="Times New Roman"/>
        </w:rPr>
      </w:pPr>
      <w:r>
        <w:rPr>
          <w:rFonts w:ascii="Times New Roman" w:hAnsi="Times New Roman" w:cs="Times New Roman"/>
        </w:rPr>
        <w:t>Luego, e</w:t>
      </w:r>
      <w:r w:rsidRPr="00AC087F">
        <w:rPr>
          <w:rFonts w:ascii="Times New Roman" w:hAnsi="Times New Roman" w:cs="Times New Roman"/>
        </w:rPr>
        <w:t xml:space="preserve">n 1946, se establecieron los cursos de verano para la nueva música en la ciudad alemana de Darmstadt, con un enfoque principal en el desarrollo de la música electrónica, en gran medida influenciados por el trabajo de Henry y </w:t>
      </w:r>
      <w:proofErr w:type="spellStart"/>
      <w:r w:rsidRPr="00AC087F">
        <w:rPr>
          <w:rFonts w:ascii="Times New Roman" w:hAnsi="Times New Roman" w:cs="Times New Roman"/>
        </w:rPr>
        <w:t>Schaeffer</w:t>
      </w:r>
      <w:proofErr w:type="spellEnd"/>
      <w:r w:rsidRPr="00AC087F">
        <w:rPr>
          <w:rFonts w:ascii="Times New Roman" w:hAnsi="Times New Roman" w:cs="Times New Roman"/>
        </w:rPr>
        <w:t xml:space="preserve">. </w:t>
      </w:r>
      <w:r>
        <w:rPr>
          <w:rFonts w:ascii="Times New Roman" w:hAnsi="Times New Roman" w:cs="Times New Roman"/>
        </w:rPr>
        <w:t>Este tipo de c</w:t>
      </w:r>
      <w:r w:rsidRPr="00AC087F">
        <w:rPr>
          <w:rFonts w:ascii="Times New Roman" w:hAnsi="Times New Roman" w:cs="Times New Roman"/>
        </w:rPr>
        <w:t xml:space="preserve">ursos e investigaciones sobre </w:t>
      </w:r>
      <w:r>
        <w:rPr>
          <w:rFonts w:ascii="Times New Roman" w:hAnsi="Times New Roman" w:cs="Times New Roman"/>
        </w:rPr>
        <w:t xml:space="preserve">la </w:t>
      </w:r>
      <w:r w:rsidRPr="00AC087F">
        <w:rPr>
          <w:rFonts w:ascii="Times New Roman" w:hAnsi="Times New Roman" w:cs="Times New Roman"/>
        </w:rPr>
        <w:t>música se llevaron a cabo en diversas ciudades de Europa, América y Asia. Los músicos comenzaron a colaborar en proyectos interdisciplinarios con científicos e ingenieros, trabajando juntos en estudios y laboratorios. A pesar de la consigna de libertad en los cursos de Darmstadt, el uso de procedimientos tradicionales o métodos tonales no era bien visto</w:t>
      </w:r>
      <w:r>
        <w:rPr>
          <w:rFonts w:ascii="Times New Roman" w:hAnsi="Times New Roman" w:cs="Times New Roman"/>
        </w:rPr>
        <w:t xml:space="preserve">, lo cual </w:t>
      </w:r>
      <w:r w:rsidRPr="00AC087F">
        <w:rPr>
          <w:rFonts w:ascii="Times New Roman" w:hAnsi="Times New Roman" w:cs="Times New Roman"/>
        </w:rPr>
        <w:t xml:space="preserve">frustró a varios músicos, como </w:t>
      </w:r>
      <w:proofErr w:type="spellStart"/>
      <w:r w:rsidRPr="00AC087F">
        <w:rPr>
          <w:rFonts w:ascii="Times New Roman" w:hAnsi="Times New Roman" w:cs="Times New Roman"/>
        </w:rPr>
        <w:t>Henze</w:t>
      </w:r>
      <w:proofErr w:type="spellEnd"/>
      <w:r w:rsidRPr="00AC087F">
        <w:rPr>
          <w:rFonts w:ascii="Times New Roman" w:hAnsi="Times New Roman" w:cs="Times New Roman"/>
        </w:rPr>
        <w:t xml:space="preserve"> y </w:t>
      </w:r>
      <w:proofErr w:type="spellStart"/>
      <w:r w:rsidRPr="00AC087F">
        <w:rPr>
          <w:rFonts w:ascii="Times New Roman" w:hAnsi="Times New Roman" w:cs="Times New Roman"/>
        </w:rPr>
        <w:t>Ligeti</w:t>
      </w:r>
      <w:proofErr w:type="spellEnd"/>
      <w:r w:rsidRPr="00AC087F">
        <w:rPr>
          <w:rFonts w:ascii="Times New Roman" w:hAnsi="Times New Roman" w:cs="Times New Roman"/>
        </w:rPr>
        <w:t>, quienes en algún momento de sus carreras incorporaron elementos tonales neoclásicos y neorrománticos.</w:t>
      </w:r>
    </w:p>
    <w:p w14:paraId="108DD6F1" w14:textId="77777777" w:rsidR="00CF27A2" w:rsidRDefault="00CF27A2" w:rsidP="00CF27A2">
      <w:pPr>
        <w:spacing w:line="360" w:lineRule="auto"/>
        <w:ind w:firstLine="708"/>
        <w:jc w:val="both"/>
        <w:rPr>
          <w:rFonts w:ascii="Times New Roman" w:hAnsi="Times New Roman" w:cs="Times New Roman"/>
        </w:rPr>
      </w:pPr>
      <w:r w:rsidRPr="00AC087F">
        <w:rPr>
          <w:rFonts w:ascii="Times New Roman" w:hAnsi="Times New Roman" w:cs="Times New Roman"/>
        </w:rPr>
        <w:t xml:space="preserve">En 1954, </w:t>
      </w:r>
      <w:proofErr w:type="spellStart"/>
      <w:r w:rsidRPr="00AC087F">
        <w:rPr>
          <w:rFonts w:ascii="Times New Roman" w:hAnsi="Times New Roman" w:cs="Times New Roman"/>
        </w:rPr>
        <w:t>Karlheinz</w:t>
      </w:r>
      <w:proofErr w:type="spellEnd"/>
      <w:r w:rsidRPr="00AC087F">
        <w:rPr>
          <w:rFonts w:ascii="Times New Roman" w:hAnsi="Times New Roman" w:cs="Times New Roman"/>
        </w:rPr>
        <w:t xml:space="preserve"> </w:t>
      </w:r>
      <w:proofErr w:type="spellStart"/>
      <w:r w:rsidRPr="00AC087F">
        <w:rPr>
          <w:rFonts w:ascii="Times New Roman" w:hAnsi="Times New Roman" w:cs="Times New Roman"/>
        </w:rPr>
        <w:t>Stockhausen</w:t>
      </w:r>
      <w:proofErr w:type="spellEnd"/>
      <w:r w:rsidRPr="00AC087F">
        <w:rPr>
          <w:rFonts w:ascii="Times New Roman" w:hAnsi="Times New Roman" w:cs="Times New Roman"/>
        </w:rPr>
        <w:t xml:space="preserve">, después de pasar tiempo con </w:t>
      </w:r>
      <w:proofErr w:type="spellStart"/>
      <w:r w:rsidRPr="00AC087F">
        <w:rPr>
          <w:rFonts w:ascii="Times New Roman" w:hAnsi="Times New Roman" w:cs="Times New Roman"/>
        </w:rPr>
        <w:t>Schaeffer</w:t>
      </w:r>
      <w:proofErr w:type="spellEnd"/>
      <w:r w:rsidRPr="00AC087F">
        <w:rPr>
          <w:rFonts w:ascii="Times New Roman" w:hAnsi="Times New Roman" w:cs="Times New Roman"/>
        </w:rPr>
        <w:t xml:space="preserve">, publicó su obra </w:t>
      </w:r>
      <w:proofErr w:type="spellStart"/>
      <w:r w:rsidRPr="00084277">
        <w:rPr>
          <w:rFonts w:ascii="Times New Roman" w:hAnsi="Times New Roman" w:cs="Times New Roman"/>
          <w:i/>
          <w:iCs/>
        </w:rPr>
        <w:t>Elektronische</w:t>
      </w:r>
      <w:proofErr w:type="spellEnd"/>
      <w:r w:rsidRPr="00084277">
        <w:rPr>
          <w:rFonts w:ascii="Times New Roman" w:hAnsi="Times New Roman" w:cs="Times New Roman"/>
          <w:i/>
          <w:iCs/>
        </w:rPr>
        <w:t xml:space="preserve"> </w:t>
      </w:r>
      <w:proofErr w:type="spellStart"/>
      <w:r w:rsidRPr="00084277">
        <w:rPr>
          <w:rFonts w:ascii="Times New Roman" w:hAnsi="Times New Roman" w:cs="Times New Roman"/>
          <w:i/>
          <w:iCs/>
        </w:rPr>
        <w:t>Studie</w:t>
      </w:r>
      <w:proofErr w:type="spellEnd"/>
      <w:r w:rsidRPr="00084277">
        <w:rPr>
          <w:rFonts w:ascii="Times New Roman" w:hAnsi="Times New Roman" w:cs="Times New Roman"/>
          <w:i/>
          <w:iCs/>
        </w:rPr>
        <w:t xml:space="preserve"> II</w:t>
      </w:r>
      <w:r w:rsidRPr="00AC087F">
        <w:rPr>
          <w:rFonts w:ascii="Times New Roman" w:hAnsi="Times New Roman" w:cs="Times New Roman"/>
        </w:rPr>
        <w:t xml:space="preserve">. Esta composición presentaba timbres y texturas </w:t>
      </w:r>
      <w:r w:rsidRPr="00084277">
        <w:rPr>
          <w:rFonts w:ascii="Times New Roman" w:hAnsi="Times New Roman" w:cs="Times New Roman"/>
        </w:rPr>
        <w:t>que nunca se habían oído hasta ese momento</w:t>
      </w:r>
      <w:r w:rsidRPr="00AC087F">
        <w:rPr>
          <w:rFonts w:ascii="Times New Roman" w:hAnsi="Times New Roman" w:cs="Times New Roman"/>
        </w:rPr>
        <w:t xml:space="preserve">, así como el uso de notas fuera de las convenciones cromáticas o diatónicas. La notación musical de </w:t>
      </w:r>
      <w:proofErr w:type="spellStart"/>
      <w:r w:rsidRPr="00AC087F">
        <w:rPr>
          <w:rFonts w:ascii="Times New Roman" w:hAnsi="Times New Roman" w:cs="Times New Roman"/>
        </w:rPr>
        <w:t>Stockhausen</w:t>
      </w:r>
      <w:proofErr w:type="spellEnd"/>
      <w:r w:rsidRPr="00AC087F">
        <w:rPr>
          <w:rFonts w:ascii="Times New Roman" w:hAnsi="Times New Roman" w:cs="Times New Roman"/>
        </w:rPr>
        <w:t xml:space="preserve"> incluía la duración de los sonidos medida en la cinta magnética, la intensidad en decibeles y las frecuencias de cada sonoridad. Esto fue significativo porque, al igual que en épocas anteriores, el desarrollo musical estaba relacionado con los avances en la escritura musical</w:t>
      </w:r>
      <w:r>
        <w:rPr>
          <w:rFonts w:ascii="Times New Roman" w:hAnsi="Times New Roman" w:cs="Times New Roman"/>
        </w:rPr>
        <w:t>, es decir,</w:t>
      </w:r>
      <w:r w:rsidRPr="00AC087F">
        <w:rPr>
          <w:rFonts w:ascii="Times New Roman" w:hAnsi="Times New Roman" w:cs="Times New Roman"/>
        </w:rPr>
        <w:t xml:space="preserve"> </w:t>
      </w:r>
      <w:r w:rsidRPr="00084277">
        <w:rPr>
          <w:rFonts w:ascii="Times New Roman" w:hAnsi="Times New Roman" w:cs="Times New Roman"/>
        </w:rPr>
        <w:t>sin la invención de la partitura a 5 líneas y la notación del siglo XI, la polifonía no hubiera podido desarrollarse.</w:t>
      </w:r>
    </w:p>
    <w:p w14:paraId="2C7B83DD" w14:textId="77777777" w:rsidR="00CF27A2" w:rsidRPr="00AC087F" w:rsidRDefault="00CF27A2" w:rsidP="00CF27A2">
      <w:pPr>
        <w:spacing w:line="360" w:lineRule="auto"/>
        <w:ind w:firstLine="708"/>
        <w:jc w:val="both"/>
        <w:rPr>
          <w:rFonts w:ascii="Times New Roman" w:hAnsi="Times New Roman" w:cs="Times New Roman"/>
        </w:rPr>
      </w:pPr>
      <w:r>
        <w:rPr>
          <w:rFonts w:ascii="Times New Roman" w:hAnsi="Times New Roman" w:cs="Times New Roman"/>
        </w:rPr>
        <w:t>Por otra parte, e</w:t>
      </w:r>
      <w:r w:rsidRPr="00AC087F">
        <w:rPr>
          <w:rFonts w:ascii="Times New Roman" w:hAnsi="Times New Roman" w:cs="Times New Roman"/>
        </w:rPr>
        <w:t xml:space="preserve">l músico y arquitecto </w:t>
      </w:r>
      <w:proofErr w:type="spellStart"/>
      <w:r w:rsidRPr="00AC087F">
        <w:rPr>
          <w:rFonts w:ascii="Times New Roman" w:hAnsi="Times New Roman" w:cs="Times New Roman"/>
        </w:rPr>
        <w:t>Iannis</w:t>
      </w:r>
      <w:proofErr w:type="spellEnd"/>
      <w:r w:rsidRPr="00AC087F">
        <w:rPr>
          <w:rFonts w:ascii="Times New Roman" w:hAnsi="Times New Roman" w:cs="Times New Roman"/>
        </w:rPr>
        <w:t xml:space="preserve"> Xenakis aplicó principios arquitectónicos a sus composiciones musicales</w:t>
      </w:r>
      <w:r>
        <w:rPr>
          <w:rFonts w:ascii="Times New Roman" w:hAnsi="Times New Roman" w:cs="Times New Roman"/>
        </w:rPr>
        <w:t>, es decir, t</w:t>
      </w:r>
      <w:r w:rsidRPr="00AC087F">
        <w:rPr>
          <w:rFonts w:ascii="Times New Roman" w:hAnsi="Times New Roman" w:cs="Times New Roman"/>
        </w:rPr>
        <w:t xml:space="preserve">rataba el sonido instrumental como estructuras, evitando rupturas constructivas. Así, empleó modelos espaciales en la escritura musical y desarrolló un método de composición altamente complejo denominado </w:t>
      </w:r>
      <w:r w:rsidRPr="00F11F6E">
        <w:rPr>
          <w:rFonts w:ascii="Times New Roman" w:hAnsi="Times New Roman" w:cs="Times New Roman"/>
          <w:i/>
          <w:iCs/>
        </w:rPr>
        <w:t>música estocástica</w:t>
      </w:r>
      <w:r w:rsidRPr="00AC087F">
        <w:rPr>
          <w:rFonts w:ascii="Times New Roman" w:hAnsi="Times New Roman" w:cs="Times New Roman"/>
        </w:rPr>
        <w:t xml:space="preserve">, relacionado con la rama de las matemáticas que estudia sistemas o procesos aleatorios. </w:t>
      </w:r>
      <w:r>
        <w:rPr>
          <w:rFonts w:ascii="Times New Roman" w:hAnsi="Times New Roman" w:cs="Times New Roman"/>
        </w:rPr>
        <w:t>Además, a</w:t>
      </w:r>
      <w:r w:rsidRPr="00AC087F">
        <w:rPr>
          <w:rFonts w:ascii="Times New Roman" w:hAnsi="Times New Roman" w:cs="Times New Roman"/>
        </w:rPr>
        <w:t xml:space="preserve">plicó estos mismos principios a sus diseños, </w:t>
      </w:r>
      <w:r>
        <w:rPr>
          <w:rFonts w:ascii="Times New Roman" w:hAnsi="Times New Roman" w:cs="Times New Roman"/>
        </w:rPr>
        <w:t xml:space="preserve">con lo cual logró </w:t>
      </w:r>
      <w:r w:rsidRPr="00AC087F">
        <w:rPr>
          <w:rFonts w:ascii="Times New Roman" w:hAnsi="Times New Roman" w:cs="Times New Roman"/>
        </w:rPr>
        <w:t>una estrecha relación entre ambas disciplinas.</w:t>
      </w:r>
    </w:p>
    <w:p w14:paraId="103C535C" w14:textId="77777777" w:rsidR="005E5FF9" w:rsidRDefault="005E5FF9" w:rsidP="005E5FF9">
      <w:pPr>
        <w:spacing w:line="360" w:lineRule="auto"/>
        <w:ind w:firstLine="708"/>
        <w:jc w:val="both"/>
        <w:rPr>
          <w:rFonts w:ascii="Times New Roman" w:hAnsi="Times New Roman" w:cs="Times New Roman"/>
        </w:rPr>
      </w:pPr>
      <w:r w:rsidRPr="00F11F6E">
        <w:rPr>
          <w:rFonts w:ascii="Times New Roman" w:hAnsi="Times New Roman" w:cs="Times New Roman"/>
        </w:rPr>
        <w:t xml:space="preserve">En 1958, Edgar </w:t>
      </w:r>
      <w:proofErr w:type="spellStart"/>
      <w:r w:rsidRPr="00F11F6E">
        <w:rPr>
          <w:rFonts w:ascii="Times New Roman" w:hAnsi="Times New Roman" w:cs="Times New Roman"/>
        </w:rPr>
        <w:t>Varèse</w:t>
      </w:r>
      <w:proofErr w:type="spellEnd"/>
      <w:r w:rsidRPr="00F11F6E">
        <w:rPr>
          <w:rFonts w:ascii="Times New Roman" w:hAnsi="Times New Roman" w:cs="Times New Roman"/>
        </w:rPr>
        <w:t xml:space="preserve"> presentó su </w:t>
      </w:r>
      <w:proofErr w:type="spellStart"/>
      <w:r w:rsidRPr="00F11F6E">
        <w:rPr>
          <w:rFonts w:ascii="Times New Roman" w:hAnsi="Times New Roman" w:cs="Times New Roman"/>
          <w:i/>
          <w:iCs/>
        </w:rPr>
        <w:t>Poème</w:t>
      </w:r>
      <w:proofErr w:type="spellEnd"/>
      <w:r w:rsidRPr="00F11F6E">
        <w:rPr>
          <w:rFonts w:ascii="Times New Roman" w:hAnsi="Times New Roman" w:cs="Times New Roman"/>
          <w:i/>
          <w:iCs/>
        </w:rPr>
        <w:t xml:space="preserve"> </w:t>
      </w:r>
      <w:proofErr w:type="spellStart"/>
      <w:r w:rsidRPr="00F11F6E">
        <w:rPr>
          <w:rFonts w:ascii="Times New Roman" w:hAnsi="Times New Roman" w:cs="Times New Roman"/>
          <w:i/>
          <w:iCs/>
        </w:rPr>
        <w:t>électronique</w:t>
      </w:r>
      <w:proofErr w:type="spellEnd"/>
      <w:r w:rsidRPr="00F11F6E">
        <w:rPr>
          <w:rFonts w:ascii="Times New Roman" w:hAnsi="Times New Roman" w:cs="Times New Roman"/>
        </w:rPr>
        <w:t xml:space="preserve"> en la Exposición Universal de Bruselas, en un pabellón especialmente diseñado por Le Corbusier y Xenakis para su interpretación. </w:t>
      </w:r>
      <w:proofErr w:type="spellStart"/>
      <w:r w:rsidRPr="00F11F6E">
        <w:rPr>
          <w:rFonts w:ascii="Times New Roman" w:hAnsi="Times New Roman" w:cs="Times New Roman"/>
        </w:rPr>
        <w:t>Varèse</w:t>
      </w:r>
      <w:proofErr w:type="spellEnd"/>
      <w:r w:rsidRPr="00F11F6E">
        <w:rPr>
          <w:rFonts w:ascii="Times New Roman" w:hAnsi="Times New Roman" w:cs="Times New Roman"/>
        </w:rPr>
        <w:t xml:space="preserve"> </w:t>
      </w:r>
      <w:r>
        <w:rPr>
          <w:rFonts w:ascii="Times New Roman" w:hAnsi="Times New Roman" w:cs="Times New Roman"/>
        </w:rPr>
        <w:t>reactivó</w:t>
      </w:r>
      <w:r w:rsidRPr="00F11F6E">
        <w:rPr>
          <w:rFonts w:ascii="Times New Roman" w:hAnsi="Times New Roman" w:cs="Times New Roman"/>
        </w:rPr>
        <w:t xml:space="preserve"> su carrera compositiva a través de la experimentación tecnológica que le permitía manipular el sonido. </w:t>
      </w:r>
      <w:proofErr w:type="spellStart"/>
      <w:r w:rsidRPr="00F11F6E">
        <w:rPr>
          <w:rFonts w:ascii="Times New Roman" w:hAnsi="Times New Roman" w:cs="Times New Roman"/>
          <w:i/>
          <w:iCs/>
        </w:rPr>
        <w:t>Poème</w:t>
      </w:r>
      <w:proofErr w:type="spellEnd"/>
      <w:r w:rsidRPr="00F11F6E">
        <w:rPr>
          <w:rFonts w:ascii="Times New Roman" w:hAnsi="Times New Roman" w:cs="Times New Roman"/>
          <w:i/>
          <w:iCs/>
        </w:rPr>
        <w:t xml:space="preserve"> </w:t>
      </w:r>
      <w:proofErr w:type="spellStart"/>
      <w:r w:rsidRPr="00F11F6E">
        <w:rPr>
          <w:rFonts w:ascii="Times New Roman" w:hAnsi="Times New Roman" w:cs="Times New Roman"/>
          <w:i/>
          <w:iCs/>
        </w:rPr>
        <w:t>électronique</w:t>
      </w:r>
      <w:proofErr w:type="spellEnd"/>
      <w:r w:rsidRPr="00F11F6E">
        <w:rPr>
          <w:rFonts w:ascii="Times New Roman" w:hAnsi="Times New Roman" w:cs="Times New Roman"/>
        </w:rPr>
        <w:t xml:space="preserve"> combina</w:t>
      </w:r>
      <w:r>
        <w:rPr>
          <w:rFonts w:ascii="Times New Roman" w:hAnsi="Times New Roman" w:cs="Times New Roman"/>
        </w:rPr>
        <w:t>ba</w:t>
      </w:r>
      <w:r w:rsidRPr="00F11F6E">
        <w:rPr>
          <w:rFonts w:ascii="Times New Roman" w:hAnsi="Times New Roman" w:cs="Times New Roman"/>
        </w:rPr>
        <w:t xml:space="preserve"> sonidos generados electrónicamente con grabaciones de música concreta, además de utilizar </w:t>
      </w:r>
      <w:r w:rsidRPr="00F11F6E">
        <w:rPr>
          <w:rFonts w:ascii="Times New Roman" w:hAnsi="Times New Roman" w:cs="Times New Roman"/>
        </w:rPr>
        <w:lastRenderedPageBreak/>
        <w:t xml:space="preserve">imágenes y colores en forma de </w:t>
      </w:r>
      <w:r w:rsidRPr="00F11F6E">
        <w:rPr>
          <w:rFonts w:ascii="Times New Roman" w:hAnsi="Times New Roman" w:cs="Times New Roman"/>
          <w:i/>
          <w:iCs/>
        </w:rPr>
        <w:t>collage</w:t>
      </w:r>
      <w:r w:rsidRPr="00F11F6E">
        <w:rPr>
          <w:rFonts w:ascii="Times New Roman" w:hAnsi="Times New Roman" w:cs="Times New Roman"/>
        </w:rPr>
        <w:t>. Esta pieza representa una de las primeras obras híbridas que entrelazan elementos visuales, tecnológicos, musicales y poéticos.</w:t>
      </w:r>
    </w:p>
    <w:p w14:paraId="7556B44E" w14:textId="77777777" w:rsidR="005E5FF9" w:rsidRDefault="005E5FF9" w:rsidP="005E5FF9">
      <w:pPr>
        <w:spacing w:line="360" w:lineRule="auto"/>
        <w:ind w:firstLine="708"/>
        <w:jc w:val="both"/>
        <w:rPr>
          <w:rFonts w:ascii="Times New Roman" w:hAnsi="Times New Roman" w:cs="Times New Roman"/>
        </w:rPr>
      </w:pPr>
      <w:r w:rsidRPr="00F11F6E">
        <w:rPr>
          <w:rFonts w:ascii="Times New Roman" w:hAnsi="Times New Roman" w:cs="Times New Roman"/>
        </w:rPr>
        <w:t xml:space="preserve">En 1949, John Cage era considerado el compositor estadounidense más radical e influyente de su tiempo. Diez años antes, en 1939, Cage ya había compuesto </w:t>
      </w:r>
      <w:proofErr w:type="spellStart"/>
      <w:r w:rsidRPr="00F11F6E">
        <w:rPr>
          <w:rFonts w:ascii="Times New Roman" w:hAnsi="Times New Roman" w:cs="Times New Roman"/>
          <w:i/>
          <w:iCs/>
        </w:rPr>
        <w:t>Imaginary</w:t>
      </w:r>
      <w:proofErr w:type="spellEnd"/>
      <w:r w:rsidRPr="00F11F6E">
        <w:rPr>
          <w:rFonts w:ascii="Times New Roman" w:hAnsi="Times New Roman" w:cs="Times New Roman"/>
          <w:i/>
          <w:iCs/>
        </w:rPr>
        <w:t xml:space="preserve"> </w:t>
      </w:r>
      <w:proofErr w:type="spellStart"/>
      <w:r w:rsidRPr="00F11F6E">
        <w:rPr>
          <w:rFonts w:ascii="Times New Roman" w:hAnsi="Times New Roman" w:cs="Times New Roman"/>
          <w:i/>
          <w:iCs/>
        </w:rPr>
        <w:t>Landscape</w:t>
      </w:r>
      <w:proofErr w:type="spellEnd"/>
      <w:r w:rsidRPr="00F11F6E">
        <w:rPr>
          <w:rFonts w:ascii="Times New Roman" w:hAnsi="Times New Roman" w:cs="Times New Roman"/>
          <w:i/>
          <w:iCs/>
        </w:rPr>
        <w:t xml:space="preserve"> No. 1</w:t>
      </w:r>
      <w:r w:rsidRPr="00F11F6E">
        <w:rPr>
          <w:rFonts w:ascii="Times New Roman" w:hAnsi="Times New Roman" w:cs="Times New Roman"/>
        </w:rPr>
        <w:t xml:space="preserve">, en la que utilizó un piano con sordina, un palillo chino y un fonógrafo con velocidades variables. Luego, en 1951, creó </w:t>
      </w:r>
      <w:proofErr w:type="spellStart"/>
      <w:r w:rsidRPr="00F11F6E">
        <w:rPr>
          <w:rFonts w:ascii="Times New Roman" w:hAnsi="Times New Roman" w:cs="Times New Roman"/>
          <w:i/>
          <w:iCs/>
        </w:rPr>
        <w:t>Imaginary</w:t>
      </w:r>
      <w:proofErr w:type="spellEnd"/>
      <w:r w:rsidRPr="00F11F6E">
        <w:rPr>
          <w:rFonts w:ascii="Times New Roman" w:hAnsi="Times New Roman" w:cs="Times New Roman"/>
          <w:i/>
          <w:iCs/>
        </w:rPr>
        <w:t xml:space="preserve"> </w:t>
      </w:r>
      <w:proofErr w:type="spellStart"/>
      <w:r w:rsidRPr="00F11F6E">
        <w:rPr>
          <w:rFonts w:ascii="Times New Roman" w:hAnsi="Times New Roman" w:cs="Times New Roman"/>
          <w:i/>
          <w:iCs/>
        </w:rPr>
        <w:t>Landscape</w:t>
      </w:r>
      <w:proofErr w:type="spellEnd"/>
      <w:r w:rsidRPr="00F11F6E">
        <w:rPr>
          <w:rFonts w:ascii="Times New Roman" w:hAnsi="Times New Roman" w:cs="Times New Roman"/>
          <w:i/>
          <w:iCs/>
        </w:rPr>
        <w:t xml:space="preserve"> No. 4</w:t>
      </w:r>
      <w:r w:rsidRPr="00F11F6E">
        <w:rPr>
          <w:rFonts w:ascii="Times New Roman" w:hAnsi="Times New Roman" w:cs="Times New Roman"/>
        </w:rPr>
        <w:t>, en la que involucró a dos intérpretes frente a doce radios</w:t>
      </w:r>
      <w:r>
        <w:rPr>
          <w:rFonts w:ascii="Times New Roman" w:hAnsi="Times New Roman" w:cs="Times New Roman"/>
        </w:rPr>
        <w:t>:</w:t>
      </w:r>
      <w:r w:rsidRPr="00F11F6E">
        <w:rPr>
          <w:rFonts w:ascii="Times New Roman" w:hAnsi="Times New Roman" w:cs="Times New Roman"/>
        </w:rPr>
        <w:t xml:space="preserve"> uno ajustaba la sintonía según la partitura y el otro controlaba el volumen. Esta obra representó una crítica a la sociedad saturada de medios de comunicación. </w:t>
      </w:r>
    </w:p>
    <w:p w14:paraId="1A5003E8" w14:textId="77777777" w:rsidR="005E5FF9" w:rsidRDefault="005E5FF9" w:rsidP="005E5FF9">
      <w:pPr>
        <w:spacing w:line="360" w:lineRule="auto"/>
        <w:ind w:firstLine="708"/>
        <w:jc w:val="both"/>
        <w:rPr>
          <w:rFonts w:ascii="Times New Roman" w:hAnsi="Times New Roman" w:cs="Times New Roman"/>
        </w:rPr>
      </w:pPr>
      <w:r w:rsidRPr="00F11F6E">
        <w:rPr>
          <w:rFonts w:ascii="Times New Roman" w:hAnsi="Times New Roman" w:cs="Times New Roman"/>
        </w:rPr>
        <w:t xml:space="preserve">Muchas de las obras de Cage, aunque consideradas piezas musicales, se realizaban a través de actuaciones más cercanas al </w:t>
      </w:r>
      <w:r w:rsidRPr="00F11F6E">
        <w:rPr>
          <w:rFonts w:ascii="Times New Roman" w:hAnsi="Times New Roman" w:cs="Times New Roman"/>
          <w:i/>
          <w:iCs/>
        </w:rPr>
        <w:t>performance</w:t>
      </w:r>
      <w:r w:rsidRPr="00F11F6E">
        <w:rPr>
          <w:rFonts w:ascii="Times New Roman" w:hAnsi="Times New Roman" w:cs="Times New Roman"/>
        </w:rPr>
        <w:t xml:space="preserve"> que a las formas tradicionales de interpretación en salas de concierto. Lo mismo se aplica a </w:t>
      </w:r>
      <w:proofErr w:type="spellStart"/>
      <w:r w:rsidRPr="00F11F6E">
        <w:rPr>
          <w:rFonts w:ascii="Times New Roman" w:hAnsi="Times New Roman" w:cs="Times New Roman"/>
          <w:i/>
          <w:iCs/>
        </w:rPr>
        <w:t>Waterwalk</w:t>
      </w:r>
      <w:proofErr w:type="spellEnd"/>
      <w:r w:rsidRPr="00F11F6E">
        <w:rPr>
          <w:rFonts w:ascii="Times New Roman" w:hAnsi="Times New Roman" w:cs="Times New Roman"/>
        </w:rPr>
        <w:t xml:space="preserve"> de 1960, donde se producen sonidos utilizando ollas a presión, vasos, jarras y hasta un pato de hule, todo medido cronométr</w:t>
      </w:r>
      <w:r>
        <w:rPr>
          <w:rFonts w:ascii="Times New Roman" w:hAnsi="Times New Roman" w:cs="Times New Roman"/>
        </w:rPr>
        <w:t>i</w:t>
      </w:r>
      <w:r w:rsidRPr="00F11F6E">
        <w:rPr>
          <w:rFonts w:ascii="Times New Roman" w:hAnsi="Times New Roman" w:cs="Times New Roman"/>
        </w:rPr>
        <w:t>camente y establecido en la partitura, con un elemento importante de azar, combinando elementos visuales, acciones performativas, medidas musicales y generación de sonidos, junto con elementos tecnológicos.</w:t>
      </w:r>
    </w:p>
    <w:p w14:paraId="0AB2A098" w14:textId="77777777" w:rsidR="005E5FF9" w:rsidRDefault="005E5FF9" w:rsidP="005E5FF9">
      <w:pPr>
        <w:spacing w:line="360" w:lineRule="auto"/>
        <w:ind w:firstLine="708"/>
        <w:jc w:val="both"/>
        <w:rPr>
          <w:rFonts w:ascii="Times New Roman" w:hAnsi="Times New Roman" w:cs="Times New Roman"/>
        </w:rPr>
      </w:pPr>
      <w:r w:rsidRPr="00F11F6E">
        <w:rPr>
          <w:rFonts w:ascii="Times New Roman" w:hAnsi="Times New Roman" w:cs="Times New Roman"/>
        </w:rPr>
        <w:t xml:space="preserve">Cage impartió clases en la escuela de arte vanguardista Black Mountain College y más tarde en la Universidad de Wesleyan. Muchos de sus alumnos eran músicos y artistas visuales, como George </w:t>
      </w:r>
      <w:proofErr w:type="spellStart"/>
      <w:r w:rsidRPr="00F11F6E">
        <w:rPr>
          <w:rFonts w:ascii="Times New Roman" w:hAnsi="Times New Roman" w:cs="Times New Roman"/>
        </w:rPr>
        <w:t>Maciunas</w:t>
      </w:r>
      <w:proofErr w:type="spellEnd"/>
      <w:r w:rsidRPr="00F11F6E">
        <w:rPr>
          <w:rFonts w:ascii="Times New Roman" w:hAnsi="Times New Roman" w:cs="Times New Roman"/>
        </w:rPr>
        <w:t xml:space="preserve">, Allan </w:t>
      </w:r>
      <w:proofErr w:type="spellStart"/>
      <w:r w:rsidRPr="00F11F6E">
        <w:rPr>
          <w:rFonts w:ascii="Times New Roman" w:hAnsi="Times New Roman" w:cs="Times New Roman"/>
        </w:rPr>
        <w:t>Kaprow</w:t>
      </w:r>
      <w:proofErr w:type="spellEnd"/>
      <w:r w:rsidRPr="00F11F6E">
        <w:rPr>
          <w:rFonts w:ascii="Times New Roman" w:hAnsi="Times New Roman" w:cs="Times New Roman"/>
        </w:rPr>
        <w:t xml:space="preserve">, </w:t>
      </w:r>
      <w:proofErr w:type="spellStart"/>
      <w:r w:rsidRPr="00F11F6E">
        <w:rPr>
          <w:rFonts w:ascii="Times New Roman" w:hAnsi="Times New Roman" w:cs="Times New Roman"/>
        </w:rPr>
        <w:t>Nam</w:t>
      </w:r>
      <w:proofErr w:type="spellEnd"/>
      <w:r w:rsidRPr="00F11F6E">
        <w:rPr>
          <w:rFonts w:ascii="Times New Roman" w:hAnsi="Times New Roman" w:cs="Times New Roman"/>
        </w:rPr>
        <w:t xml:space="preserve"> June </w:t>
      </w:r>
      <w:proofErr w:type="spellStart"/>
      <w:r w:rsidRPr="00F11F6E">
        <w:rPr>
          <w:rFonts w:ascii="Times New Roman" w:hAnsi="Times New Roman" w:cs="Times New Roman"/>
        </w:rPr>
        <w:t>Paik</w:t>
      </w:r>
      <w:proofErr w:type="spellEnd"/>
      <w:r w:rsidRPr="00F11F6E">
        <w:rPr>
          <w:rFonts w:ascii="Times New Roman" w:hAnsi="Times New Roman" w:cs="Times New Roman"/>
        </w:rPr>
        <w:t xml:space="preserve">, La Monte Young, Toshi </w:t>
      </w:r>
      <w:proofErr w:type="spellStart"/>
      <w:r w:rsidRPr="00F11F6E">
        <w:rPr>
          <w:rFonts w:ascii="Times New Roman" w:hAnsi="Times New Roman" w:cs="Times New Roman"/>
        </w:rPr>
        <w:t>Ichiyanagi</w:t>
      </w:r>
      <w:proofErr w:type="spellEnd"/>
      <w:r w:rsidRPr="00F11F6E">
        <w:rPr>
          <w:rFonts w:ascii="Times New Roman" w:hAnsi="Times New Roman" w:cs="Times New Roman"/>
        </w:rPr>
        <w:t xml:space="preserve"> y su esposa de ese entonces, Yoko Ono. Esto condujo a la creación de propuestas radicales en términos visuales y sonoros, como los </w:t>
      </w:r>
      <w:r w:rsidRPr="00F11F6E">
        <w:rPr>
          <w:rFonts w:ascii="Times New Roman" w:hAnsi="Times New Roman" w:cs="Times New Roman"/>
          <w:i/>
          <w:iCs/>
        </w:rPr>
        <w:t>happenings</w:t>
      </w:r>
      <w:r w:rsidRPr="00F11F6E">
        <w:rPr>
          <w:rFonts w:ascii="Times New Roman" w:hAnsi="Times New Roman" w:cs="Times New Roman"/>
        </w:rPr>
        <w:t xml:space="preserve"> y el movimiento </w:t>
      </w:r>
      <w:proofErr w:type="spellStart"/>
      <w:r w:rsidRPr="00F11F6E">
        <w:rPr>
          <w:rFonts w:ascii="Times New Roman" w:hAnsi="Times New Roman" w:cs="Times New Roman"/>
        </w:rPr>
        <w:t>neodadaísta</w:t>
      </w:r>
      <w:proofErr w:type="spellEnd"/>
      <w:r w:rsidRPr="00F11F6E">
        <w:rPr>
          <w:rFonts w:ascii="Times New Roman" w:hAnsi="Times New Roman" w:cs="Times New Roman"/>
        </w:rPr>
        <w:t xml:space="preserve"> conocido como </w:t>
      </w:r>
      <w:proofErr w:type="spellStart"/>
      <w:r w:rsidRPr="00F11F6E">
        <w:rPr>
          <w:rFonts w:ascii="Times New Roman" w:hAnsi="Times New Roman" w:cs="Times New Roman"/>
        </w:rPr>
        <w:t>Fluxus</w:t>
      </w:r>
      <w:proofErr w:type="spellEnd"/>
      <w:r w:rsidRPr="00F11F6E">
        <w:rPr>
          <w:rFonts w:ascii="Times New Roman" w:hAnsi="Times New Roman" w:cs="Times New Roman"/>
        </w:rPr>
        <w:t>. Muchos de estos experimentos influyeron en lo que se convertiría en el arte de acción y, en particular, en el arte sonoro.</w:t>
      </w:r>
    </w:p>
    <w:p w14:paraId="01C79B5F" w14:textId="77777777" w:rsidR="005E5FF9" w:rsidRDefault="005E5FF9" w:rsidP="005E5FF9">
      <w:pPr>
        <w:spacing w:line="360" w:lineRule="auto"/>
        <w:ind w:firstLine="708"/>
        <w:jc w:val="both"/>
        <w:rPr>
          <w:rFonts w:ascii="Times New Roman" w:hAnsi="Times New Roman" w:cs="Times New Roman"/>
          <w:iCs/>
        </w:rPr>
      </w:pPr>
      <w:r w:rsidRPr="00F11F6E">
        <w:rPr>
          <w:rFonts w:ascii="Times New Roman" w:hAnsi="Times New Roman" w:cs="Times New Roman"/>
        </w:rPr>
        <w:t xml:space="preserve">Estos experimentos encontraron su camino en la música </w:t>
      </w:r>
      <w:r w:rsidRPr="00F11F6E">
        <w:rPr>
          <w:rFonts w:ascii="Times New Roman" w:hAnsi="Times New Roman" w:cs="Times New Roman"/>
          <w:i/>
          <w:iCs/>
        </w:rPr>
        <w:t>rock</w:t>
      </w:r>
      <w:r w:rsidRPr="00F11F6E">
        <w:rPr>
          <w:rFonts w:ascii="Times New Roman" w:hAnsi="Times New Roman" w:cs="Times New Roman"/>
        </w:rPr>
        <w:t xml:space="preserve"> en álbumes como </w:t>
      </w:r>
      <w:r w:rsidRPr="00F11F6E">
        <w:rPr>
          <w:rFonts w:ascii="Times New Roman" w:hAnsi="Times New Roman" w:cs="Times New Roman"/>
          <w:i/>
          <w:iCs/>
        </w:rPr>
        <w:t>Revolver</w:t>
      </w:r>
      <w:r w:rsidRPr="00F11F6E">
        <w:rPr>
          <w:rFonts w:ascii="Times New Roman" w:hAnsi="Times New Roman" w:cs="Times New Roman"/>
        </w:rPr>
        <w:t xml:space="preserve"> de 1966 y </w:t>
      </w:r>
      <w:proofErr w:type="spellStart"/>
      <w:r w:rsidRPr="00F11F6E">
        <w:rPr>
          <w:rFonts w:ascii="Times New Roman" w:hAnsi="Times New Roman" w:cs="Times New Roman"/>
          <w:i/>
          <w:iCs/>
        </w:rPr>
        <w:t>Sgt</w:t>
      </w:r>
      <w:proofErr w:type="spellEnd"/>
      <w:r w:rsidRPr="00F11F6E">
        <w:rPr>
          <w:rFonts w:ascii="Times New Roman" w:hAnsi="Times New Roman" w:cs="Times New Roman"/>
          <w:i/>
          <w:iCs/>
        </w:rPr>
        <w:t xml:space="preserve">. </w:t>
      </w:r>
      <w:proofErr w:type="spellStart"/>
      <w:r w:rsidRPr="00F11F6E">
        <w:rPr>
          <w:rFonts w:ascii="Times New Roman" w:hAnsi="Times New Roman" w:cs="Times New Roman"/>
          <w:i/>
          <w:iCs/>
        </w:rPr>
        <w:t>Pepper's</w:t>
      </w:r>
      <w:proofErr w:type="spellEnd"/>
      <w:r w:rsidRPr="00F11F6E">
        <w:rPr>
          <w:rFonts w:ascii="Times New Roman" w:hAnsi="Times New Roman" w:cs="Times New Roman"/>
          <w:i/>
          <w:iCs/>
        </w:rPr>
        <w:t xml:space="preserve"> </w:t>
      </w:r>
      <w:proofErr w:type="spellStart"/>
      <w:r w:rsidRPr="00F11F6E">
        <w:rPr>
          <w:rFonts w:ascii="Times New Roman" w:hAnsi="Times New Roman" w:cs="Times New Roman"/>
          <w:i/>
          <w:iCs/>
        </w:rPr>
        <w:t>Lonely</w:t>
      </w:r>
      <w:proofErr w:type="spellEnd"/>
      <w:r w:rsidRPr="00F11F6E">
        <w:rPr>
          <w:rFonts w:ascii="Times New Roman" w:hAnsi="Times New Roman" w:cs="Times New Roman"/>
          <w:i/>
          <w:iCs/>
        </w:rPr>
        <w:t xml:space="preserve"> </w:t>
      </w:r>
      <w:proofErr w:type="spellStart"/>
      <w:r w:rsidRPr="00F11F6E">
        <w:rPr>
          <w:rFonts w:ascii="Times New Roman" w:hAnsi="Times New Roman" w:cs="Times New Roman"/>
          <w:i/>
          <w:iCs/>
        </w:rPr>
        <w:t>Hearts</w:t>
      </w:r>
      <w:proofErr w:type="spellEnd"/>
      <w:r w:rsidRPr="00F11F6E">
        <w:rPr>
          <w:rFonts w:ascii="Times New Roman" w:hAnsi="Times New Roman" w:cs="Times New Roman"/>
          <w:i/>
          <w:iCs/>
        </w:rPr>
        <w:t xml:space="preserve"> Club Band</w:t>
      </w:r>
      <w:r w:rsidRPr="00F11F6E">
        <w:rPr>
          <w:rFonts w:ascii="Times New Roman" w:hAnsi="Times New Roman" w:cs="Times New Roman"/>
        </w:rPr>
        <w:t xml:space="preserve"> de 1967 de The Beatles, </w:t>
      </w:r>
      <w:r>
        <w:rPr>
          <w:rFonts w:ascii="Times New Roman" w:hAnsi="Times New Roman" w:cs="Times New Roman"/>
        </w:rPr>
        <w:t xml:space="preserve">lo cual sorprendió </w:t>
      </w:r>
      <w:r w:rsidRPr="00F11F6E">
        <w:rPr>
          <w:rFonts w:ascii="Times New Roman" w:hAnsi="Times New Roman" w:cs="Times New Roman"/>
        </w:rPr>
        <w:t xml:space="preserve">a los músicos de los cursos de Darmstadt. Fue Paul McCartney quien comenzó a interesarse en estas propuestas, en particular en la música de </w:t>
      </w:r>
      <w:proofErr w:type="spellStart"/>
      <w:r w:rsidRPr="00F11F6E">
        <w:rPr>
          <w:rFonts w:ascii="Times New Roman" w:hAnsi="Times New Roman" w:cs="Times New Roman"/>
        </w:rPr>
        <w:t>Stockhausen</w:t>
      </w:r>
      <w:proofErr w:type="spellEnd"/>
      <w:r w:rsidRPr="00F11F6E">
        <w:rPr>
          <w:rFonts w:ascii="Times New Roman" w:hAnsi="Times New Roman" w:cs="Times New Roman"/>
        </w:rPr>
        <w:t xml:space="preserve">, e introdujo al resto del grupo en la experimentación electrónica. </w:t>
      </w:r>
      <w:r>
        <w:rPr>
          <w:rFonts w:ascii="Times New Roman" w:hAnsi="Times New Roman" w:cs="Times New Roman"/>
        </w:rPr>
        <w:t>A partir del uso de</w:t>
      </w:r>
      <w:r w:rsidRPr="00F11F6E">
        <w:rPr>
          <w:rFonts w:ascii="Times New Roman" w:hAnsi="Times New Roman" w:cs="Times New Roman"/>
        </w:rPr>
        <w:t xml:space="preserve"> </w:t>
      </w:r>
      <w:r w:rsidRPr="00F11F6E">
        <w:rPr>
          <w:rFonts w:ascii="Times New Roman" w:hAnsi="Times New Roman" w:cs="Times New Roman"/>
          <w:i/>
        </w:rPr>
        <w:t>loops</w:t>
      </w:r>
      <w:r w:rsidRPr="00F11F6E">
        <w:rPr>
          <w:rFonts w:ascii="Times New Roman" w:hAnsi="Times New Roman" w:cs="Times New Roman"/>
          <w:sz w:val="28"/>
          <w:szCs w:val="28"/>
        </w:rPr>
        <w:t xml:space="preserve"> </w:t>
      </w:r>
      <w:r w:rsidRPr="00F11F6E">
        <w:rPr>
          <w:rFonts w:ascii="Times New Roman" w:hAnsi="Times New Roman" w:cs="Times New Roman"/>
        </w:rPr>
        <w:t>(grabaciones cortas que se repiten en bucle</w:t>
      </w:r>
      <w:r>
        <w:rPr>
          <w:rFonts w:ascii="Times New Roman" w:hAnsi="Times New Roman" w:cs="Times New Roman"/>
        </w:rPr>
        <w:t xml:space="preserve">, </w:t>
      </w:r>
      <w:r w:rsidRPr="00F11F6E">
        <w:rPr>
          <w:rFonts w:ascii="Times New Roman" w:hAnsi="Times New Roman" w:cs="Times New Roman"/>
          <w:iCs/>
        </w:rPr>
        <w:t xml:space="preserve">y que se emplean como </w:t>
      </w:r>
      <w:proofErr w:type="spellStart"/>
      <w:r w:rsidRPr="00F11F6E">
        <w:rPr>
          <w:rFonts w:ascii="Times New Roman" w:hAnsi="Times New Roman" w:cs="Times New Roman"/>
          <w:i/>
        </w:rPr>
        <w:t>overdubs</w:t>
      </w:r>
      <w:proofErr w:type="spellEnd"/>
      <w:r w:rsidRPr="00F11F6E">
        <w:rPr>
          <w:rFonts w:ascii="Times New Roman" w:hAnsi="Times New Roman" w:cs="Times New Roman"/>
        </w:rPr>
        <w:t>) y grabaciones en reversa, efectos especiales generados tanto de fo</w:t>
      </w:r>
      <w:r w:rsidRPr="00361582">
        <w:rPr>
          <w:rFonts w:ascii="Times New Roman" w:hAnsi="Times New Roman" w:cs="Times New Roman"/>
        </w:rPr>
        <w:t xml:space="preserve">rma analógica como electrónica, etc., </w:t>
      </w:r>
      <w:r w:rsidRPr="00361582">
        <w:rPr>
          <w:rFonts w:ascii="Times New Roman" w:hAnsi="Times New Roman" w:cs="Times New Roman"/>
          <w:iCs/>
        </w:rPr>
        <w:t>iniciaron una nueva forma de componer y grabar música.</w:t>
      </w:r>
    </w:p>
    <w:p w14:paraId="61A04F2C" w14:textId="77777777" w:rsidR="005E5FF9" w:rsidRPr="00F11F6E" w:rsidRDefault="005E5FF9" w:rsidP="005E5FF9">
      <w:pPr>
        <w:spacing w:line="360" w:lineRule="auto"/>
        <w:ind w:firstLine="708"/>
        <w:jc w:val="both"/>
        <w:rPr>
          <w:rFonts w:ascii="Times New Roman" w:hAnsi="Times New Roman" w:cs="Times New Roman"/>
        </w:rPr>
      </w:pPr>
      <w:r w:rsidRPr="00361582">
        <w:rPr>
          <w:rFonts w:ascii="Times New Roman" w:hAnsi="Times New Roman" w:cs="Times New Roman"/>
          <w:iCs/>
        </w:rPr>
        <w:t xml:space="preserve">Las primeras canciones que grabaron con estas nuevas técnicas fueron </w:t>
      </w:r>
      <w:proofErr w:type="spellStart"/>
      <w:r w:rsidRPr="00361582">
        <w:rPr>
          <w:rFonts w:ascii="Times New Roman" w:hAnsi="Times New Roman" w:cs="Times New Roman"/>
          <w:i/>
        </w:rPr>
        <w:t>Tomorrow</w:t>
      </w:r>
      <w:proofErr w:type="spellEnd"/>
      <w:r w:rsidRPr="00361582">
        <w:rPr>
          <w:rFonts w:ascii="Times New Roman" w:hAnsi="Times New Roman" w:cs="Times New Roman"/>
          <w:i/>
        </w:rPr>
        <w:t xml:space="preserve"> </w:t>
      </w:r>
      <w:proofErr w:type="spellStart"/>
      <w:r w:rsidRPr="00361582">
        <w:rPr>
          <w:rFonts w:ascii="Times New Roman" w:hAnsi="Times New Roman" w:cs="Times New Roman"/>
          <w:i/>
        </w:rPr>
        <w:t>never</w:t>
      </w:r>
      <w:proofErr w:type="spellEnd"/>
      <w:r w:rsidRPr="00361582">
        <w:rPr>
          <w:rFonts w:ascii="Times New Roman" w:hAnsi="Times New Roman" w:cs="Times New Roman"/>
          <w:i/>
        </w:rPr>
        <w:t xml:space="preserve"> </w:t>
      </w:r>
      <w:proofErr w:type="spellStart"/>
      <w:r w:rsidRPr="00361582">
        <w:rPr>
          <w:rFonts w:ascii="Times New Roman" w:hAnsi="Times New Roman" w:cs="Times New Roman"/>
          <w:i/>
        </w:rPr>
        <w:t>knows</w:t>
      </w:r>
      <w:proofErr w:type="spellEnd"/>
      <w:r w:rsidRPr="00361582">
        <w:rPr>
          <w:rFonts w:ascii="Times New Roman" w:hAnsi="Times New Roman" w:cs="Times New Roman"/>
          <w:i/>
        </w:rPr>
        <w:t xml:space="preserve"> </w:t>
      </w:r>
      <w:r w:rsidRPr="00361582">
        <w:rPr>
          <w:rFonts w:ascii="Times New Roman" w:hAnsi="Times New Roman" w:cs="Times New Roman"/>
          <w:iCs/>
        </w:rPr>
        <w:t xml:space="preserve">y </w:t>
      </w:r>
      <w:proofErr w:type="spellStart"/>
      <w:r w:rsidRPr="00361582">
        <w:rPr>
          <w:rFonts w:ascii="Times New Roman" w:hAnsi="Times New Roman" w:cs="Times New Roman"/>
          <w:i/>
        </w:rPr>
        <w:t>Paperback</w:t>
      </w:r>
      <w:proofErr w:type="spellEnd"/>
      <w:r w:rsidRPr="00361582">
        <w:rPr>
          <w:rFonts w:ascii="Times New Roman" w:hAnsi="Times New Roman" w:cs="Times New Roman"/>
          <w:i/>
        </w:rPr>
        <w:t xml:space="preserve"> </w:t>
      </w:r>
      <w:proofErr w:type="spellStart"/>
      <w:r w:rsidRPr="00361582">
        <w:rPr>
          <w:rFonts w:ascii="Times New Roman" w:hAnsi="Times New Roman" w:cs="Times New Roman"/>
          <w:i/>
        </w:rPr>
        <w:t>Writer</w:t>
      </w:r>
      <w:proofErr w:type="spellEnd"/>
      <w:r w:rsidRPr="00361582">
        <w:rPr>
          <w:rFonts w:ascii="Times New Roman" w:hAnsi="Times New Roman" w:cs="Times New Roman"/>
          <w:iCs/>
        </w:rPr>
        <w:t xml:space="preserve">, donde, con la ayuda de su nuevo ingeniero de grabación, </w:t>
      </w:r>
      <w:proofErr w:type="spellStart"/>
      <w:r w:rsidRPr="00361582">
        <w:rPr>
          <w:rFonts w:ascii="Times New Roman" w:hAnsi="Times New Roman" w:cs="Times New Roman"/>
          <w:iCs/>
        </w:rPr>
        <w:lastRenderedPageBreak/>
        <w:t>Geoff</w:t>
      </w:r>
      <w:proofErr w:type="spellEnd"/>
      <w:r w:rsidRPr="00361582">
        <w:rPr>
          <w:rFonts w:ascii="Times New Roman" w:hAnsi="Times New Roman" w:cs="Times New Roman"/>
          <w:iCs/>
        </w:rPr>
        <w:t xml:space="preserve"> </w:t>
      </w:r>
      <w:proofErr w:type="spellStart"/>
      <w:r w:rsidRPr="00361582">
        <w:rPr>
          <w:rFonts w:ascii="Times New Roman" w:hAnsi="Times New Roman" w:cs="Times New Roman"/>
          <w:iCs/>
        </w:rPr>
        <w:t>Emerick</w:t>
      </w:r>
      <w:proofErr w:type="spellEnd"/>
      <w:r w:rsidRPr="00361582">
        <w:rPr>
          <w:rFonts w:ascii="Times New Roman" w:hAnsi="Times New Roman" w:cs="Times New Roman"/>
          <w:iCs/>
        </w:rPr>
        <w:t>, también se mejoraron las técnicas de grabación, microfonía y mezcla para producir sonidos más complejos, de acuerdo con las necesidades creativas de Lennon y McCartney.</w:t>
      </w:r>
      <w:r>
        <w:rPr>
          <w:rFonts w:ascii="Times New Roman" w:hAnsi="Times New Roman" w:cs="Times New Roman"/>
          <w:iCs/>
        </w:rPr>
        <w:t xml:space="preserve"> </w:t>
      </w:r>
      <w:r w:rsidRPr="00F11F6E">
        <w:rPr>
          <w:rFonts w:ascii="Times New Roman" w:hAnsi="Times New Roman" w:cs="Times New Roman"/>
        </w:rPr>
        <w:t>Estos cambios y mejoras</w:t>
      </w:r>
      <w:r>
        <w:rPr>
          <w:rFonts w:ascii="Times New Roman" w:hAnsi="Times New Roman" w:cs="Times New Roman"/>
        </w:rPr>
        <w:t>, por supuesto,</w:t>
      </w:r>
      <w:r w:rsidRPr="00F11F6E">
        <w:rPr>
          <w:rFonts w:ascii="Times New Roman" w:hAnsi="Times New Roman" w:cs="Times New Roman"/>
        </w:rPr>
        <w:t xml:space="preserve"> también influyeron en otras bandas, como </w:t>
      </w:r>
      <w:proofErr w:type="spellStart"/>
      <w:r w:rsidRPr="00F11F6E">
        <w:rPr>
          <w:rFonts w:ascii="Times New Roman" w:hAnsi="Times New Roman" w:cs="Times New Roman"/>
        </w:rPr>
        <w:t>The</w:t>
      </w:r>
      <w:proofErr w:type="spellEnd"/>
      <w:r w:rsidRPr="00F11F6E">
        <w:rPr>
          <w:rFonts w:ascii="Times New Roman" w:hAnsi="Times New Roman" w:cs="Times New Roman"/>
        </w:rPr>
        <w:t xml:space="preserve"> Who, Pink Floyd, Alan Parsons Project, </w:t>
      </w:r>
      <w:proofErr w:type="spellStart"/>
      <w:r w:rsidRPr="00F11F6E">
        <w:rPr>
          <w:rFonts w:ascii="Times New Roman" w:hAnsi="Times New Roman" w:cs="Times New Roman"/>
        </w:rPr>
        <w:t>Soft</w:t>
      </w:r>
      <w:proofErr w:type="spellEnd"/>
      <w:r w:rsidRPr="00F11F6E">
        <w:rPr>
          <w:rFonts w:ascii="Times New Roman" w:hAnsi="Times New Roman" w:cs="Times New Roman"/>
        </w:rPr>
        <w:t xml:space="preserve"> Machine</w:t>
      </w:r>
      <w:r>
        <w:rPr>
          <w:rFonts w:ascii="Times New Roman" w:hAnsi="Times New Roman" w:cs="Times New Roman"/>
        </w:rPr>
        <w:t>, entre otras</w:t>
      </w:r>
      <w:r w:rsidRPr="00F11F6E">
        <w:rPr>
          <w:rFonts w:ascii="Times New Roman" w:hAnsi="Times New Roman" w:cs="Times New Roman"/>
        </w:rPr>
        <w:t>.</w:t>
      </w:r>
    </w:p>
    <w:p w14:paraId="47940966" w14:textId="77777777" w:rsidR="0012341F" w:rsidRPr="007440A5" w:rsidRDefault="0012341F" w:rsidP="00174554">
      <w:pPr>
        <w:spacing w:line="360" w:lineRule="auto"/>
        <w:jc w:val="both"/>
        <w:rPr>
          <w:rFonts w:ascii="Times New Roman" w:hAnsi="Times New Roman" w:cs="Times New Roman"/>
          <w:iCs/>
        </w:rPr>
      </w:pPr>
    </w:p>
    <w:p w14:paraId="153971A3" w14:textId="66C3B858" w:rsidR="0012341F" w:rsidRPr="00241D78" w:rsidRDefault="0012341F" w:rsidP="000B5DAC">
      <w:pPr>
        <w:spacing w:line="360" w:lineRule="auto"/>
        <w:jc w:val="center"/>
        <w:rPr>
          <w:rFonts w:ascii="Times New Roman" w:hAnsi="Times New Roman" w:cs="Times New Roman"/>
          <w:b/>
          <w:bCs/>
          <w:iCs/>
          <w:sz w:val="28"/>
          <w:szCs w:val="28"/>
        </w:rPr>
      </w:pPr>
      <w:r w:rsidRPr="00241D78">
        <w:rPr>
          <w:rFonts w:ascii="Times New Roman" w:hAnsi="Times New Roman" w:cs="Times New Roman"/>
          <w:b/>
          <w:bCs/>
          <w:iCs/>
          <w:sz w:val="28"/>
          <w:szCs w:val="28"/>
        </w:rPr>
        <w:t>Arte sonoro: hibridación visual-musical, difuminación de fronteras</w:t>
      </w:r>
    </w:p>
    <w:p w14:paraId="687ED2F4" w14:textId="4EDE6639" w:rsidR="005E5FF9" w:rsidRDefault="0012341F" w:rsidP="005E5FF9">
      <w:pPr>
        <w:spacing w:line="360" w:lineRule="auto"/>
        <w:ind w:firstLine="708"/>
        <w:jc w:val="both"/>
        <w:rPr>
          <w:rFonts w:ascii="Times New Roman" w:hAnsi="Times New Roman" w:cs="Times New Roman"/>
          <w:iCs/>
        </w:rPr>
      </w:pPr>
      <w:r w:rsidRPr="007440A5">
        <w:rPr>
          <w:rFonts w:ascii="Times New Roman" w:hAnsi="Times New Roman" w:cs="Times New Roman"/>
          <w:iCs/>
        </w:rPr>
        <w:t>Resulta evidente la influencia que tuvo la música en el desarrollo del arte sonoro, sobre todo a partir del siglo XX</w:t>
      </w:r>
      <w:r w:rsidR="005E5FF9">
        <w:rPr>
          <w:rFonts w:ascii="Times New Roman" w:hAnsi="Times New Roman" w:cs="Times New Roman"/>
          <w:iCs/>
        </w:rPr>
        <w:t>,</w:t>
      </w:r>
      <w:r w:rsidRPr="007440A5">
        <w:rPr>
          <w:rFonts w:ascii="Times New Roman" w:hAnsi="Times New Roman" w:cs="Times New Roman"/>
          <w:iCs/>
        </w:rPr>
        <w:t xml:space="preserve"> desde el trabajo realizado por Dadá y luego las propuestas de John Cage y los músicos y artistas que fueron parte del grupo </w:t>
      </w:r>
      <w:proofErr w:type="spellStart"/>
      <w:r w:rsidRPr="007440A5">
        <w:rPr>
          <w:rFonts w:ascii="Times New Roman" w:hAnsi="Times New Roman" w:cs="Times New Roman"/>
          <w:iCs/>
        </w:rPr>
        <w:t>Fluxus</w:t>
      </w:r>
      <w:proofErr w:type="spellEnd"/>
      <w:r w:rsidRPr="007440A5">
        <w:rPr>
          <w:rFonts w:ascii="Times New Roman" w:hAnsi="Times New Roman" w:cs="Times New Roman"/>
          <w:iCs/>
        </w:rPr>
        <w:t>.</w:t>
      </w:r>
      <w:r w:rsidR="005E5FF9">
        <w:rPr>
          <w:rFonts w:ascii="Times New Roman" w:hAnsi="Times New Roman" w:cs="Times New Roman"/>
          <w:iCs/>
        </w:rPr>
        <w:t xml:space="preserve"> De esta manera surgió </w:t>
      </w:r>
      <w:r w:rsidRPr="007440A5">
        <w:rPr>
          <w:rFonts w:ascii="Times New Roman" w:hAnsi="Times New Roman" w:cs="Times New Roman"/>
          <w:iCs/>
        </w:rPr>
        <w:t>una hibridación en la forma de componer</w:t>
      </w:r>
      <w:r w:rsidR="005E5FF9">
        <w:rPr>
          <w:rFonts w:ascii="Times New Roman" w:hAnsi="Times New Roman" w:cs="Times New Roman"/>
          <w:iCs/>
        </w:rPr>
        <w:t>,</w:t>
      </w:r>
      <w:r w:rsidRPr="007440A5">
        <w:rPr>
          <w:rFonts w:ascii="Times New Roman" w:hAnsi="Times New Roman" w:cs="Times New Roman"/>
          <w:iCs/>
        </w:rPr>
        <w:t xml:space="preserve"> donde la tecnología tuvo mayor preponderancia y protagonismo. El sonido ya no </w:t>
      </w:r>
      <w:r w:rsidR="005E5FF9">
        <w:rPr>
          <w:rFonts w:ascii="Times New Roman" w:hAnsi="Times New Roman" w:cs="Times New Roman"/>
          <w:iCs/>
        </w:rPr>
        <w:t>tenía</w:t>
      </w:r>
      <w:r w:rsidRPr="007440A5">
        <w:rPr>
          <w:rFonts w:ascii="Times New Roman" w:hAnsi="Times New Roman" w:cs="Times New Roman"/>
          <w:iCs/>
        </w:rPr>
        <w:t xml:space="preserve"> esta relación tradicional melódico-armónica-rítmica, sino que </w:t>
      </w:r>
      <w:r w:rsidR="005E5FF9">
        <w:rPr>
          <w:rFonts w:ascii="Times New Roman" w:hAnsi="Times New Roman" w:cs="Times New Roman"/>
          <w:iCs/>
        </w:rPr>
        <w:t>adquiría</w:t>
      </w:r>
      <w:r w:rsidRPr="007440A5">
        <w:rPr>
          <w:rFonts w:ascii="Times New Roman" w:hAnsi="Times New Roman" w:cs="Times New Roman"/>
          <w:iCs/>
        </w:rPr>
        <w:t xml:space="preserve"> aspectos más bien ambientales y permit</w:t>
      </w:r>
      <w:r w:rsidR="005E5FF9">
        <w:rPr>
          <w:rFonts w:ascii="Times New Roman" w:hAnsi="Times New Roman" w:cs="Times New Roman"/>
          <w:iCs/>
        </w:rPr>
        <w:t>ía</w:t>
      </w:r>
      <w:r w:rsidRPr="007440A5">
        <w:rPr>
          <w:rFonts w:ascii="Times New Roman" w:hAnsi="Times New Roman" w:cs="Times New Roman"/>
          <w:iCs/>
        </w:rPr>
        <w:t xml:space="preserve"> la reflexión desde su producción. </w:t>
      </w:r>
      <w:r w:rsidR="00433ED7">
        <w:rPr>
          <w:rFonts w:ascii="Times New Roman" w:hAnsi="Times New Roman" w:cs="Times New Roman"/>
          <w:iCs/>
        </w:rPr>
        <w:t>En</w:t>
      </w:r>
      <w:r w:rsidR="005E5FF9">
        <w:rPr>
          <w:rFonts w:ascii="Times New Roman" w:hAnsi="Times New Roman" w:cs="Times New Roman"/>
          <w:iCs/>
        </w:rPr>
        <w:t xml:space="preserve"> otras palabras, e</w:t>
      </w:r>
      <w:r w:rsidRPr="007440A5">
        <w:rPr>
          <w:rFonts w:ascii="Times New Roman" w:hAnsi="Times New Roman" w:cs="Times New Roman"/>
          <w:iCs/>
        </w:rPr>
        <w:t>l sonido vale en tanto sonido, no desde su perspectiva musical tradicional.</w:t>
      </w:r>
    </w:p>
    <w:p w14:paraId="4DA5DC73" w14:textId="77777777" w:rsidR="005E5FF9" w:rsidRDefault="0012341F" w:rsidP="005E5FF9">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Una de las primeras piezas híbridas que entreteje aspectos musicales, tecnológicos, biológicos y performativos fue </w:t>
      </w:r>
      <w:r w:rsidRPr="007440A5">
        <w:rPr>
          <w:rFonts w:ascii="Times New Roman" w:hAnsi="Times New Roman" w:cs="Times New Roman"/>
          <w:i/>
        </w:rPr>
        <w:t>Music for Solo Performer</w:t>
      </w:r>
      <w:r w:rsidRPr="007440A5">
        <w:rPr>
          <w:rFonts w:ascii="Times New Roman" w:hAnsi="Times New Roman" w:cs="Times New Roman"/>
          <w:iCs/>
        </w:rPr>
        <w:t xml:space="preserve"> (1960), de Alvin Lucier. El compositor se colocó sensores en la cabeza</w:t>
      </w:r>
      <w:r w:rsidR="005E5FF9">
        <w:rPr>
          <w:rFonts w:ascii="Times New Roman" w:hAnsi="Times New Roman" w:cs="Times New Roman"/>
          <w:iCs/>
        </w:rPr>
        <w:t xml:space="preserve"> y</w:t>
      </w:r>
      <w:r w:rsidRPr="007440A5">
        <w:rPr>
          <w:rFonts w:ascii="Times New Roman" w:hAnsi="Times New Roman" w:cs="Times New Roman"/>
          <w:iCs/>
        </w:rPr>
        <w:t xml:space="preserve"> a partir del principio de electroencefalografía monitoreó las ondas alfa de su cerebro</w:t>
      </w:r>
      <w:r w:rsidR="005E5FF9">
        <w:rPr>
          <w:rFonts w:ascii="Times New Roman" w:hAnsi="Times New Roman" w:cs="Times New Roman"/>
          <w:iCs/>
        </w:rPr>
        <w:t xml:space="preserve">. De esta manera, </w:t>
      </w:r>
      <w:r w:rsidRPr="007440A5">
        <w:rPr>
          <w:rFonts w:ascii="Times New Roman" w:hAnsi="Times New Roman" w:cs="Times New Roman"/>
          <w:iCs/>
        </w:rPr>
        <w:t xml:space="preserve">a través de un sistema de altavoces que se encontraban alrededor de la sala, reprodujo sonidos de bajas frecuencia obtenidos de los sensores en su cabeza, los cuales hacían vibrar instrumentos de percusión cercanos debido a la resonancia. Esta pieza estaría en la línea entre el </w:t>
      </w:r>
      <w:r w:rsidRPr="005E5FF9">
        <w:rPr>
          <w:rFonts w:ascii="Times New Roman" w:hAnsi="Times New Roman" w:cs="Times New Roman"/>
          <w:i/>
        </w:rPr>
        <w:t>performance</w:t>
      </w:r>
      <w:r w:rsidRPr="007440A5">
        <w:rPr>
          <w:rFonts w:ascii="Times New Roman" w:hAnsi="Times New Roman" w:cs="Times New Roman"/>
          <w:iCs/>
        </w:rPr>
        <w:t xml:space="preserve">, el arte sonoro y la composición musical a partir del uso de tecnologías aplicadas a procesos </w:t>
      </w:r>
      <w:proofErr w:type="spellStart"/>
      <w:r w:rsidRPr="007440A5">
        <w:rPr>
          <w:rFonts w:ascii="Times New Roman" w:hAnsi="Times New Roman" w:cs="Times New Roman"/>
          <w:iCs/>
        </w:rPr>
        <w:t>electrobiológicos</w:t>
      </w:r>
      <w:proofErr w:type="spellEnd"/>
      <w:r w:rsidRPr="007440A5">
        <w:rPr>
          <w:rFonts w:ascii="Times New Roman" w:hAnsi="Times New Roman" w:cs="Times New Roman"/>
          <w:iCs/>
        </w:rPr>
        <w:t>.</w:t>
      </w:r>
    </w:p>
    <w:p w14:paraId="51CCA1A0" w14:textId="6F070FED" w:rsidR="0012341F" w:rsidRPr="007440A5" w:rsidRDefault="0012341F" w:rsidP="005E5FF9">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El término </w:t>
      </w:r>
      <w:r w:rsidRPr="007440A5">
        <w:rPr>
          <w:rFonts w:ascii="Times New Roman" w:hAnsi="Times New Roman" w:cs="Times New Roman"/>
          <w:i/>
        </w:rPr>
        <w:t>arte sonoro</w:t>
      </w:r>
      <w:r w:rsidRPr="007440A5">
        <w:rPr>
          <w:rFonts w:ascii="Times New Roman" w:hAnsi="Times New Roman" w:cs="Times New Roman"/>
          <w:iCs/>
        </w:rPr>
        <w:t xml:space="preserve"> puede rastrearse desde finales de los años sesenta del siglo pasado, aunque su popularidad ha aumentado en mayor medida a partir del nuevo milenio. Como tal, es un término que no acaba de clarificarse</w:t>
      </w:r>
      <w:r w:rsidR="005E5FF9">
        <w:rPr>
          <w:rFonts w:ascii="Times New Roman" w:hAnsi="Times New Roman" w:cs="Times New Roman"/>
          <w:iCs/>
        </w:rPr>
        <w:t>,</w:t>
      </w:r>
      <w:r w:rsidRPr="007440A5">
        <w:rPr>
          <w:rFonts w:ascii="Times New Roman" w:hAnsi="Times New Roman" w:cs="Times New Roman"/>
          <w:iCs/>
        </w:rPr>
        <w:t xml:space="preserve"> pero que sí se diferencia de la práctica musical y se acerca más a las artes visuales, desde la instalación y el </w:t>
      </w:r>
      <w:r w:rsidRPr="005E5FF9">
        <w:rPr>
          <w:rFonts w:ascii="Times New Roman" w:hAnsi="Times New Roman" w:cs="Times New Roman"/>
          <w:i/>
        </w:rPr>
        <w:t>performance</w:t>
      </w:r>
      <w:r w:rsidRPr="007440A5">
        <w:rPr>
          <w:rFonts w:ascii="Times New Roman" w:hAnsi="Times New Roman" w:cs="Times New Roman"/>
          <w:iCs/>
        </w:rPr>
        <w:t>. Se podría plantear al arte sonoro en dos categorías:</w:t>
      </w:r>
    </w:p>
    <w:p w14:paraId="326149D9" w14:textId="2DC06A5D" w:rsidR="0012341F" w:rsidRPr="007440A5" w:rsidRDefault="0012341F" w:rsidP="005E5FF9">
      <w:pPr>
        <w:spacing w:line="360" w:lineRule="auto"/>
        <w:ind w:left="1416"/>
        <w:jc w:val="both"/>
        <w:rPr>
          <w:rFonts w:ascii="Times New Roman" w:hAnsi="Times New Roman" w:cs="Times New Roman"/>
          <w:iCs/>
        </w:rPr>
      </w:pPr>
      <w:r w:rsidRPr="007440A5">
        <w:rPr>
          <w:rFonts w:ascii="Times New Roman" w:hAnsi="Times New Roman" w:cs="Times New Roman"/>
          <w:iCs/>
        </w:rPr>
        <w:t>–Un entorno sonoro instalado que se define por el espacio físico y/o acústico que ocupa más que por el tiempo y puede ser exhibido como lo sería una obra de arte visual.</w:t>
      </w:r>
    </w:p>
    <w:p w14:paraId="595AD1B0" w14:textId="49BD2BEE" w:rsidR="0012341F" w:rsidRPr="007440A5" w:rsidRDefault="0012341F" w:rsidP="005E5FF9">
      <w:pPr>
        <w:spacing w:line="360" w:lineRule="auto"/>
        <w:ind w:left="1408"/>
        <w:jc w:val="both"/>
        <w:rPr>
          <w:rFonts w:ascii="Times New Roman" w:hAnsi="Times New Roman" w:cs="Times New Roman"/>
          <w:iCs/>
        </w:rPr>
      </w:pPr>
      <w:r w:rsidRPr="007440A5">
        <w:rPr>
          <w:rFonts w:ascii="Times New Roman" w:hAnsi="Times New Roman" w:cs="Times New Roman"/>
          <w:iCs/>
        </w:rPr>
        <w:lastRenderedPageBreak/>
        <w:t>–Una obra de arte visual que también tiene una función de producción de sonido, como la escultura sonora</w:t>
      </w:r>
      <w:r w:rsidRPr="007440A5">
        <w:rPr>
          <w:rStyle w:val="Refdenotaalpie"/>
          <w:rFonts w:ascii="Times New Roman" w:hAnsi="Times New Roman" w:cs="Times New Roman"/>
          <w:iCs/>
        </w:rPr>
        <w:footnoteReference w:id="3"/>
      </w:r>
      <w:r w:rsidRPr="007440A5">
        <w:rPr>
          <w:rFonts w:ascii="Times New Roman" w:hAnsi="Times New Roman" w:cs="Times New Roman"/>
          <w:iCs/>
        </w:rPr>
        <w:t xml:space="preserve"> (</w:t>
      </w:r>
      <w:proofErr w:type="spellStart"/>
      <w:r w:rsidRPr="007440A5">
        <w:rPr>
          <w:rFonts w:ascii="Times New Roman" w:hAnsi="Times New Roman" w:cs="Times New Roman"/>
          <w:iCs/>
        </w:rPr>
        <w:t>Litch</w:t>
      </w:r>
      <w:proofErr w:type="spellEnd"/>
      <w:r w:rsidRPr="007440A5">
        <w:rPr>
          <w:rFonts w:ascii="Times New Roman" w:hAnsi="Times New Roman" w:cs="Times New Roman"/>
          <w:iCs/>
        </w:rPr>
        <w:t>, 2019, pp. 22-23)</w:t>
      </w:r>
      <w:r w:rsidR="005E5FF9">
        <w:rPr>
          <w:rFonts w:ascii="Times New Roman" w:hAnsi="Times New Roman" w:cs="Times New Roman"/>
          <w:iCs/>
        </w:rPr>
        <w:t xml:space="preserve">. </w:t>
      </w:r>
    </w:p>
    <w:p w14:paraId="624DE502" w14:textId="77777777" w:rsidR="005E5FF9" w:rsidRDefault="0012341F" w:rsidP="005E5FF9">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El sonido se transforma en un elemento plástico más que acústico y adquiere valores estético-simbólicos fuera del ámbito musical. El arte sonoro puede dividirse en escultura sonora, instalación sonora </w:t>
      </w:r>
      <w:r w:rsidR="005E5FF9">
        <w:rPr>
          <w:rFonts w:ascii="Times New Roman" w:hAnsi="Times New Roman" w:cs="Times New Roman"/>
          <w:iCs/>
        </w:rPr>
        <w:t>(</w:t>
      </w:r>
      <w:r w:rsidRPr="007440A5">
        <w:rPr>
          <w:rFonts w:ascii="Times New Roman" w:hAnsi="Times New Roman" w:cs="Times New Roman"/>
          <w:iCs/>
        </w:rPr>
        <w:t>término acuñado por Max Neuhaus</w:t>
      </w:r>
      <w:r w:rsidR="005E5FF9">
        <w:rPr>
          <w:rFonts w:ascii="Times New Roman" w:hAnsi="Times New Roman" w:cs="Times New Roman"/>
          <w:iCs/>
        </w:rPr>
        <w:t>)</w:t>
      </w:r>
      <w:r w:rsidRPr="007440A5">
        <w:rPr>
          <w:rFonts w:ascii="Times New Roman" w:hAnsi="Times New Roman" w:cs="Times New Roman"/>
          <w:iCs/>
        </w:rPr>
        <w:t xml:space="preserve"> y paisaje sonoro; no obstante, también podría entrar el </w:t>
      </w:r>
      <w:r w:rsidRPr="005E5FF9">
        <w:rPr>
          <w:rFonts w:ascii="Times New Roman" w:hAnsi="Times New Roman" w:cs="Times New Roman"/>
          <w:i/>
        </w:rPr>
        <w:t>performance</w:t>
      </w:r>
      <w:r w:rsidRPr="007440A5">
        <w:rPr>
          <w:rFonts w:ascii="Times New Roman" w:hAnsi="Times New Roman" w:cs="Times New Roman"/>
          <w:iCs/>
        </w:rPr>
        <w:t xml:space="preserve"> y la poesía sonora.</w:t>
      </w:r>
      <w:r w:rsidR="004105B7">
        <w:rPr>
          <w:rFonts w:ascii="Times New Roman" w:hAnsi="Times New Roman" w:cs="Times New Roman"/>
          <w:iCs/>
        </w:rPr>
        <w:t xml:space="preserve"> </w:t>
      </w:r>
      <w:r w:rsidRPr="007440A5">
        <w:rPr>
          <w:rFonts w:ascii="Times New Roman" w:hAnsi="Times New Roman" w:cs="Times New Roman"/>
          <w:iCs/>
        </w:rPr>
        <w:t xml:space="preserve">Aun cuando muchos de los representantes de esta disciplina proceden de la música, el arte sonoro está más relacionado con las artes visuales, sobre todo por la interacción con el espacio físico por parte de los espectadores. Los </w:t>
      </w:r>
      <w:r w:rsidRPr="007440A5">
        <w:rPr>
          <w:rFonts w:ascii="Times New Roman" w:hAnsi="Times New Roman" w:cs="Times New Roman"/>
          <w:i/>
        </w:rPr>
        <w:t xml:space="preserve">intonarumori </w:t>
      </w:r>
      <w:r w:rsidRPr="007440A5">
        <w:rPr>
          <w:rFonts w:ascii="Times New Roman" w:hAnsi="Times New Roman" w:cs="Times New Roman"/>
          <w:iCs/>
        </w:rPr>
        <w:t xml:space="preserve">de Russolo ya planteaban un punto de contacto entre el sonido, el espacio y la interacción con el espectador y muchas de las obras sonoras tienen que ver con la interactividad dentro de un espacio determinado. </w:t>
      </w:r>
    </w:p>
    <w:p w14:paraId="7114DDDD" w14:textId="77777777" w:rsidR="005E5FF9" w:rsidRDefault="0012341F" w:rsidP="005E5FF9">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Lo importante es que, para la realización de este tipo de propuestas, se requiere del uso de tecnologías: en principio, sistemas de reproducción acústica, altavoces, amplificadores, osciladores, etc. En algunos de estos trabajos se plantean discursos estéticos reflexivos y su relación con el ámbito perceptual. Por ejemplo, en </w:t>
      </w:r>
      <w:r w:rsidRPr="007440A5">
        <w:rPr>
          <w:rFonts w:ascii="Times New Roman" w:hAnsi="Times New Roman" w:cs="Times New Roman"/>
          <w:i/>
        </w:rPr>
        <w:t xml:space="preserve">Dream House </w:t>
      </w:r>
      <w:r w:rsidRPr="007440A5">
        <w:rPr>
          <w:rFonts w:ascii="Times New Roman" w:hAnsi="Times New Roman" w:cs="Times New Roman"/>
          <w:iCs/>
        </w:rPr>
        <w:t xml:space="preserve">(1993), realizada por La Monte Young y Marian </w:t>
      </w:r>
      <w:proofErr w:type="spellStart"/>
      <w:r w:rsidRPr="007440A5">
        <w:rPr>
          <w:rFonts w:ascii="Times New Roman" w:hAnsi="Times New Roman" w:cs="Times New Roman"/>
          <w:iCs/>
        </w:rPr>
        <w:t>Zazeela</w:t>
      </w:r>
      <w:proofErr w:type="spellEnd"/>
      <w:r w:rsidR="005E5FF9">
        <w:rPr>
          <w:rFonts w:ascii="Times New Roman" w:hAnsi="Times New Roman" w:cs="Times New Roman"/>
          <w:iCs/>
        </w:rPr>
        <w:t>,</w:t>
      </w:r>
      <w:r w:rsidRPr="007440A5">
        <w:rPr>
          <w:rFonts w:ascii="Times New Roman" w:hAnsi="Times New Roman" w:cs="Times New Roman"/>
          <w:iCs/>
        </w:rPr>
        <w:t xml:space="preserve"> un visitante entra a una habitación donde se escuchan sonidos estáticos, densos, de altos decibeles, cuyos </w:t>
      </w:r>
      <w:bookmarkStart w:id="0" w:name="_Int_CvPBWJ7n"/>
      <w:r w:rsidRPr="007440A5">
        <w:rPr>
          <w:rFonts w:ascii="Times New Roman" w:hAnsi="Times New Roman" w:cs="Times New Roman"/>
          <w:iCs/>
        </w:rPr>
        <w:t>sobretonos</w:t>
      </w:r>
      <w:bookmarkEnd w:id="0"/>
      <w:r w:rsidRPr="007440A5">
        <w:rPr>
          <w:rStyle w:val="Refdenotaalpie"/>
          <w:rFonts w:ascii="Times New Roman" w:hAnsi="Times New Roman" w:cs="Times New Roman"/>
          <w:iCs/>
        </w:rPr>
        <w:footnoteReference w:id="4"/>
      </w:r>
      <w:r w:rsidRPr="007440A5">
        <w:rPr>
          <w:rFonts w:ascii="Times New Roman" w:hAnsi="Times New Roman" w:cs="Times New Roman"/>
          <w:iCs/>
        </w:rPr>
        <w:t xml:space="preserve"> se modifican ligeramente con el movimiento de la cabeza. Si se permanece durante mucho tiempo, puede ser como mirar una escultura desde cualquier ángulo, pero su escala puede causar un impacto somático y psicológico debido al volumen y las frecuencias seleccionadas del sonido. Es decir, no se trata solo de aprovechar los elementos electroacústicos</w:t>
      </w:r>
      <w:r w:rsidR="005E5FF9">
        <w:rPr>
          <w:rFonts w:ascii="Times New Roman" w:hAnsi="Times New Roman" w:cs="Times New Roman"/>
          <w:iCs/>
        </w:rPr>
        <w:t>,</w:t>
      </w:r>
      <w:r w:rsidRPr="007440A5">
        <w:rPr>
          <w:rFonts w:ascii="Times New Roman" w:hAnsi="Times New Roman" w:cs="Times New Roman"/>
          <w:iCs/>
        </w:rPr>
        <w:t xml:space="preserve"> sino sus resultados psicoacústicos. Se convierten, pues, en piezas vivenciales desde un aspecto sensorial. Además, como están alejadas del ámbito de una presentación musical o de un concierto, muchas de estas piezas no </w:t>
      </w:r>
      <w:r w:rsidRPr="007440A5">
        <w:rPr>
          <w:rFonts w:ascii="Times New Roman" w:hAnsi="Times New Roman" w:cs="Times New Roman"/>
        </w:rPr>
        <w:t>pueden</w:t>
      </w:r>
      <w:r w:rsidRPr="007440A5">
        <w:rPr>
          <w:rFonts w:ascii="Times New Roman" w:hAnsi="Times New Roman" w:cs="Times New Roman"/>
          <w:iCs/>
        </w:rPr>
        <w:t xml:space="preserve"> grabarse. Tal vez, en el caso de las esculturas sonoras podrían realizarse algunas grabaciones, pero </w:t>
      </w:r>
      <w:r w:rsidR="005E5FF9">
        <w:rPr>
          <w:rFonts w:ascii="Times New Roman" w:hAnsi="Times New Roman" w:cs="Times New Roman"/>
          <w:iCs/>
        </w:rPr>
        <w:t>e</w:t>
      </w:r>
      <w:r w:rsidRPr="007440A5">
        <w:rPr>
          <w:rFonts w:ascii="Times New Roman" w:hAnsi="Times New Roman" w:cs="Times New Roman"/>
          <w:iCs/>
        </w:rPr>
        <w:t xml:space="preserve">stas adolecerían de la parte visual y performática; por otro lado, esto mismo sucedería con algunas instalaciones o paisajes sonoros que son fotografiados: al final </w:t>
      </w:r>
      <w:r w:rsidR="005E5FF9">
        <w:rPr>
          <w:rFonts w:ascii="Times New Roman" w:hAnsi="Times New Roman" w:cs="Times New Roman"/>
          <w:iCs/>
        </w:rPr>
        <w:t>e</w:t>
      </w:r>
      <w:r w:rsidRPr="007440A5">
        <w:rPr>
          <w:rFonts w:ascii="Times New Roman" w:hAnsi="Times New Roman" w:cs="Times New Roman"/>
          <w:iCs/>
        </w:rPr>
        <w:t>stas solo quedan en documentos gráficos y no tienen el aspecto vivencial ni sensorial completo que requieren estas propuestas artísticas.</w:t>
      </w:r>
    </w:p>
    <w:p w14:paraId="4DF3D10B" w14:textId="77777777" w:rsidR="005E5FF9" w:rsidRDefault="0012341F" w:rsidP="005E5FF9">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Se parte, entonces, del uso del espacio como uno de los elementos fundamentales del arte sonoro, situación que se estaba trabajando en algunas piezas musicales como las de </w:t>
      </w:r>
      <w:r w:rsidRPr="007440A5">
        <w:rPr>
          <w:rFonts w:ascii="Times New Roman" w:hAnsi="Times New Roman" w:cs="Times New Roman"/>
          <w:iCs/>
        </w:rPr>
        <w:lastRenderedPageBreak/>
        <w:t xml:space="preserve">Stockhausen, John Cage u otros músicos, aunque otros </w:t>
      </w:r>
      <w:r w:rsidR="005E5FF9">
        <w:rPr>
          <w:rFonts w:ascii="Times New Roman" w:hAnsi="Times New Roman" w:cs="Times New Roman"/>
          <w:iCs/>
        </w:rPr>
        <w:t>(</w:t>
      </w:r>
      <w:r w:rsidRPr="007440A5">
        <w:rPr>
          <w:rFonts w:ascii="Times New Roman" w:hAnsi="Times New Roman" w:cs="Times New Roman"/>
          <w:iCs/>
        </w:rPr>
        <w:t xml:space="preserve">como Raymond Murray </w:t>
      </w:r>
      <w:proofErr w:type="spellStart"/>
      <w:r w:rsidRPr="007440A5">
        <w:rPr>
          <w:rFonts w:ascii="Times New Roman" w:hAnsi="Times New Roman" w:cs="Times New Roman"/>
          <w:iCs/>
        </w:rPr>
        <w:t>Schafer</w:t>
      </w:r>
      <w:proofErr w:type="spellEnd"/>
      <w:r w:rsidRPr="007440A5">
        <w:rPr>
          <w:rFonts w:ascii="Times New Roman" w:hAnsi="Times New Roman" w:cs="Times New Roman"/>
          <w:iCs/>
        </w:rPr>
        <w:t xml:space="preserve"> o </w:t>
      </w:r>
      <w:proofErr w:type="spellStart"/>
      <w:r w:rsidRPr="007440A5">
        <w:rPr>
          <w:rFonts w:ascii="Times New Roman" w:hAnsi="Times New Roman" w:cs="Times New Roman"/>
          <w:iCs/>
        </w:rPr>
        <w:t>Annea</w:t>
      </w:r>
      <w:proofErr w:type="spellEnd"/>
      <w:r w:rsidRPr="007440A5">
        <w:rPr>
          <w:rFonts w:ascii="Times New Roman" w:hAnsi="Times New Roman" w:cs="Times New Roman"/>
          <w:iCs/>
        </w:rPr>
        <w:t xml:space="preserve"> </w:t>
      </w:r>
      <w:proofErr w:type="spellStart"/>
      <w:r w:rsidRPr="007440A5">
        <w:rPr>
          <w:rFonts w:ascii="Times New Roman" w:hAnsi="Times New Roman" w:cs="Times New Roman"/>
          <w:iCs/>
        </w:rPr>
        <w:t>Lockwood</w:t>
      </w:r>
      <w:proofErr w:type="spellEnd"/>
      <w:r w:rsidR="005E5FF9">
        <w:rPr>
          <w:rFonts w:ascii="Times New Roman" w:hAnsi="Times New Roman" w:cs="Times New Roman"/>
          <w:iCs/>
        </w:rPr>
        <w:t>)</w:t>
      </w:r>
      <w:r w:rsidRPr="007440A5">
        <w:rPr>
          <w:rFonts w:ascii="Times New Roman" w:hAnsi="Times New Roman" w:cs="Times New Roman"/>
          <w:iCs/>
        </w:rPr>
        <w:t xml:space="preserve"> también se valieron del uso del espacio y sonidos grabados obtenidos de la naturaleza, acercando su obra a la línea del Land Art, del que curiosamente el arte sonoro es contemporáneo. David Dunn, por ejemplo, realizó en 1976 una pieza de arte </w:t>
      </w:r>
      <w:bookmarkStart w:id="1" w:name="_Int_g2uef5wS"/>
      <w:r w:rsidRPr="007440A5">
        <w:rPr>
          <w:rFonts w:ascii="Times New Roman" w:hAnsi="Times New Roman" w:cs="Times New Roman"/>
          <w:iCs/>
        </w:rPr>
        <w:t>sonoro llamada</w:t>
      </w:r>
      <w:bookmarkEnd w:id="1"/>
      <w:r w:rsidRPr="007440A5">
        <w:rPr>
          <w:rFonts w:ascii="Times New Roman" w:hAnsi="Times New Roman" w:cs="Times New Roman"/>
          <w:iCs/>
        </w:rPr>
        <w:t xml:space="preserve"> </w:t>
      </w:r>
      <w:r w:rsidRPr="007440A5">
        <w:rPr>
          <w:rFonts w:ascii="Times New Roman" w:hAnsi="Times New Roman" w:cs="Times New Roman"/>
          <w:i/>
        </w:rPr>
        <w:t>Mimmus Polyglottos</w:t>
      </w:r>
      <w:r w:rsidRPr="007440A5">
        <w:rPr>
          <w:rFonts w:ascii="Times New Roman" w:hAnsi="Times New Roman" w:cs="Times New Roman"/>
          <w:iCs/>
        </w:rPr>
        <w:t>, en la que entabló una “conversación” con un cenzontle a partir del uso de señales de ondas cuadradas cuyas frecuencias se encontraban en el intervalo de voz de esta ave. Al principio, se le presentó una serie de estímulos a los que comenzó a reaccionar para luego tener una relación más cómoda con los estímulos electrónicos a los que parecía contestarle. El trabajo de Dunn es uno de los más interesantes en la relación música electrónica y ambiente sonoro y naturaleza.</w:t>
      </w:r>
    </w:p>
    <w:p w14:paraId="29EEEFA2" w14:textId="77777777"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De acuerdo </w:t>
      </w:r>
      <w:r w:rsidR="005E5FF9">
        <w:rPr>
          <w:rFonts w:ascii="Times New Roman" w:hAnsi="Times New Roman" w:cs="Times New Roman"/>
          <w:iCs/>
        </w:rPr>
        <w:t>con</w:t>
      </w:r>
      <w:r w:rsidRPr="007440A5">
        <w:rPr>
          <w:rFonts w:ascii="Times New Roman" w:hAnsi="Times New Roman" w:cs="Times New Roman"/>
          <w:iCs/>
        </w:rPr>
        <w:t xml:space="preserve"> </w:t>
      </w:r>
      <w:proofErr w:type="spellStart"/>
      <w:r w:rsidRPr="007440A5">
        <w:rPr>
          <w:rFonts w:ascii="Times New Roman" w:hAnsi="Times New Roman" w:cs="Times New Roman"/>
          <w:iCs/>
        </w:rPr>
        <w:t>Litch</w:t>
      </w:r>
      <w:proofErr w:type="spellEnd"/>
      <w:r w:rsidRPr="007440A5">
        <w:rPr>
          <w:rFonts w:ascii="Times New Roman" w:hAnsi="Times New Roman" w:cs="Times New Roman"/>
          <w:iCs/>
        </w:rPr>
        <w:t xml:space="preserve"> (2019)</w:t>
      </w:r>
      <w:r w:rsidR="001B5FD4">
        <w:rPr>
          <w:rFonts w:ascii="Times New Roman" w:hAnsi="Times New Roman" w:cs="Times New Roman"/>
          <w:iCs/>
        </w:rPr>
        <w:t>,</w:t>
      </w:r>
      <w:r w:rsidRPr="007440A5">
        <w:rPr>
          <w:rFonts w:ascii="Times New Roman" w:hAnsi="Times New Roman" w:cs="Times New Roman"/>
          <w:iCs/>
        </w:rPr>
        <w:t xml:space="preserve"> Raymond M. Shafer acuñó el término </w:t>
      </w:r>
      <w:r w:rsidRPr="001B5FD4">
        <w:rPr>
          <w:rFonts w:ascii="Times New Roman" w:hAnsi="Times New Roman" w:cs="Times New Roman"/>
          <w:i/>
        </w:rPr>
        <w:t>paisaje sonoro</w:t>
      </w:r>
      <w:r w:rsidR="001B5FD4">
        <w:rPr>
          <w:rFonts w:ascii="Times New Roman" w:hAnsi="Times New Roman" w:cs="Times New Roman"/>
          <w:i/>
        </w:rPr>
        <w:t xml:space="preserve"> </w:t>
      </w:r>
      <w:r w:rsidR="001B5FD4">
        <w:rPr>
          <w:rFonts w:ascii="Times New Roman" w:hAnsi="Times New Roman" w:cs="Times New Roman"/>
          <w:iCs/>
        </w:rPr>
        <w:t>(</w:t>
      </w:r>
      <w:r w:rsidRPr="007440A5">
        <w:rPr>
          <w:rFonts w:ascii="Times New Roman" w:hAnsi="Times New Roman" w:cs="Times New Roman"/>
          <w:iCs/>
        </w:rPr>
        <w:t xml:space="preserve">en inglés </w:t>
      </w:r>
      <w:proofErr w:type="spellStart"/>
      <w:r w:rsidRPr="007440A5">
        <w:rPr>
          <w:rFonts w:ascii="Times New Roman" w:hAnsi="Times New Roman" w:cs="Times New Roman"/>
          <w:i/>
        </w:rPr>
        <w:t>soundscape</w:t>
      </w:r>
      <w:proofErr w:type="spellEnd"/>
      <w:r w:rsidR="001B5FD4" w:rsidRPr="001B5FD4">
        <w:rPr>
          <w:rFonts w:ascii="Times New Roman" w:hAnsi="Times New Roman" w:cs="Times New Roman"/>
          <w:iCs/>
        </w:rPr>
        <w:t>)</w:t>
      </w:r>
      <w:r w:rsidRPr="007440A5">
        <w:rPr>
          <w:rFonts w:ascii="Times New Roman" w:hAnsi="Times New Roman" w:cs="Times New Roman"/>
          <w:iCs/>
        </w:rPr>
        <w:t xml:space="preserve">, el cual está compuesto por la totalidad de sonidos que se encuentran en un determinado lugar, lo que define su expresión acústica específica, como una huella digital sonora. </w:t>
      </w:r>
      <w:r w:rsidR="001B5FD4">
        <w:rPr>
          <w:rFonts w:ascii="Times New Roman" w:hAnsi="Times New Roman" w:cs="Times New Roman"/>
          <w:iCs/>
        </w:rPr>
        <w:t>En tal sentido, l</w:t>
      </w:r>
      <w:r w:rsidRPr="007440A5">
        <w:rPr>
          <w:rFonts w:ascii="Times New Roman" w:hAnsi="Times New Roman" w:cs="Times New Roman"/>
          <w:iCs/>
        </w:rPr>
        <w:t>os sonidos de cada lugar configuran una memoria colectiva</w:t>
      </w:r>
      <w:r w:rsidR="001B5FD4">
        <w:rPr>
          <w:rFonts w:ascii="Times New Roman" w:hAnsi="Times New Roman" w:cs="Times New Roman"/>
          <w:iCs/>
        </w:rPr>
        <w:t>,</w:t>
      </w:r>
      <w:r w:rsidRPr="007440A5">
        <w:rPr>
          <w:rFonts w:ascii="Times New Roman" w:hAnsi="Times New Roman" w:cs="Times New Roman"/>
          <w:iCs/>
        </w:rPr>
        <w:t xml:space="preserve"> pero también individual</w:t>
      </w:r>
      <w:r w:rsidR="001B5FD4">
        <w:rPr>
          <w:rFonts w:ascii="Times New Roman" w:hAnsi="Times New Roman" w:cs="Times New Roman"/>
          <w:iCs/>
        </w:rPr>
        <w:t>,</w:t>
      </w:r>
      <w:r w:rsidRPr="007440A5">
        <w:rPr>
          <w:rFonts w:ascii="Times New Roman" w:hAnsi="Times New Roman" w:cs="Times New Roman"/>
          <w:iCs/>
        </w:rPr>
        <w:t xml:space="preserve"> para los miembros de una determinada comunidad. Por ello, cada cambio en el paisaje sonoro es, a la vez, un</w:t>
      </w:r>
      <w:r w:rsidR="001B5FD4">
        <w:rPr>
          <w:rFonts w:ascii="Times New Roman" w:hAnsi="Times New Roman" w:cs="Times New Roman"/>
          <w:iCs/>
        </w:rPr>
        <w:t xml:space="preserve">a transformación </w:t>
      </w:r>
      <w:r w:rsidRPr="007440A5">
        <w:rPr>
          <w:rFonts w:ascii="Times New Roman" w:hAnsi="Times New Roman" w:cs="Times New Roman"/>
          <w:iCs/>
        </w:rPr>
        <w:t xml:space="preserve">en la estructura del medio ambiente de ese lugar en particular. </w:t>
      </w:r>
      <w:r w:rsidR="001B5FD4">
        <w:rPr>
          <w:rFonts w:ascii="Times New Roman" w:hAnsi="Times New Roman" w:cs="Times New Roman"/>
          <w:iCs/>
        </w:rPr>
        <w:t>Así, l</w:t>
      </w:r>
      <w:r w:rsidRPr="007440A5">
        <w:rPr>
          <w:rFonts w:ascii="Times New Roman" w:hAnsi="Times New Roman" w:cs="Times New Roman"/>
          <w:iCs/>
        </w:rPr>
        <w:t xml:space="preserve">os sonidos adquieren valores de conciencia y de lectura que se convierten en lenguaje simbólico con niveles de significación distinta y específica. Ejemplo de ello es la pieza </w:t>
      </w:r>
      <w:r w:rsidRPr="007440A5">
        <w:rPr>
          <w:rFonts w:ascii="Times New Roman" w:hAnsi="Times New Roman" w:cs="Times New Roman"/>
          <w:i/>
        </w:rPr>
        <w:t xml:space="preserve">Time Piece Stommeln </w:t>
      </w:r>
      <w:r w:rsidRPr="007440A5">
        <w:rPr>
          <w:rFonts w:ascii="Times New Roman" w:hAnsi="Times New Roman" w:cs="Times New Roman"/>
          <w:iCs/>
        </w:rPr>
        <w:t xml:space="preserve">(2007) de Max Neuhaus, que el artista plantea “como una señal acústica comunal para la Sinagoga de Stommeln, con sonidos a las Horas Halajicas en la plaza” (Pardo, 2017, p. 41). Para esta obra, Neuhaus examinó los modos de vida de la comunidad, así como elementos simbólicos, visuales y acústicos. La pieza adopta un tiempo programado siguiendo las </w:t>
      </w:r>
      <w:r w:rsidR="00296A06">
        <w:rPr>
          <w:rFonts w:ascii="Times New Roman" w:hAnsi="Times New Roman" w:cs="Times New Roman"/>
          <w:iCs/>
        </w:rPr>
        <w:t>h</w:t>
      </w:r>
      <w:r w:rsidRPr="007440A5">
        <w:rPr>
          <w:rFonts w:ascii="Times New Roman" w:hAnsi="Times New Roman" w:cs="Times New Roman"/>
          <w:iCs/>
        </w:rPr>
        <w:t xml:space="preserve">oras </w:t>
      </w:r>
      <w:proofErr w:type="spellStart"/>
      <w:r w:rsidR="00296A06">
        <w:rPr>
          <w:rFonts w:ascii="Times New Roman" w:hAnsi="Times New Roman" w:cs="Times New Roman"/>
          <w:iCs/>
        </w:rPr>
        <w:t>h</w:t>
      </w:r>
      <w:r w:rsidRPr="007440A5">
        <w:rPr>
          <w:rFonts w:ascii="Times New Roman" w:hAnsi="Times New Roman" w:cs="Times New Roman"/>
          <w:iCs/>
        </w:rPr>
        <w:t>al</w:t>
      </w:r>
      <w:r w:rsidR="00296A06">
        <w:rPr>
          <w:rFonts w:ascii="Times New Roman" w:hAnsi="Times New Roman" w:cs="Times New Roman"/>
          <w:iCs/>
        </w:rPr>
        <w:t>á</w:t>
      </w:r>
      <w:r w:rsidRPr="007440A5">
        <w:rPr>
          <w:rFonts w:ascii="Times New Roman" w:hAnsi="Times New Roman" w:cs="Times New Roman"/>
          <w:iCs/>
        </w:rPr>
        <w:t>jicas</w:t>
      </w:r>
      <w:proofErr w:type="spellEnd"/>
      <w:r w:rsidRPr="007440A5">
        <w:rPr>
          <w:rFonts w:ascii="Times New Roman" w:hAnsi="Times New Roman" w:cs="Times New Roman"/>
          <w:iCs/>
        </w:rPr>
        <w:t xml:space="preserve"> entre la salida y la puesta del sol que se rige por las leyes judías; el sonido inicia de forma casi inaudible para ir aumentando de forma imperceptible durante un per</w:t>
      </w:r>
      <w:r w:rsidR="00296A06">
        <w:rPr>
          <w:rFonts w:ascii="Times New Roman" w:hAnsi="Times New Roman" w:cs="Times New Roman"/>
          <w:iCs/>
        </w:rPr>
        <w:t>i</w:t>
      </w:r>
      <w:r w:rsidRPr="007440A5">
        <w:rPr>
          <w:rFonts w:ascii="Times New Roman" w:hAnsi="Times New Roman" w:cs="Times New Roman"/>
          <w:iCs/>
        </w:rPr>
        <w:t xml:space="preserve">odo de muchos minutos hasta que se detiene de forma </w:t>
      </w:r>
      <w:r w:rsidRPr="007440A5">
        <w:rPr>
          <w:rFonts w:ascii="Times New Roman" w:hAnsi="Times New Roman" w:cs="Times New Roman"/>
        </w:rPr>
        <w:t>abrupta</w:t>
      </w:r>
      <w:r w:rsidRPr="007440A5">
        <w:rPr>
          <w:rFonts w:ascii="Times New Roman" w:hAnsi="Times New Roman" w:cs="Times New Roman"/>
          <w:iCs/>
        </w:rPr>
        <w:t xml:space="preserve"> para crear una sensación de silencio. Los sonidos se emiten trece veces al día, mientras que el intervalo entre las señales individuales </w:t>
      </w:r>
      <w:r w:rsidRPr="007440A5">
        <w:rPr>
          <w:rFonts w:ascii="Times New Roman" w:hAnsi="Times New Roman" w:cs="Times New Roman"/>
        </w:rPr>
        <w:t>cambia</w:t>
      </w:r>
      <w:r w:rsidRPr="007440A5">
        <w:rPr>
          <w:rFonts w:ascii="Times New Roman" w:hAnsi="Times New Roman" w:cs="Times New Roman"/>
          <w:iCs/>
        </w:rPr>
        <w:t xml:space="preserve"> diariamente en sincronía con la posición del sol.</w:t>
      </w:r>
    </w:p>
    <w:p w14:paraId="60BC51B1" w14:textId="7030E069" w:rsidR="0012341F" w:rsidRPr="007440A5"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Un ejemplo más reciente de hibridación entre la instalación, la acción y el paisaje sonoro en ámbitos citadinos es la obra </w:t>
      </w:r>
      <w:r w:rsidRPr="007440A5">
        <w:rPr>
          <w:rFonts w:ascii="Times New Roman" w:hAnsi="Times New Roman" w:cs="Times New Roman"/>
          <w:i/>
        </w:rPr>
        <w:t xml:space="preserve">Parásitos </w:t>
      </w:r>
      <w:r w:rsidR="00296A06">
        <w:rPr>
          <w:rFonts w:ascii="Times New Roman" w:hAnsi="Times New Roman" w:cs="Times New Roman"/>
          <w:i/>
        </w:rPr>
        <w:t>u</w:t>
      </w:r>
      <w:r w:rsidRPr="007440A5">
        <w:rPr>
          <w:rFonts w:ascii="Times New Roman" w:hAnsi="Times New Roman" w:cs="Times New Roman"/>
          <w:i/>
        </w:rPr>
        <w:t xml:space="preserve">rbanos </w:t>
      </w:r>
      <w:r w:rsidRPr="007440A5">
        <w:rPr>
          <w:rFonts w:ascii="Times New Roman" w:hAnsi="Times New Roman" w:cs="Times New Roman"/>
          <w:iCs/>
        </w:rPr>
        <w:t>(2006-2007)</w:t>
      </w:r>
      <w:r w:rsidRPr="007440A5">
        <w:rPr>
          <w:rFonts w:ascii="Times New Roman" w:hAnsi="Times New Roman" w:cs="Times New Roman"/>
          <w:i/>
        </w:rPr>
        <w:t xml:space="preserve"> </w:t>
      </w:r>
      <w:r w:rsidRPr="007440A5">
        <w:rPr>
          <w:rFonts w:ascii="Times New Roman" w:hAnsi="Times New Roman" w:cs="Times New Roman"/>
          <w:iCs/>
        </w:rPr>
        <w:t xml:space="preserve">de Gilberto Esparza; resulta interesante el cruce que realiza entre la tecnología, la parte visual, la sonora y los aspectos sociales que aborda. El artista reunió desechos tecnológicos de sistemas mecánicos y electrónicos con los que configuró organismos de vida artificial que pueden sobrevivir en </w:t>
      </w:r>
      <w:r w:rsidRPr="007440A5">
        <w:rPr>
          <w:rFonts w:ascii="Times New Roman" w:hAnsi="Times New Roman" w:cs="Times New Roman"/>
          <w:iCs/>
        </w:rPr>
        <w:lastRenderedPageBreak/>
        <w:t xml:space="preserve">entornos urbanos. Básicamente, estos “bichos” se alimentan de la red eléctrica de las ciudades, </w:t>
      </w:r>
      <w:r w:rsidR="00296A06">
        <w:rPr>
          <w:rFonts w:ascii="Times New Roman" w:hAnsi="Times New Roman" w:cs="Times New Roman"/>
          <w:iCs/>
        </w:rPr>
        <w:t>de modo que obtienen</w:t>
      </w:r>
      <w:r w:rsidRPr="007440A5">
        <w:rPr>
          <w:rFonts w:ascii="Times New Roman" w:hAnsi="Times New Roman" w:cs="Times New Roman"/>
          <w:iCs/>
        </w:rPr>
        <w:t xml:space="preserve"> su energía de los cables y desplazándose para escapar cuando sienten que se encuentran en peligro. Además, interactúan con el entorno emitiendo sonidos para comunicarse con otro parásito. Dichos sonidos </w:t>
      </w:r>
      <w:r w:rsidRPr="007440A5">
        <w:rPr>
          <w:rFonts w:ascii="Times New Roman" w:hAnsi="Times New Roman" w:cs="Times New Roman"/>
        </w:rPr>
        <w:t>son tomados</w:t>
      </w:r>
      <w:r w:rsidRPr="007440A5">
        <w:rPr>
          <w:rFonts w:ascii="Times New Roman" w:hAnsi="Times New Roman" w:cs="Times New Roman"/>
          <w:iCs/>
        </w:rPr>
        <w:t xml:space="preserve"> del mismo ambiente y, de esta manera, se mezclan y se convierten en parte del paisaje sonoro con el que se mimetiza acústicamente. </w:t>
      </w:r>
    </w:p>
    <w:p w14:paraId="3396DEF9" w14:textId="77777777" w:rsidR="0012341F" w:rsidRPr="007440A5" w:rsidRDefault="0012341F" w:rsidP="00174554">
      <w:pPr>
        <w:spacing w:line="360" w:lineRule="auto"/>
        <w:jc w:val="both"/>
        <w:rPr>
          <w:rFonts w:ascii="Times New Roman" w:hAnsi="Times New Roman" w:cs="Times New Roman"/>
          <w:iCs/>
        </w:rPr>
      </w:pPr>
    </w:p>
    <w:p w14:paraId="3DF4D0F9" w14:textId="036EDCE1" w:rsidR="0012341F" w:rsidRPr="00241D78" w:rsidRDefault="0012341F" w:rsidP="000B5DAC">
      <w:pPr>
        <w:spacing w:line="360" w:lineRule="auto"/>
        <w:jc w:val="center"/>
        <w:rPr>
          <w:rFonts w:ascii="Times New Roman" w:hAnsi="Times New Roman" w:cs="Times New Roman"/>
          <w:b/>
          <w:bCs/>
          <w:iCs/>
          <w:sz w:val="28"/>
          <w:szCs w:val="28"/>
        </w:rPr>
      </w:pPr>
      <w:r w:rsidRPr="00241D78">
        <w:rPr>
          <w:rFonts w:ascii="Times New Roman" w:hAnsi="Times New Roman" w:cs="Times New Roman"/>
          <w:b/>
          <w:bCs/>
          <w:iCs/>
          <w:sz w:val="28"/>
          <w:szCs w:val="28"/>
        </w:rPr>
        <w:t>De la música por computadora, la inteligencia artificial y el uso de biotecnologías como cruces e hibridaciones artísticas</w:t>
      </w:r>
      <w:r w:rsidR="00296A06" w:rsidRPr="00241D78">
        <w:rPr>
          <w:rFonts w:ascii="Times New Roman" w:hAnsi="Times New Roman" w:cs="Times New Roman"/>
          <w:b/>
          <w:bCs/>
          <w:iCs/>
          <w:sz w:val="28"/>
          <w:szCs w:val="28"/>
        </w:rPr>
        <w:t xml:space="preserve"> </w:t>
      </w:r>
    </w:p>
    <w:p w14:paraId="10E2730E" w14:textId="77777777"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Entre el serialismo, la indeterminación y la ausencia de tonalidad comenzó a desarrollarse mucha de la música de la segunda mitad del siglo XX. Stockhausen planteaba la necesidad de romper con la música de la primera mitad del siglo, incluyendo también las ideas de los sonidos como tal, pues, como ya se ha dicho anteriormente, el desarrollo de los instrumentos estaba más bien relacionado con sistemas musicales que seguían perteneciendo a las tendencias histórico-tradicionales desde finales del siglo XIX. La búsqueda de sonidos nuevos, los avances en las formas de componer y grabar música, además del uso de instrumentos musicales como el </w:t>
      </w:r>
      <w:r w:rsidRPr="007440A5">
        <w:rPr>
          <w:rFonts w:ascii="Times New Roman" w:hAnsi="Times New Roman" w:cs="Times New Roman"/>
        </w:rPr>
        <w:t>theremín</w:t>
      </w:r>
      <w:r w:rsidRPr="007440A5">
        <w:rPr>
          <w:rFonts w:ascii="Times New Roman" w:hAnsi="Times New Roman" w:cs="Times New Roman"/>
          <w:iCs/>
        </w:rPr>
        <w:t xml:space="preserve">, las ondas Martenot o incluso el sintetizador, modificaron la forma de </w:t>
      </w:r>
      <w:r w:rsidR="00296A06">
        <w:rPr>
          <w:rFonts w:ascii="Times New Roman" w:hAnsi="Times New Roman" w:cs="Times New Roman"/>
          <w:iCs/>
        </w:rPr>
        <w:t>crear</w:t>
      </w:r>
      <w:r w:rsidRPr="007440A5">
        <w:rPr>
          <w:rFonts w:ascii="Times New Roman" w:hAnsi="Times New Roman" w:cs="Times New Roman"/>
          <w:iCs/>
        </w:rPr>
        <w:t xml:space="preserve"> música y experimentar con más recursos tecnológicos, lo que condujo al uso de ordenadores y, </w:t>
      </w:r>
      <w:r w:rsidRPr="007440A5">
        <w:rPr>
          <w:rFonts w:ascii="Times New Roman" w:hAnsi="Times New Roman" w:cs="Times New Roman"/>
        </w:rPr>
        <w:t>más</w:t>
      </w:r>
      <w:r w:rsidRPr="007440A5">
        <w:rPr>
          <w:rFonts w:ascii="Times New Roman" w:hAnsi="Times New Roman" w:cs="Times New Roman"/>
          <w:iCs/>
        </w:rPr>
        <w:t xml:space="preserve"> recientemente, a la inteligencia artificial.</w:t>
      </w:r>
    </w:p>
    <w:p w14:paraId="2B547A18" w14:textId="5A328073"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La necesidad de contar con sistemas informáticos más poderosos se aceleró con la invención del transistor en 1947 y luego el microchip en 1959. Ranchal (</w:t>
      </w:r>
      <w:r w:rsidR="006E33A1" w:rsidRPr="00490B87">
        <w:rPr>
          <w:rFonts w:ascii="Times New Roman" w:hAnsi="Times New Roman" w:cs="Times New Roman"/>
          <w:iCs/>
        </w:rPr>
        <w:t xml:space="preserve">26 de septiembre de </w:t>
      </w:r>
      <w:r w:rsidRPr="007440A5">
        <w:rPr>
          <w:rFonts w:ascii="Times New Roman" w:hAnsi="Times New Roman" w:cs="Times New Roman"/>
          <w:iCs/>
        </w:rPr>
        <w:t xml:space="preserve">2016) comenta que la primera grabación de música generada por un ordenador fue realizada por Christopher Strachey en 1951 en una máquina construida por el informático Alan Turning, al que se considera el padre de la ciencia de la computación. </w:t>
      </w:r>
    </w:p>
    <w:p w14:paraId="70AC8B0E" w14:textId="77777777"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El músico e ingeniero Max Mathews comenzó a utilizar codificación en ordenadores para crear sonidos digitales y luego convertirlos a analógicos para amplificarlos y reproducirlos</w:t>
      </w:r>
      <w:r w:rsidR="00296A06">
        <w:rPr>
          <w:rFonts w:ascii="Times New Roman" w:hAnsi="Times New Roman" w:cs="Times New Roman"/>
          <w:iCs/>
        </w:rPr>
        <w:t>,</w:t>
      </w:r>
      <w:r w:rsidRPr="007440A5">
        <w:rPr>
          <w:rFonts w:ascii="Times New Roman" w:hAnsi="Times New Roman" w:cs="Times New Roman"/>
          <w:iCs/>
        </w:rPr>
        <w:t xml:space="preserve"> y hacia 1961 logró la primera interpretación de una canción</w:t>
      </w:r>
      <w:r w:rsidR="00296A06">
        <w:rPr>
          <w:rFonts w:ascii="Times New Roman" w:hAnsi="Times New Roman" w:cs="Times New Roman"/>
          <w:iCs/>
        </w:rPr>
        <w:t>:</w:t>
      </w:r>
      <w:r w:rsidRPr="007440A5">
        <w:rPr>
          <w:rFonts w:ascii="Times New Roman" w:hAnsi="Times New Roman" w:cs="Times New Roman"/>
          <w:iCs/>
        </w:rPr>
        <w:t xml:space="preserve"> la tradicional </w:t>
      </w:r>
      <w:r w:rsidRPr="007440A5">
        <w:rPr>
          <w:rFonts w:ascii="Times New Roman" w:hAnsi="Times New Roman" w:cs="Times New Roman"/>
          <w:i/>
        </w:rPr>
        <w:t>Daisy Bell</w:t>
      </w:r>
      <w:r w:rsidRPr="007440A5">
        <w:rPr>
          <w:rFonts w:ascii="Times New Roman" w:hAnsi="Times New Roman" w:cs="Times New Roman"/>
          <w:iCs/>
        </w:rPr>
        <w:t xml:space="preserve"> “cantada” completamente por una computadora. </w:t>
      </w:r>
    </w:p>
    <w:p w14:paraId="0A2FFD4B" w14:textId="77777777"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De acuerdo </w:t>
      </w:r>
      <w:r w:rsidR="00296A06">
        <w:rPr>
          <w:rFonts w:ascii="Times New Roman" w:hAnsi="Times New Roman" w:cs="Times New Roman"/>
          <w:iCs/>
        </w:rPr>
        <w:t>con</w:t>
      </w:r>
      <w:r w:rsidRPr="007440A5">
        <w:rPr>
          <w:rFonts w:ascii="Times New Roman" w:hAnsi="Times New Roman" w:cs="Times New Roman"/>
          <w:iCs/>
        </w:rPr>
        <w:t xml:space="preserve"> Miranda (201</w:t>
      </w:r>
      <w:r w:rsidR="00621529">
        <w:rPr>
          <w:rFonts w:ascii="Times New Roman" w:hAnsi="Times New Roman" w:cs="Times New Roman"/>
          <w:iCs/>
        </w:rPr>
        <w:t>4</w:t>
      </w:r>
      <w:r w:rsidRPr="007440A5">
        <w:rPr>
          <w:rFonts w:ascii="Times New Roman" w:hAnsi="Times New Roman" w:cs="Times New Roman"/>
          <w:iCs/>
        </w:rPr>
        <w:t xml:space="preserve">), existen dos aproximaciones en el diseño de sistemas computacionales que generan música: la </w:t>
      </w:r>
      <w:r w:rsidR="00296A06" w:rsidRPr="007440A5">
        <w:rPr>
          <w:rFonts w:ascii="Times New Roman" w:hAnsi="Times New Roman" w:cs="Times New Roman"/>
          <w:iCs/>
        </w:rPr>
        <w:t xml:space="preserve">inteligencia artificial </w:t>
      </w:r>
      <w:r w:rsidRPr="007440A5">
        <w:rPr>
          <w:rFonts w:ascii="Times New Roman" w:hAnsi="Times New Roman" w:cs="Times New Roman"/>
          <w:iCs/>
        </w:rPr>
        <w:t>(AI) y por algoritmos. En la primera aproximación, básicamente se programan las computadoras con materiales, reglas</w:t>
      </w:r>
      <w:r w:rsidR="00296A06">
        <w:rPr>
          <w:rFonts w:ascii="Times New Roman" w:hAnsi="Times New Roman" w:cs="Times New Roman"/>
          <w:iCs/>
        </w:rPr>
        <w:t xml:space="preserve"> y</w:t>
      </w:r>
      <w:r w:rsidRPr="007440A5">
        <w:rPr>
          <w:rFonts w:ascii="Times New Roman" w:hAnsi="Times New Roman" w:cs="Times New Roman"/>
          <w:iCs/>
        </w:rPr>
        <w:t xml:space="preserve"> partituras ya establecidas con las que “aprenden” y generan música nueva; estéticamente, </w:t>
      </w:r>
      <w:r w:rsidR="00296A06">
        <w:rPr>
          <w:rFonts w:ascii="Times New Roman" w:hAnsi="Times New Roman" w:cs="Times New Roman"/>
          <w:iCs/>
        </w:rPr>
        <w:t>e</w:t>
      </w:r>
      <w:r w:rsidRPr="007440A5">
        <w:rPr>
          <w:rFonts w:ascii="Times New Roman" w:hAnsi="Times New Roman" w:cs="Times New Roman"/>
          <w:iCs/>
        </w:rPr>
        <w:t xml:space="preserve">sta tiende a producir </w:t>
      </w:r>
      <w:r w:rsidRPr="007440A5">
        <w:rPr>
          <w:rFonts w:ascii="Times New Roman" w:hAnsi="Times New Roman" w:cs="Times New Roman"/>
          <w:i/>
        </w:rPr>
        <w:t>imitaciones</w:t>
      </w:r>
      <w:r w:rsidRPr="007440A5">
        <w:rPr>
          <w:rFonts w:ascii="Times New Roman" w:hAnsi="Times New Roman" w:cs="Times New Roman"/>
          <w:iCs/>
        </w:rPr>
        <w:t xml:space="preserve"> de estilos y formas con las que fueron alimentados los </w:t>
      </w:r>
      <w:r w:rsidRPr="007440A5">
        <w:rPr>
          <w:rFonts w:ascii="Times New Roman" w:hAnsi="Times New Roman" w:cs="Times New Roman"/>
          <w:iCs/>
        </w:rPr>
        <w:lastRenderedPageBreak/>
        <w:t xml:space="preserve">sistemas de AI. En el caso de la aproximación por algoritmos, se trabaja con la traducción de datos generados de modelos no musicales a lenguaje musical. </w:t>
      </w:r>
    </w:p>
    <w:p w14:paraId="61F0C624" w14:textId="77777777"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Las composiciones musicales empezarían a emplear tecnologías más avanzadas, como lo que Tod Machover propuso, por ejemplo, en su </w:t>
      </w:r>
      <w:r w:rsidRPr="007440A5">
        <w:rPr>
          <w:rFonts w:ascii="Times New Roman" w:hAnsi="Times New Roman" w:cs="Times New Roman"/>
          <w:i/>
        </w:rPr>
        <w:t xml:space="preserve">Death and the Power: The Robots Opera </w:t>
      </w:r>
      <w:r w:rsidRPr="007440A5">
        <w:rPr>
          <w:rFonts w:ascii="Times New Roman" w:hAnsi="Times New Roman" w:cs="Times New Roman"/>
          <w:iCs/>
        </w:rPr>
        <w:t>(2010)</w:t>
      </w:r>
      <w:r w:rsidRPr="007440A5">
        <w:rPr>
          <w:rFonts w:ascii="Times New Roman" w:hAnsi="Times New Roman" w:cs="Times New Roman"/>
          <w:i/>
        </w:rPr>
        <w:t xml:space="preserve">. </w:t>
      </w:r>
      <w:r w:rsidRPr="007440A5">
        <w:rPr>
          <w:rFonts w:ascii="Times New Roman" w:hAnsi="Times New Roman" w:cs="Times New Roman"/>
          <w:iCs/>
        </w:rPr>
        <w:t xml:space="preserve">Para esta obra, Machover, quien está adscrito al Media Lab del Massachusetts Institute of Technology (MIT), desarrolló </w:t>
      </w:r>
      <w:r w:rsidRPr="007440A5">
        <w:rPr>
          <w:rFonts w:ascii="Times New Roman" w:hAnsi="Times New Roman" w:cs="Times New Roman"/>
          <w:i/>
        </w:rPr>
        <w:t>hiperinstrumentos</w:t>
      </w:r>
      <w:r w:rsidRPr="007440A5">
        <w:rPr>
          <w:rFonts w:ascii="Times New Roman" w:hAnsi="Times New Roman" w:cs="Times New Roman"/>
          <w:iCs/>
        </w:rPr>
        <w:t xml:space="preserve">, híbridos acústico-electrónicos que pueden ser controlados a distancia por medio de guantes especiales. Durante la presentación de la ópera, los instrumentos-robots interactuaban con los cantantes, </w:t>
      </w:r>
      <w:r w:rsidR="00296A06">
        <w:rPr>
          <w:rFonts w:ascii="Times New Roman" w:hAnsi="Times New Roman" w:cs="Times New Roman"/>
          <w:iCs/>
        </w:rPr>
        <w:t>lo que generaba</w:t>
      </w:r>
      <w:r w:rsidRPr="007440A5">
        <w:rPr>
          <w:rFonts w:ascii="Times New Roman" w:hAnsi="Times New Roman" w:cs="Times New Roman"/>
          <w:iCs/>
        </w:rPr>
        <w:t xml:space="preserve"> una reflexión sobre la manera en la que nos adaptamos a las máquinas y la tecnología. </w:t>
      </w:r>
    </w:p>
    <w:p w14:paraId="3A966CF6" w14:textId="77777777"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En ese mismo orden de ideas, Golan Levin, en 2001, realizó la pieza </w:t>
      </w:r>
      <w:r w:rsidRPr="007440A5">
        <w:rPr>
          <w:rFonts w:ascii="Times New Roman" w:hAnsi="Times New Roman" w:cs="Times New Roman"/>
          <w:i/>
        </w:rPr>
        <w:t>Dialtones (A telesymphony)</w:t>
      </w:r>
      <w:r w:rsidRPr="007440A5">
        <w:rPr>
          <w:rFonts w:ascii="Times New Roman" w:hAnsi="Times New Roman" w:cs="Times New Roman"/>
          <w:iCs/>
        </w:rPr>
        <w:t>, en la que se enviaban tonos de llamada a distintas personas del público para que se activaran durante la ejecución musical</w:t>
      </w:r>
      <w:r w:rsidR="00296A06">
        <w:rPr>
          <w:rFonts w:ascii="Times New Roman" w:hAnsi="Times New Roman" w:cs="Times New Roman"/>
          <w:iCs/>
        </w:rPr>
        <w:t>. Esto</w:t>
      </w:r>
      <w:r w:rsidRPr="007440A5">
        <w:rPr>
          <w:rFonts w:ascii="Times New Roman" w:hAnsi="Times New Roman" w:cs="Times New Roman"/>
          <w:iCs/>
        </w:rPr>
        <w:t xml:space="preserve"> pone de manifiesto lo inmersivo </w:t>
      </w:r>
      <w:r w:rsidR="00296A06">
        <w:rPr>
          <w:rFonts w:ascii="Times New Roman" w:hAnsi="Times New Roman" w:cs="Times New Roman"/>
          <w:iCs/>
        </w:rPr>
        <w:t>(</w:t>
      </w:r>
      <w:r w:rsidRPr="007440A5">
        <w:rPr>
          <w:rFonts w:ascii="Times New Roman" w:hAnsi="Times New Roman" w:cs="Times New Roman"/>
          <w:iCs/>
        </w:rPr>
        <w:t>e invasivo</w:t>
      </w:r>
      <w:r w:rsidR="00296A06">
        <w:rPr>
          <w:rFonts w:ascii="Times New Roman" w:hAnsi="Times New Roman" w:cs="Times New Roman"/>
          <w:iCs/>
        </w:rPr>
        <w:t>)</w:t>
      </w:r>
      <w:r w:rsidRPr="007440A5">
        <w:rPr>
          <w:rFonts w:ascii="Times New Roman" w:hAnsi="Times New Roman" w:cs="Times New Roman"/>
          <w:iCs/>
        </w:rPr>
        <w:t xml:space="preserve"> que se han vuelto los sonidos de los celulares en nuestra propia cotidianidad. Músicos como William Ducworth y Eric Whitacre han aprovechado el Internet como una forma de realizar piezas musicales interactivas y a distancia</w:t>
      </w:r>
      <w:r w:rsidR="00296A06">
        <w:rPr>
          <w:rFonts w:ascii="Times New Roman" w:hAnsi="Times New Roman" w:cs="Times New Roman"/>
          <w:iCs/>
        </w:rPr>
        <w:t xml:space="preserve">, lo cual </w:t>
      </w:r>
      <w:r w:rsidRPr="007440A5">
        <w:rPr>
          <w:rFonts w:ascii="Times New Roman" w:hAnsi="Times New Roman" w:cs="Times New Roman"/>
          <w:iCs/>
        </w:rPr>
        <w:t xml:space="preserve">también fue ampliamente aprovechado durante el confinamiento debido a la pandemia de </w:t>
      </w:r>
      <w:r w:rsidR="00296A06" w:rsidRPr="007440A5">
        <w:rPr>
          <w:rFonts w:ascii="Times New Roman" w:hAnsi="Times New Roman" w:cs="Times New Roman"/>
          <w:iCs/>
        </w:rPr>
        <w:t>covid</w:t>
      </w:r>
      <w:r w:rsidRPr="007440A5">
        <w:rPr>
          <w:rFonts w:ascii="Times New Roman" w:hAnsi="Times New Roman" w:cs="Times New Roman"/>
          <w:iCs/>
        </w:rPr>
        <w:t xml:space="preserve">-19, donde fue posible llevar a cabo interpretaciones vía </w:t>
      </w:r>
      <w:r w:rsidR="00296A06">
        <w:rPr>
          <w:rFonts w:ascii="Times New Roman" w:hAnsi="Times New Roman" w:cs="Times New Roman"/>
          <w:iCs/>
        </w:rPr>
        <w:t>Z</w:t>
      </w:r>
      <w:r w:rsidRPr="007440A5">
        <w:rPr>
          <w:rFonts w:ascii="Times New Roman" w:hAnsi="Times New Roman" w:cs="Times New Roman"/>
          <w:iCs/>
        </w:rPr>
        <w:t xml:space="preserve">oom, </w:t>
      </w:r>
      <w:r w:rsidR="00296A06">
        <w:rPr>
          <w:rFonts w:ascii="Times New Roman" w:hAnsi="Times New Roman" w:cs="Times New Roman"/>
          <w:iCs/>
        </w:rPr>
        <w:t xml:space="preserve">con </w:t>
      </w:r>
      <w:r w:rsidRPr="007440A5">
        <w:rPr>
          <w:rFonts w:ascii="Times New Roman" w:hAnsi="Times New Roman" w:cs="Times New Roman"/>
          <w:iCs/>
        </w:rPr>
        <w:t xml:space="preserve">cada intérprete desde su ubicación. </w:t>
      </w:r>
    </w:p>
    <w:p w14:paraId="3B227D51" w14:textId="77777777" w:rsidR="00296A06" w:rsidRDefault="00296A06" w:rsidP="00296A06">
      <w:pPr>
        <w:spacing w:line="360" w:lineRule="auto"/>
        <w:ind w:firstLine="708"/>
        <w:jc w:val="both"/>
        <w:rPr>
          <w:rFonts w:ascii="Times New Roman" w:hAnsi="Times New Roman" w:cs="Times New Roman"/>
          <w:iCs/>
        </w:rPr>
      </w:pPr>
      <w:r>
        <w:rPr>
          <w:rFonts w:ascii="Times New Roman" w:hAnsi="Times New Roman" w:cs="Times New Roman"/>
          <w:iCs/>
        </w:rPr>
        <w:t>Un a</w:t>
      </w:r>
      <w:r w:rsidR="0012341F" w:rsidRPr="007440A5">
        <w:rPr>
          <w:rFonts w:ascii="Times New Roman" w:hAnsi="Times New Roman" w:cs="Times New Roman"/>
          <w:iCs/>
        </w:rPr>
        <w:t xml:space="preserve">ntecedente de esto fue la pieza </w:t>
      </w:r>
      <w:r w:rsidR="0012341F" w:rsidRPr="007440A5">
        <w:rPr>
          <w:rFonts w:ascii="Times New Roman" w:hAnsi="Times New Roman" w:cs="Times New Roman"/>
          <w:i/>
        </w:rPr>
        <w:t xml:space="preserve">Sleep </w:t>
      </w:r>
      <w:r w:rsidR="0012341F" w:rsidRPr="007440A5">
        <w:rPr>
          <w:rFonts w:ascii="Times New Roman" w:hAnsi="Times New Roman" w:cs="Times New Roman"/>
          <w:iCs/>
        </w:rPr>
        <w:t>(2000)</w:t>
      </w:r>
      <w:r w:rsidR="0012341F" w:rsidRPr="007440A5">
        <w:rPr>
          <w:rFonts w:ascii="Times New Roman" w:hAnsi="Times New Roman" w:cs="Times New Roman"/>
          <w:i/>
        </w:rPr>
        <w:t xml:space="preserve"> </w:t>
      </w:r>
      <w:r w:rsidR="0012341F" w:rsidRPr="007440A5">
        <w:rPr>
          <w:rFonts w:ascii="Times New Roman" w:hAnsi="Times New Roman" w:cs="Times New Roman"/>
          <w:iCs/>
        </w:rPr>
        <w:t xml:space="preserve">de Whitacre, para coro virtual, donde los cantantes, de distintas partes del mundo, enviaron su participación por Internet y el compositor editó para crear un video donde aparentemente están en </w:t>
      </w:r>
      <w:r>
        <w:rPr>
          <w:rFonts w:ascii="Times New Roman" w:hAnsi="Times New Roman" w:cs="Times New Roman"/>
          <w:iCs/>
        </w:rPr>
        <w:t xml:space="preserve">el </w:t>
      </w:r>
      <w:r w:rsidR="0012341F" w:rsidRPr="007440A5">
        <w:rPr>
          <w:rFonts w:ascii="Times New Roman" w:hAnsi="Times New Roman" w:cs="Times New Roman"/>
          <w:iCs/>
        </w:rPr>
        <w:t xml:space="preserve">mismo tiempo y espacio. En cuanto al uso de inteligencia artificial, David Cope, por ejemplo, desarrolló un sistema de composición basado en AI para analizar y componer música en el estilo de Bach, Mozart, Beethoven, Chopin, Mahler, entre otros. También se tienen sistemas de reproducción de música por </w:t>
      </w:r>
      <w:r w:rsidR="0012341F" w:rsidRPr="007440A5">
        <w:rPr>
          <w:rFonts w:ascii="Times New Roman" w:hAnsi="Times New Roman" w:cs="Times New Roman"/>
          <w:i/>
        </w:rPr>
        <w:t xml:space="preserve">streaming </w:t>
      </w:r>
      <w:r w:rsidR="0012341F" w:rsidRPr="007440A5">
        <w:rPr>
          <w:rFonts w:ascii="Times New Roman" w:hAnsi="Times New Roman" w:cs="Times New Roman"/>
          <w:iCs/>
        </w:rPr>
        <w:t xml:space="preserve">como el Proyecto Genoma de la Música que, a partir de la radio por Internet, Pandora (la cual no está disponible en México), su buscador analiza su catálogo de acuerdo a las preferencias del oyente y </w:t>
      </w:r>
      <w:r>
        <w:rPr>
          <w:rFonts w:ascii="Times New Roman" w:hAnsi="Times New Roman" w:cs="Times New Roman"/>
          <w:iCs/>
        </w:rPr>
        <w:t xml:space="preserve">ofrece </w:t>
      </w:r>
      <w:r w:rsidR="0012341F" w:rsidRPr="007440A5">
        <w:rPr>
          <w:rFonts w:ascii="Times New Roman" w:hAnsi="Times New Roman" w:cs="Times New Roman"/>
          <w:iCs/>
        </w:rPr>
        <w:t>recomendaciones a los usuarios a partir de algoritmos de AI.</w:t>
      </w:r>
      <w:r w:rsidR="004105B7">
        <w:rPr>
          <w:rFonts w:ascii="Times New Roman" w:hAnsi="Times New Roman" w:cs="Times New Roman"/>
          <w:iCs/>
        </w:rPr>
        <w:t xml:space="preserve"> </w:t>
      </w:r>
    </w:p>
    <w:p w14:paraId="6DD56BBB" w14:textId="77777777" w:rsidR="003E65AC"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El compositor mexicano Enrico Chapela ha trabajado también obras donde la tecnología es parte de su poética. En su disco </w:t>
      </w:r>
      <w:r w:rsidRPr="007440A5">
        <w:rPr>
          <w:rFonts w:ascii="Times New Roman" w:hAnsi="Times New Roman" w:cs="Times New Roman"/>
          <w:i/>
        </w:rPr>
        <w:t xml:space="preserve">Antagónica </w:t>
      </w:r>
      <w:r w:rsidRPr="007440A5">
        <w:rPr>
          <w:rFonts w:ascii="Times New Roman" w:hAnsi="Times New Roman" w:cs="Times New Roman"/>
          <w:iCs/>
        </w:rPr>
        <w:t>(2007), por ejemplo, reclutó a importantes músicos mexicanos y los grabó por separado para después editar y mezclar todo por computadora. Creó así una orquesta que s</w:t>
      </w:r>
      <w:r w:rsidR="00296A06">
        <w:rPr>
          <w:rFonts w:ascii="Times New Roman" w:hAnsi="Times New Roman" w:cs="Times New Roman"/>
          <w:iCs/>
        </w:rPr>
        <w:t>o</w:t>
      </w:r>
      <w:r w:rsidRPr="007440A5">
        <w:rPr>
          <w:rFonts w:ascii="Times New Roman" w:hAnsi="Times New Roman" w:cs="Times New Roman"/>
          <w:iCs/>
        </w:rPr>
        <w:t xml:space="preserve">lo existe en el ámbito digital, la cual llamó Orquesta Virtual Silvestre Revueltas. Haciendo uso de las nuevas tecnologías, el 21 de </w:t>
      </w:r>
      <w:r w:rsidRPr="007440A5">
        <w:rPr>
          <w:rFonts w:ascii="Times New Roman" w:hAnsi="Times New Roman" w:cs="Times New Roman"/>
          <w:iCs/>
        </w:rPr>
        <w:lastRenderedPageBreak/>
        <w:t>diciembre de 2012</w:t>
      </w:r>
      <w:r w:rsidRPr="007440A5">
        <w:rPr>
          <w:rFonts w:ascii="Times New Roman" w:hAnsi="Times New Roman" w:cs="Times New Roman"/>
        </w:rPr>
        <w:t>, este compositor</w:t>
      </w:r>
      <w:r w:rsidRPr="007440A5">
        <w:rPr>
          <w:rFonts w:ascii="Times New Roman" w:hAnsi="Times New Roman" w:cs="Times New Roman"/>
          <w:iCs/>
        </w:rPr>
        <w:t xml:space="preserve"> estrenó la obra </w:t>
      </w:r>
      <w:r w:rsidRPr="007440A5">
        <w:rPr>
          <w:rFonts w:ascii="Times New Roman" w:hAnsi="Times New Roman" w:cs="Times New Roman"/>
          <w:i/>
        </w:rPr>
        <w:t xml:space="preserve">Concierto para el fin del mundo </w:t>
      </w:r>
      <w:r w:rsidRPr="007440A5">
        <w:rPr>
          <w:rFonts w:ascii="Times New Roman" w:hAnsi="Times New Roman" w:cs="Times New Roman"/>
          <w:iCs/>
        </w:rPr>
        <w:t xml:space="preserve">con la Orquesta Sinfónica de Dresde y cuatro solistas. </w:t>
      </w:r>
      <w:r w:rsidR="00296A06">
        <w:rPr>
          <w:rFonts w:ascii="Times New Roman" w:hAnsi="Times New Roman" w:cs="Times New Roman"/>
          <w:iCs/>
        </w:rPr>
        <w:t>E</w:t>
      </w:r>
      <w:r w:rsidRPr="007440A5">
        <w:rPr>
          <w:rFonts w:ascii="Times New Roman" w:hAnsi="Times New Roman" w:cs="Times New Roman"/>
          <w:iCs/>
        </w:rPr>
        <w:t>sta se transmitió a través de internet a todo el mundo</w:t>
      </w:r>
      <w:r w:rsidRPr="007440A5">
        <w:rPr>
          <w:rFonts w:ascii="Times New Roman" w:hAnsi="Times New Roman" w:cs="Times New Roman"/>
        </w:rPr>
        <w:t>,</w:t>
      </w:r>
      <w:r w:rsidRPr="007440A5">
        <w:rPr>
          <w:rFonts w:ascii="Times New Roman" w:hAnsi="Times New Roman" w:cs="Times New Roman"/>
          <w:iCs/>
        </w:rPr>
        <w:t xml:space="preserve"> pero, además de eso, los solistas, el propio Chapela, Gonzalo Ceja, Horacio Franco y Sara Curruchich Cúmez, se encontraban en México mientras que la orquesta y el director, José Arean, tocaron en la Biblioteca Estatal de Sajonia, la cual exhibe el Códice Dresde, uno de los más </w:t>
      </w:r>
      <w:r w:rsidRPr="007440A5">
        <w:rPr>
          <w:rFonts w:ascii="Times New Roman" w:hAnsi="Times New Roman" w:cs="Times New Roman"/>
        </w:rPr>
        <w:t>importantes</w:t>
      </w:r>
      <w:r w:rsidRPr="007440A5">
        <w:rPr>
          <w:rFonts w:ascii="Times New Roman" w:hAnsi="Times New Roman" w:cs="Times New Roman"/>
          <w:iCs/>
        </w:rPr>
        <w:t xml:space="preserve"> documentos mayas mejor conservados. </w:t>
      </w:r>
    </w:p>
    <w:p w14:paraId="6AD2A6D7" w14:textId="42A923F6" w:rsidR="00296A06"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Es sumamente interesante la propuesta, porque no s</w:t>
      </w:r>
      <w:r w:rsidR="00296A06">
        <w:rPr>
          <w:rFonts w:ascii="Times New Roman" w:hAnsi="Times New Roman" w:cs="Times New Roman"/>
          <w:iCs/>
        </w:rPr>
        <w:t>o</w:t>
      </w:r>
      <w:r w:rsidRPr="007440A5">
        <w:rPr>
          <w:rFonts w:ascii="Times New Roman" w:hAnsi="Times New Roman" w:cs="Times New Roman"/>
          <w:iCs/>
        </w:rPr>
        <w:t xml:space="preserve">lo fue un homenaje al cambio de ciclo del tiempo maya, sino que resulta emblemático el uso de la tecnología como punto de unión entre el Viejo y el Nuevo Mundo, además del uso de instrumentos sinfónicos europeos con instrumentos prehispánicos y la posibilidad de que millones de personas presenciaran el concierto en todo el planeta. Lo cierto es que la música ha traspasado las fronteras de lo meramente auditivo para convertirse en una experiencia sensorial mucho más compleja, desde el desarrollo de la escultura sonora hasta el arte sonoro, del que los artistas y músicos también han aprovechado sus potencialidades. </w:t>
      </w:r>
    </w:p>
    <w:p w14:paraId="1E4D53D1" w14:textId="77777777" w:rsidR="003E65AC" w:rsidRDefault="0012341F" w:rsidP="00296A06">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Uno de los rubros que apenas empieza a explorarse y que sigue siendo tierra fértil de experimentación en la hibridación musical y artística está en el ámbito del </w:t>
      </w:r>
      <w:bookmarkStart w:id="2" w:name="_Int_tOaYdNUC"/>
      <w:r w:rsidRPr="007440A5">
        <w:rPr>
          <w:rFonts w:ascii="Times New Roman" w:hAnsi="Times New Roman" w:cs="Times New Roman"/>
          <w:iCs/>
        </w:rPr>
        <w:t>bioarte</w:t>
      </w:r>
      <w:bookmarkEnd w:id="2"/>
      <w:r w:rsidRPr="007440A5">
        <w:rPr>
          <w:rFonts w:ascii="Times New Roman" w:hAnsi="Times New Roman" w:cs="Times New Roman"/>
          <w:iCs/>
        </w:rPr>
        <w:t>, el cual surgió a finales de los años noventa</w:t>
      </w:r>
      <w:r w:rsidRPr="007440A5">
        <w:rPr>
          <w:rFonts w:ascii="Times New Roman" w:hAnsi="Times New Roman" w:cs="Times New Roman"/>
        </w:rPr>
        <w:t>,</w:t>
      </w:r>
      <w:r w:rsidRPr="007440A5">
        <w:rPr>
          <w:rFonts w:ascii="Times New Roman" w:hAnsi="Times New Roman" w:cs="Times New Roman"/>
          <w:iCs/>
        </w:rPr>
        <w:t xml:space="preserve"> pero durante la primera década del siglo XXI ha tenido una repercusión y crecimiento considerables. Esta es una disciplina donde las fronteras de lo visual, lo sonoro, lo tecnológico y lo biológico se entrecruzan para construir propuestas híbridas cuyos discursos hacen planteamientos sobre la vida, la naturaleza, la ética y otros problemas que atañen al ser humano.</w:t>
      </w:r>
      <w:r w:rsidR="004105B7">
        <w:rPr>
          <w:rFonts w:ascii="Times New Roman" w:hAnsi="Times New Roman" w:cs="Times New Roman"/>
          <w:iCs/>
        </w:rPr>
        <w:t xml:space="preserve"> </w:t>
      </w:r>
      <w:r w:rsidRPr="007440A5">
        <w:rPr>
          <w:rFonts w:ascii="Times New Roman" w:hAnsi="Times New Roman" w:cs="Times New Roman"/>
          <w:iCs/>
        </w:rPr>
        <w:t xml:space="preserve">El uso de organismos vivos que, por medio de algoritmos computacionales y de inteligencia artificial traducen comportamientos y propiedades específicas, generan composiciones musicales muy interesantes. </w:t>
      </w:r>
    </w:p>
    <w:p w14:paraId="75B2EDB1"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Hacia 2017, el </w:t>
      </w:r>
      <w:r w:rsidRPr="003E65AC">
        <w:rPr>
          <w:rFonts w:ascii="Times New Roman" w:hAnsi="Times New Roman" w:cs="Times New Roman"/>
          <w:iCs/>
        </w:rPr>
        <w:t xml:space="preserve">International </w:t>
      </w:r>
      <w:proofErr w:type="spellStart"/>
      <w:r w:rsidRPr="003E65AC">
        <w:rPr>
          <w:rFonts w:ascii="Times New Roman" w:hAnsi="Times New Roman" w:cs="Times New Roman"/>
          <w:iCs/>
        </w:rPr>
        <w:t>Genetically</w:t>
      </w:r>
      <w:proofErr w:type="spellEnd"/>
      <w:r w:rsidRPr="003E65AC">
        <w:rPr>
          <w:rFonts w:ascii="Times New Roman" w:hAnsi="Times New Roman" w:cs="Times New Roman"/>
          <w:iCs/>
        </w:rPr>
        <w:t xml:space="preserve"> </w:t>
      </w:r>
      <w:proofErr w:type="spellStart"/>
      <w:r w:rsidRPr="003E65AC">
        <w:rPr>
          <w:rFonts w:ascii="Times New Roman" w:hAnsi="Times New Roman" w:cs="Times New Roman"/>
          <w:iCs/>
        </w:rPr>
        <w:t>Engineered</w:t>
      </w:r>
      <w:proofErr w:type="spellEnd"/>
      <w:r w:rsidRPr="003E65AC">
        <w:rPr>
          <w:rFonts w:ascii="Times New Roman" w:hAnsi="Times New Roman" w:cs="Times New Roman"/>
          <w:iCs/>
        </w:rPr>
        <w:t xml:space="preserve"> Machine Street Bio Team</w:t>
      </w:r>
      <w:r w:rsidRPr="007440A5">
        <w:rPr>
          <w:rFonts w:ascii="Times New Roman" w:hAnsi="Times New Roman" w:cs="Times New Roman"/>
          <w:iCs/>
        </w:rPr>
        <w:t xml:space="preserve"> publicó un trabajo musical llamado </w:t>
      </w:r>
      <w:r w:rsidRPr="007440A5">
        <w:rPr>
          <w:rFonts w:ascii="Times New Roman" w:hAnsi="Times New Roman" w:cs="Times New Roman"/>
          <w:i/>
        </w:rPr>
        <w:t>Biota Beats</w:t>
      </w:r>
      <w:r w:rsidRPr="003E65AC">
        <w:rPr>
          <w:rFonts w:ascii="Times New Roman" w:hAnsi="Times New Roman" w:cs="Times New Roman"/>
          <w:iCs/>
        </w:rPr>
        <w:t>,</w:t>
      </w:r>
      <w:r w:rsidRPr="007440A5">
        <w:rPr>
          <w:rFonts w:ascii="Times New Roman" w:hAnsi="Times New Roman" w:cs="Times New Roman"/>
          <w:i/>
        </w:rPr>
        <w:t xml:space="preserve"> </w:t>
      </w:r>
      <w:r w:rsidRPr="007440A5">
        <w:rPr>
          <w:rFonts w:ascii="Times New Roman" w:hAnsi="Times New Roman" w:cs="Times New Roman"/>
          <w:iCs/>
        </w:rPr>
        <w:t xml:space="preserve">que fue el resultado de la generación de música a partir de la información obtenida de bacterias que habitan en distintas partes de nuestro cuerpo. Los microorganismos fueron colocados y cultivados en una caja de Petri y posteriormente en una incubadora para permitírseles crecer; después se tomó una imagen de los patrones de crecimiento generados y luego un algoritmo computacional convirtió los patrones visuales en acústico-musicales. Lo anterior puede verse y escucharse en su página, aprovechando las tecnologías de la información y comunicación para llegar a mucha más gente. </w:t>
      </w:r>
    </w:p>
    <w:p w14:paraId="47633B80" w14:textId="0FF718F2"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lastRenderedPageBreak/>
        <w:t xml:space="preserve">Leslie García, en conjunto con el colectivo </w:t>
      </w:r>
      <w:proofErr w:type="spellStart"/>
      <w:r w:rsidRPr="007440A5">
        <w:rPr>
          <w:rFonts w:ascii="Times New Roman" w:hAnsi="Times New Roman" w:cs="Times New Roman"/>
          <w:i/>
        </w:rPr>
        <w:t>Interespecifics</w:t>
      </w:r>
      <w:proofErr w:type="spellEnd"/>
      <w:r w:rsidR="003E65AC">
        <w:rPr>
          <w:rFonts w:ascii="Times New Roman" w:hAnsi="Times New Roman" w:cs="Times New Roman"/>
          <w:iCs/>
        </w:rPr>
        <w:t>,</w:t>
      </w:r>
      <w:r w:rsidRPr="007440A5">
        <w:rPr>
          <w:rFonts w:ascii="Times New Roman" w:hAnsi="Times New Roman" w:cs="Times New Roman"/>
          <w:iCs/>
        </w:rPr>
        <w:t xml:space="preserve"> ha realizado varias piezas audiovisuales</w:t>
      </w:r>
      <w:r w:rsidR="003E65AC">
        <w:rPr>
          <w:rFonts w:ascii="Times New Roman" w:hAnsi="Times New Roman" w:cs="Times New Roman"/>
          <w:iCs/>
        </w:rPr>
        <w:t>:</w:t>
      </w:r>
      <w:r w:rsidRPr="007440A5">
        <w:rPr>
          <w:rFonts w:ascii="Times New Roman" w:hAnsi="Times New Roman" w:cs="Times New Roman"/>
          <w:iCs/>
        </w:rPr>
        <w:t xml:space="preserve"> una especie de hibridación entre la composición musical y el paisaje sonoro, a partir de trabajar con bacterias. Ejemplo de ello es </w:t>
      </w:r>
      <w:r w:rsidRPr="007440A5">
        <w:rPr>
          <w:rFonts w:ascii="Times New Roman" w:hAnsi="Times New Roman" w:cs="Times New Roman"/>
          <w:i/>
        </w:rPr>
        <w:t xml:space="preserve">Comunicaciones especulativas </w:t>
      </w:r>
      <w:r w:rsidRPr="007440A5">
        <w:rPr>
          <w:rFonts w:ascii="Times New Roman" w:hAnsi="Times New Roman" w:cs="Times New Roman"/>
          <w:iCs/>
        </w:rPr>
        <w:t>(2017</w:t>
      </w:r>
      <w:r w:rsidR="003E65AC">
        <w:rPr>
          <w:rFonts w:ascii="Times New Roman" w:hAnsi="Times New Roman" w:cs="Times New Roman"/>
          <w:iCs/>
        </w:rPr>
        <w:t>-</w:t>
      </w:r>
      <w:r w:rsidRPr="007440A5">
        <w:rPr>
          <w:rFonts w:ascii="Times New Roman" w:hAnsi="Times New Roman" w:cs="Times New Roman"/>
          <w:iCs/>
        </w:rPr>
        <w:t xml:space="preserve">2020), donde, </w:t>
      </w:r>
      <w:r w:rsidR="003E65AC">
        <w:rPr>
          <w:rFonts w:ascii="Times New Roman" w:hAnsi="Times New Roman" w:cs="Times New Roman"/>
          <w:iCs/>
        </w:rPr>
        <w:t xml:space="preserve">tomando en cuenta </w:t>
      </w:r>
      <w:r w:rsidRPr="007440A5">
        <w:rPr>
          <w:rFonts w:ascii="Times New Roman" w:hAnsi="Times New Roman" w:cs="Times New Roman"/>
          <w:iCs/>
        </w:rPr>
        <w:t xml:space="preserve">el estudio de los patrones que surgen de las diversas morfologías de la bacteria </w:t>
      </w:r>
      <w:r w:rsidRPr="007440A5">
        <w:rPr>
          <w:rFonts w:ascii="Times New Roman" w:hAnsi="Times New Roman" w:cs="Times New Roman"/>
          <w:i/>
        </w:rPr>
        <w:t>Paenibacilus</w:t>
      </w:r>
      <w:r w:rsidRPr="007440A5">
        <w:rPr>
          <w:rFonts w:ascii="Times New Roman" w:hAnsi="Times New Roman" w:cs="Times New Roman"/>
          <w:iCs/>
        </w:rPr>
        <w:t xml:space="preserve">, se investigaron aquellos que eran reiterativos a partir de su comportamiento dentro de los tejidos biológicos. De acuerdo </w:t>
      </w:r>
      <w:r w:rsidR="003E65AC">
        <w:rPr>
          <w:rFonts w:ascii="Times New Roman" w:hAnsi="Times New Roman" w:cs="Times New Roman"/>
          <w:iCs/>
        </w:rPr>
        <w:t>con</w:t>
      </w:r>
      <w:r w:rsidRPr="007440A5">
        <w:rPr>
          <w:rFonts w:ascii="Times New Roman" w:hAnsi="Times New Roman" w:cs="Times New Roman"/>
          <w:iCs/>
        </w:rPr>
        <w:t xml:space="preserve"> la explicación de García (s. f), la información pasa a un algoritmo de AI que asigna una gestualidad sonora y visual única para lograr una composición musical autogenerativa que se va modificando con el movimiento y cambios morfológicos de la bacteria. El algoritmo va aprendiendo y anticipándose a dichos cambios y </w:t>
      </w:r>
      <w:r w:rsidR="007134A6">
        <w:rPr>
          <w:rFonts w:ascii="Times New Roman" w:hAnsi="Times New Roman" w:cs="Times New Roman"/>
          <w:iCs/>
        </w:rPr>
        <w:t>co-</w:t>
      </w:r>
      <w:r w:rsidR="00C55F47">
        <w:rPr>
          <w:rFonts w:ascii="Times New Roman" w:hAnsi="Times New Roman" w:cs="Times New Roman"/>
          <w:iCs/>
        </w:rPr>
        <w:t>evoluciona</w:t>
      </w:r>
      <w:r w:rsidRPr="007440A5">
        <w:rPr>
          <w:rFonts w:ascii="Times New Roman" w:hAnsi="Times New Roman" w:cs="Times New Roman"/>
          <w:iCs/>
        </w:rPr>
        <w:t xml:space="preserve"> con el microorganismo. </w:t>
      </w:r>
    </w:p>
    <w:p w14:paraId="60C9FE98"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Gilberto Esparza, por otra parte, realizó </w:t>
      </w:r>
      <w:r w:rsidRPr="007440A5">
        <w:rPr>
          <w:rFonts w:ascii="Times New Roman" w:hAnsi="Times New Roman" w:cs="Times New Roman"/>
          <w:i/>
        </w:rPr>
        <w:t xml:space="preserve">Bio-SoNot </w:t>
      </w:r>
      <w:r w:rsidRPr="007440A5">
        <w:rPr>
          <w:rFonts w:ascii="Times New Roman" w:hAnsi="Times New Roman" w:cs="Times New Roman"/>
          <w:iCs/>
        </w:rPr>
        <w:t xml:space="preserve">(2015-2017), que es básicamente un sistema biolectroacústico que produce sonidos prácticamente musicales a partir de bacterias alimentadas de agua contaminada, </w:t>
      </w:r>
      <w:r w:rsidR="003E65AC">
        <w:rPr>
          <w:rFonts w:ascii="Times New Roman" w:hAnsi="Times New Roman" w:cs="Times New Roman"/>
          <w:iCs/>
        </w:rPr>
        <w:t>la cual</w:t>
      </w:r>
      <w:r w:rsidRPr="007440A5">
        <w:rPr>
          <w:rFonts w:ascii="Times New Roman" w:hAnsi="Times New Roman" w:cs="Times New Roman"/>
          <w:iCs/>
        </w:rPr>
        <w:t xml:space="preserve"> que se obtiene de ríos en distintas partes del mundo donde la pieza se ha presentado. El sistema utiliza la electricidad que generan los microorganismos que se nutren de la muestra de agua y la metabolizan. Toma, además, otros parámetros biológicos para crear una especie de huella digital sonora, que será única en función de las características biológicas del río donde se tomó dicha muestra. Se trata, pues, de una instalación bioelectrónica que produce un paisaje sonoro-musical específico.</w:t>
      </w:r>
    </w:p>
    <w:p w14:paraId="54C2C3AB"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Aunado a esto, en años recientes se ha trabajado en el diseño de computadoras a las que se les han sustituido los microchips que funcionan bajo principios electrónicos por biológicos, como mohos mucilaginosos, cultivo de bacterias, tejidos vivos o fluidos de reacciones químicas. Esto ha dado lugar a lo que se ha llamado sistemas de cómputo no convencionales, término acuñado en 1994 por </w:t>
      </w:r>
      <w:r w:rsidRPr="007440A5">
        <w:rPr>
          <w:rFonts w:ascii="Times New Roman" w:hAnsi="Times New Roman" w:cs="Times New Roman"/>
        </w:rPr>
        <w:t xml:space="preserve">Christian S. </w:t>
      </w:r>
      <w:r w:rsidRPr="007440A5">
        <w:rPr>
          <w:rFonts w:ascii="Times New Roman" w:hAnsi="Times New Roman" w:cs="Times New Roman"/>
          <w:iCs/>
        </w:rPr>
        <w:t xml:space="preserve">Claude y John Casti. </w:t>
      </w:r>
    </w:p>
    <w:p w14:paraId="417EB522"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A partir del comportamiento de un moho mucilaginoso (</w:t>
      </w:r>
      <w:r w:rsidRPr="007440A5">
        <w:rPr>
          <w:rFonts w:ascii="Times New Roman" w:hAnsi="Times New Roman" w:cs="Times New Roman"/>
          <w:i/>
        </w:rPr>
        <w:t>Physarum polycephalum</w:t>
      </w:r>
      <w:r w:rsidRPr="003E65AC">
        <w:rPr>
          <w:rFonts w:ascii="Times New Roman" w:hAnsi="Times New Roman" w:cs="Times New Roman"/>
          <w:iCs/>
        </w:rPr>
        <w:t>)</w:t>
      </w:r>
      <w:r w:rsidRPr="007440A5">
        <w:rPr>
          <w:rFonts w:ascii="Times New Roman" w:hAnsi="Times New Roman" w:cs="Times New Roman"/>
          <w:iCs/>
        </w:rPr>
        <w:t>,</w:t>
      </w:r>
      <w:r w:rsidRPr="007440A5">
        <w:rPr>
          <w:rFonts w:ascii="Times New Roman" w:hAnsi="Times New Roman" w:cs="Times New Roman"/>
          <w:i/>
        </w:rPr>
        <w:t xml:space="preserve"> </w:t>
      </w:r>
      <w:r w:rsidRPr="007440A5">
        <w:rPr>
          <w:rFonts w:ascii="Times New Roman" w:hAnsi="Times New Roman" w:cs="Times New Roman"/>
          <w:iCs/>
        </w:rPr>
        <w:t xml:space="preserve">Eduardo Reck Miranda desarrolló la pieza musical </w:t>
      </w:r>
      <w:r w:rsidRPr="007440A5">
        <w:rPr>
          <w:rFonts w:ascii="Times New Roman" w:hAnsi="Times New Roman" w:cs="Times New Roman"/>
          <w:i/>
        </w:rPr>
        <w:t xml:space="preserve">Die Lebensfreude </w:t>
      </w:r>
      <w:r w:rsidRPr="007440A5">
        <w:rPr>
          <w:rFonts w:ascii="Times New Roman" w:hAnsi="Times New Roman" w:cs="Times New Roman"/>
          <w:iCs/>
        </w:rPr>
        <w:t xml:space="preserve">(2012) para piano, violín, violonchelo, flauta, clarinete y seis canales de sonido electrónico. El </w:t>
      </w:r>
      <w:r w:rsidRPr="007440A5">
        <w:rPr>
          <w:rFonts w:ascii="Times New Roman" w:hAnsi="Times New Roman" w:cs="Times New Roman"/>
          <w:i/>
        </w:rPr>
        <w:t xml:space="preserve">Physarum </w:t>
      </w:r>
      <w:r w:rsidRPr="007440A5">
        <w:rPr>
          <w:rFonts w:ascii="Times New Roman" w:hAnsi="Times New Roman" w:cs="Times New Roman"/>
          <w:iCs/>
        </w:rPr>
        <w:t>puede usarse como un substrato biológico de cómputo; se trata de una sola célula con múltiples núcleos que se mueve como una amiba gigante</w:t>
      </w:r>
      <w:r w:rsidR="003E65AC">
        <w:rPr>
          <w:rFonts w:ascii="Times New Roman" w:hAnsi="Times New Roman" w:cs="Times New Roman"/>
          <w:iCs/>
        </w:rPr>
        <w:t>,</w:t>
      </w:r>
      <w:r w:rsidRPr="007440A5">
        <w:rPr>
          <w:rFonts w:ascii="Times New Roman" w:hAnsi="Times New Roman" w:cs="Times New Roman"/>
          <w:iCs/>
        </w:rPr>
        <w:t xml:space="preserve"> la cual se ha empleado en el estudio y diseño de computadoras biológicas debido a su comportamiento controlable: reacciona en atracción por humedad y alimento, y en repulsión por fuentes de luz y sal. </w:t>
      </w:r>
    </w:p>
    <w:p w14:paraId="1F349E5F"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Lo anterior puede ser controlado bajo condiciones específicas; se han realizado varios estudios sobre la forma en que los chips </w:t>
      </w:r>
      <w:r w:rsidRPr="007440A5">
        <w:rPr>
          <w:rFonts w:ascii="Times New Roman" w:hAnsi="Times New Roman" w:cs="Times New Roman"/>
          <w:i/>
        </w:rPr>
        <w:t>physarum (Phychips)</w:t>
      </w:r>
      <w:r w:rsidRPr="007440A5">
        <w:rPr>
          <w:rFonts w:ascii="Times New Roman" w:hAnsi="Times New Roman" w:cs="Times New Roman"/>
          <w:iCs/>
        </w:rPr>
        <w:t xml:space="preserve"> pueden resolver operaciones lógicas, espaciales y algebraicas. El movimiento de los componentes intracelulares dentro </w:t>
      </w:r>
      <w:r w:rsidRPr="007440A5">
        <w:rPr>
          <w:rFonts w:ascii="Times New Roman" w:hAnsi="Times New Roman" w:cs="Times New Roman"/>
          <w:iCs/>
        </w:rPr>
        <w:lastRenderedPageBreak/>
        <w:t xml:space="preserve">del cuerpo del </w:t>
      </w:r>
      <w:proofErr w:type="spellStart"/>
      <w:r w:rsidRPr="003E65AC">
        <w:rPr>
          <w:rFonts w:ascii="Times New Roman" w:hAnsi="Times New Roman" w:cs="Times New Roman"/>
          <w:i/>
        </w:rPr>
        <w:t>Physarum</w:t>
      </w:r>
      <w:proofErr w:type="spellEnd"/>
      <w:r w:rsidR="004105B7">
        <w:rPr>
          <w:rFonts w:ascii="Times New Roman" w:hAnsi="Times New Roman" w:cs="Times New Roman"/>
          <w:iCs/>
        </w:rPr>
        <w:t xml:space="preserve"> </w:t>
      </w:r>
      <w:r w:rsidRPr="007440A5">
        <w:rPr>
          <w:rFonts w:ascii="Times New Roman" w:hAnsi="Times New Roman" w:cs="Times New Roman"/>
          <w:iCs/>
        </w:rPr>
        <w:t xml:space="preserve">produce electricidad que puede ser medida con electrodos estratégicamente colocados en las </w:t>
      </w:r>
      <w:r w:rsidRPr="007440A5">
        <w:rPr>
          <w:rFonts w:ascii="Times New Roman" w:hAnsi="Times New Roman" w:cs="Times New Roman"/>
        </w:rPr>
        <w:t>superficies</w:t>
      </w:r>
      <w:r w:rsidRPr="007440A5">
        <w:rPr>
          <w:rFonts w:ascii="Times New Roman" w:hAnsi="Times New Roman" w:cs="Times New Roman"/>
          <w:iCs/>
        </w:rPr>
        <w:t xml:space="preserve"> donde el limo es cultivado. </w:t>
      </w:r>
    </w:p>
    <w:p w14:paraId="2E20DFF2"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El problema es que su movimiento es sumamente lento, pero</w:t>
      </w:r>
      <w:r w:rsidR="003E65AC">
        <w:rPr>
          <w:rFonts w:ascii="Times New Roman" w:hAnsi="Times New Roman" w:cs="Times New Roman"/>
          <w:iCs/>
        </w:rPr>
        <w:t>,</w:t>
      </w:r>
      <w:r w:rsidRPr="007440A5">
        <w:rPr>
          <w:rFonts w:ascii="Times New Roman" w:hAnsi="Times New Roman" w:cs="Times New Roman"/>
          <w:iCs/>
        </w:rPr>
        <w:t xml:space="preserve"> a partir de las diferencias de potencial obtenidos cuando fue condicionado a colonizar ocho electrodos en el experimento de Miranda, fue posible convertirlos en impulsos sonoros cortos por medio de un sintetizador granular aditivo. </w:t>
      </w:r>
      <w:r w:rsidR="003E65AC">
        <w:rPr>
          <w:rFonts w:ascii="Times New Roman" w:hAnsi="Times New Roman" w:cs="Times New Roman"/>
          <w:iCs/>
        </w:rPr>
        <w:t>E</w:t>
      </w:r>
      <w:r w:rsidRPr="007440A5">
        <w:rPr>
          <w:rFonts w:ascii="Times New Roman" w:hAnsi="Times New Roman" w:cs="Times New Roman"/>
          <w:iCs/>
        </w:rPr>
        <w:t xml:space="preserve">ste genera impulsos acústicos referidos a sonidos </w:t>
      </w:r>
      <w:r w:rsidRPr="007440A5">
        <w:rPr>
          <w:rFonts w:ascii="Times New Roman" w:hAnsi="Times New Roman" w:cs="Times New Roman"/>
          <w:i/>
        </w:rPr>
        <w:t>granulados</w:t>
      </w:r>
      <w:r w:rsidRPr="007440A5">
        <w:rPr>
          <w:rFonts w:ascii="Times New Roman" w:hAnsi="Times New Roman" w:cs="Times New Roman"/>
          <w:iCs/>
        </w:rPr>
        <w:t xml:space="preserve">, es decir, que están compuestos de distintos parciales o armónicos. Para acelerar el proceso, Miranda y sus colaboradores emplearon un equipo que simula el comportamiento del Physarum en menor tiempo (en términos generales, lo que se tarda semanas, puede realizarse en minutos) de forma muy consistente con el material biológico. </w:t>
      </w:r>
    </w:p>
    <w:p w14:paraId="66F2AC72"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A partir del movimiento del </w:t>
      </w:r>
      <w:r w:rsidRPr="003E65AC">
        <w:rPr>
          <w:rFonts w:ascii="Times New Roman" w:hAnsi="Times New Roman" w:cs="Times New Roman"/>
          <w:i/>
        </w:rPr>
        <w:t>Physarum</w:t>
      </w:r>
      <w:r w:rsidRPr="007440A5">
        <w:rPr>
          <w:rFonts w:ascii="Times New Roman" w:hAnsi="Times New Roman" w:cs="Times New Roman"/>
          <w:iCs/>
        </w:rPr>
        <w:t xml:space="preserve"> al colonizar los distintos electrodos colocados en forma de flor, se secuenciaron las notas para cada instrumento y el ritmo de la pieza, de lo que se pudo obtener la partitura musical de la obra en dos movimientos: </w:t>
      </w:r>
      <w:r w:rsidRPr="007440A5">
        <w:rPr>
          <w:rFonts w:ascii="Times New Roman" w:hAnsi="Times New Roman" w:cs="Times New Roman"/>
          <w:i/>
        </w:rPr>
        <w:t xml:space="preserve">Machina Vita </w:t>
      </w:r>
      <w:r w:rsidRPr="007440A5">
        <w:rPr>
          <w:rFonts w:ascii="Times New Roman" w:hAnsi="Times New Roman" w:cs="Times New Roman"/>
          <w:iCs/>
        </w:rPr>
        <w:t xml:space="preserve">y </w:t>
      </w:r>
      <w:r w:rsidRPr="007440A5">
        <w:rPr>
          <w:rFonts w:ascii="Times New Roman" w:hAnsi="Times New Roman" w:cs="Times New Roman"/>
          <w:i/>
        </w:rPr>
        <w:t>Machina est Finitum</w:t>
      </w:r>
      <w:r w:rsidRPr="007440A5">
        <w:rPr>
          <w:rFonts w:ascii="Times New Roman" w:hAnsi="Times New Roman" w:cs="Times New Roman"/>
          <w:iCs/>
        </w:rPr>
        <w:t xml:space="preserve">. El </w:t>
      </w:r>
      <w:r w:rsidRPr="007440A5">
        <w:rPr>
          <w:rFonts w:ascii="Times New Roman" w:hAnsi="Times New Roman" w:cs="Times New Roman"/>
          <w:i/>
        </w:rPr>
        <w:t>Physarum policefalum</w:t>
      </w:r>
      <w:r w:rsidRPr="007440A5">
        <w:rPr>
          <w:rFonts w:ascii="Times New Roman" w:hAnsi="Times New Roman" w:cs="Times New Roman"/>
          <w:iCs/>
        </w:rPr>
        <w:t xml:space="preserve"> gradualmente consume la flor </w:t>
      </w:r>
      <w:r w:rsidR="003E65AC">
        <w:rPr>
          <w:rFonts w:ascii="Times New Roman" w:hAnsi="Times New Roman" w:cs="Times New Roman"/>
          <w:iCs/>
        </w:rPr>
        <w:t>(</w:t>
      </w:r>
      <w:r w:rsidRPr="007440A5">
        <w:rPr>
          <w:rFonts w:ascii="Times New Roman" w:hAnsi="Times New Roman" w:cs="Times New Roman"/>
          <w:iCs/>
        </w:rPr>
        <w:t>el arreglo de electrodos donde se colocaron los nutrientes</w:t>
      </w:r>
      <w:r w:rsidR="003E65AC">
        <w:rPr>
          <w:rFonts w:ascii="Times New Roman" w:hAnsi="Times New Roman" w:cs="Times New Roman"/>
          <w:iCs/>
        </w:rPr>
        <w:t>)</w:t>
      </w:r>
      <w:r w:rsidRPr="007440A5">
        <w:rPr>
          <w:rFonts w:ascii="Times New Roman" w:hAnsi="Times New Roman" w:cs="Times New Roman"/>
          <w:iCs/>
        </w:rPr>
        <w:t xml:space="preserve">, por lo que la pieza termina cuando </w:t>
      </w:r>
      <w:r w:rsidR="003E65AC">
        <w:rPr>
          <w:rFonts w:ascii="Times New Roman" w:hAnsi="Times New Roman" w:cs="Times New Roman"/>
          <w:iCs/>
        </w:rPr>
        <w:t>e</w:t>
      </w:r>
      <w:r w:rsidRPr="007440A5">
        <w:rPr>
          <w:rFonts w:ascii="Times New Roman" w:hAnsi="Times New Roman" w:cs="Times New Roman"/>
          <w:iCs/>
        </w:rPr>
        <w:t xml:space="preserve">sta es consumida por completo. Además, como parte de la ejecución de la obra, se proyectó una animación de la simulación del comportamiento del organismo, lo que le da un valor audiovisual importante a la pieza. </w:t>
      </w:r>
    </w:p>
    <w:p w14:paraId="7BCFC2A1"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Otro tipo de computadoras biológicas son las que están basadas en bacterias, llamados </w:t>
      </w:r>
      <w:r w:rsidRPr="003E65AC">
        <w:rPr>
          <w:rFonts w:ascii="Times New Roman" w:hAnsi="Times New Roman" w:cs="Times New Roman"/>
          <w:i/>
        </w:rPr>
        <w:t>chips genéticos</w:t>
      </w:r>
      <w:r w:rsidRPr="007440A5">
        <w:rPr>
          <w:rFonts w:ascii="Times New Roman" w:hAnsi="Times New Roman" w:cs="Times New Roman"/>
          <w:iCs/>
        </w:rPr>
        <w:t xml:space="preserve">, de acuerdo con Lobato (2021), quien trabajó con este tipo de chip en su obra </w:t>
      </w:r>
      <w:proofErr w:type="spellStart"/>
      <w:r w:rsidRPr="007440A5">
        <w:rPr>
          <w:rFonts w:ascii="Times New Roman" w:hAnsi="Times New Roman" w:cs="Times New Roman"/>
          <w:i/>
        </w:rPr>
        <w:t>Pulcher</w:t>
      </w:r>
      <w:proofErr w:type="spellEnd"/>
      <w:r w:rsidRPr="007440A5">
        <w:rPr>
          <w:rFonts w:ascii="Times New Roman" w:hAnsi="Times New Roman" w:cs="Times New Roman"/>
          <w:i/>
        </w:rPr>
        <w:t xml:space="preserve"> </w:t>
      </w:r>
      <w:proofErr w:type="spellStart"/>
      <w:r w:rsidR="003E65AC" w:rsidRPr="007440A5">
        <w:rPr>
          <w:rFonts w:ascii="Times New Roman" w:hAnsi="Times New Roman" w:cs="Times New Roman"/>
          <w:i/>
        </w:rPr>
        <w:t>aureus</w:t>
      </w:r>
      <w:proofErr w:type="spellEnd"/>
      <w:r w:rsidR="003E65AC" w:rsidRPr="007440A5">
        <w:rPr>
          <w:rFonts w:ascii="Times New Roman" w:hAnsi="Times New Roman" w:cs="Times New Roman"/>
          <w:i/>
        </w:rPr>
        <w:t xml:space="preserve"> </w:t>
      </w:r>
      <w:proofErr w:type="spellStart"/>
      <w:r w:rsidR="003E65AC" w:rsidRPr="007440A5">
        <w:rPr>
          <w:rFonts w:ascii="Times New Roman" w:hAnsi="Times New Roman" w:cs="Times New Roman"/>
          <w:i/>
        </w:rPr>
        <w:t>filum</w:t>
      </w:r>
      <w:proofErr w:type="spellEnd"/>
      <w:r w:rsidRPr="007440A5">
        <w:rPr>
          <w:rFonts w:ascii="Times New Roman" w:hAnsi="Times New Roman" w:cs="Times New Roman"/>
          <w:iCs/>
        </w:rPr>
        <w:t xml:space="preserve"> (2017). Esta pieza híbrida se entrecruza con la composición musical, el arte acción, la instalación y el paisaje sonoro a partir del uso de tecnologías electrónicas y biológicas. Haciendo uso del tratamiento genético de bacterias </w:t>
      </w:r>
      <w:proofErr w:type="spellStart"/>
      <w:r w:rsidRPr="007440A5">
        <w:rPr>
          <w:rFonts w:ascii="Times New Roman" w:hAnsi="Times New Roman" w:cs="Times New Roman"/>
          <w:i/>
        </w:rPr>
        <w:t>Escherichia</w:t>
      </w:r>
      <w:proofErr w:type="spellEnd"/>
      <w:r w:rsidRPr="007440A5">
        <w:rPr>
          <w:rFonts w:ascii="Times New Roman" w:hAnsi="Times New Roman" w:cs="Times New Roman"/>
          <w:i/>
        </w:rPr>
        <w:t xml:space="preserve"> </w:t>
      </w:r>
      <w:proofErr w:type="spellStart"/>
      <w:r w:rsidR="003E65AC">
        <w:rPr>
          <w:rFonts w:ascii="Times New Roman" w:hAnsi="Times New Roman" w:cs="Times New Roman"/>
          <w:i/>
        </w:rPr>
        <w:t>c</w:t>
      </w:r>
      <w:r w:rsidRPr="007440A5">
        <w:rPr>
          <w:rFonts w:ascii="Times New Roman" w:hAnsi="Times New Roman" w:cs="Times New Roman"/>
          <w:i/>
        </w:rPr>
        <w:t>olli</w:t>
      </w:r>
      <w:proofErr w:type="spellEnd"/>
      <w:r w:rsidRPr="007440A5">
        <w:rPr>
          <w:rFonts w:ascii="Times New Roman" w:hAnsi="Times New Roman" w:cs="Times New Roman"/>
          <w:i/>
        </w:rPr>
        <w:t xml:space="preserve"> </w:t>
      </w:r>
      <w:r w:rsidRPr="007440A5">
        <w:rPr>
          <w:rFonts w:ascii="Times New Roman" w:hAnsi="Times New Roman" w:cs="Times New Roman"/>
          <w:iCs/>
        </w:rPr>
        <w:t xml:space="preserve">modificadas genéticamente para generar bioluminiscencia en función de patrones rítmicos, a manera de osciladores biológicos que dependen de la forma que tienen los contenedores donde fueron cultivadas. </w:t>
      </w:r>
    </w:p>
    <w:p w14:paraId="4F7878BC"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Algo muy interesante es que las bacterias activan un mecanismo de comunicación llamado </w:t>
      </w:r>
      <w:r w:rsidRPr="007440A5">
        <w:rPr>
          <w:rFonts w:ascii="Times New Roman" w:hAnsi="Times New Roman" w:cs="Times New Roman"/>
          <w:i/>
        </w:rPr>
        <w:t>sensación de muchedumbre</w:t>
      </w:r>
      <w:r w:rsidRPr="007440A5">
        <w:rPr>
          <w:rFonts w:ascii="Times New Roman" w:hAnsi="Times New Roman" w:cs="Times New Roman"/>
          <w:iCs/>
        </w:rPr>
        <w:t>, que hace que toda la comunidad de bacterias brille de manera sincronizada. Además, es importante tener en cuenta que se está trabajando con seres vivos, colectivos y tal vez sociales. Así que</w:t>
      </w:r>
      <w:r w:rsidRPr="007440A5">
        <w:rPr>
          <w:rFonts w:ascii="Times New Roman" w:hAnsi="Times New Roman" w:cs="Times New Roman"/>
        </w:rPr>
        <w:t>,</w:t>
      </w:r>
      <w:r w:rsidRPr="007440A5">
        <w:rPr>
          <w:rFonts w:ascii="Times New Roman" w:hAnsi="Times New Roman" w:cs="Times New Roman"/>
          <w:iCs/>
        </w:rPr>
        <w:t xml:space="preserve"> para darle un enfoque </w:t>
      </w:r>
      <w:proofErr w:type="spellStart"/>
      <w:r w:rsidRPr="007440A5">
        <w:rPr>
          <w:rFonts w:ascii="Times New Roman" w:hAnsi="Times New Roman" w:cs="Times New Roman"/>
          <w:iCs/>
        </w:rPr>
        <w:t>posantropocéntrico</w:t>
      </w:r>
      <w:proofErr w:type="spellEnd"/>
      <w:r w:rsidRPr="007440A5">
        <w:rPr>
          <w:rFonts w:ascii="Times New Roman" w:hAnsi="Times New Roman" w:cs="Times New Roman"/>
          <w:iCs/>
        </w:rPr>
        <w:t xml:space="preserve">, Lobato propuso escalar el fenómeno de sincronización a un nivel humano. Para ello, llevó a cabo una acción donde un grupo de personas realizaron una meditación en la que cada </w:t>
      </w:r>
      <w:r w:rsidRPr="007440A5">
        <w:rPr>
          <w:rFonts w:ascii="Times New Roman" w:hAnsi="Times New Roman" w:cs="Times New Roman"/>
          <w:iCs/>
        </w:rPr>
        <w:lastRenderedPageBreak/>
        <w:t xml:space="preserve">asistente cantaba lo que quería, con o sin letra y, mezclado con ellos, colocó un coro profesional de incógnito que cantó una partitura musical compuesta por el autor. </w:t>
      </w:r>
    </w:p>
    <w:p w14:paraId="19A360CB" w14:textId="77777777" w:rsidR="003E65AC" w:rsidRDefault="0012341F" w:rsidP="003E65AC">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En algún momento de la acción, todo el conjunto de personas se sincronizó de manera similar a las bacterias cultivadas en los chips. La parte final de la pieza consistía en sintetizar el proceso del cultivo de bacterias y la acción de los asistentes a la meditación. Para ello, empleó una placa totémica con las formas geométricas en que se cultivaron las bacterias sobre la cual se proyectó un </w:t>
      </w:r>
      <w:r w:rsidRPr="007440A5">
        <w:rPr>
          <w:rFonts w:ascii="Times New Roman" w:hAnsi="Times New Roman" w:cs="Times New Roman"/>
          <w:i/>
        </w:rPr>
        <w:t>video-mapping</w:t>
      </w:r>
      <w:r w:rsidRPr="007440A5">
        <w:rPr>
          <w:rFonts w:ascii="Times New Roman" w:hAnsi="Times New Roman" w:cs="Times New Roman"/>
          <w:iCs/>
        </w:rPr>
        <w:t xml:space="preserve"> basado en el comportamiento de los chips genéticos. El sonido generado se obtuvo de ocho grabaciones a los que se les aplicó una </w:t>
      </w:r>
      <w:r w:rsidR="003E65AC" w:rsidRPr="007440A5">
        <w:rPr>
          <w:rFonts w:ascii="Times New Roman" w:hAnsi="Times New Roman" w:cs="Times New Roman"/>
          <w:iCs/>
        </w:rPr>
        <w:t xml:space="preserve">transformada rápida </w:t>
      </w:r>
      <w:r w:rsidRPr="007440A5">
        <w:rPr>
          <w:rFonts w:ascii="Times New Roman" w:hAnsi="Times New Roman" w:cs="Times New Roman"/>
          <w:iCs/>
        </w:rPr>
        <w:t xml:space="preserve">de Fourier para poderlos analizar de forma espectral. De esta forma, ambos procesos de sincronía (bacterial y humano) terminan conviviendo en ese espacio virtual para lograr la pieza final. </w:t>
      </w:r>
    </w:p>
    <w:p w14:paraId="093D51DA" w14:textId="76EB826C" w:rsidR="0012341F" w:rsidRDefault="003E65AC" w:rsidP="003E65AC">
      <w:pPr>
        <w:spacing w:line="360" w:lineRule="auto"/>
        <w:ind w:firstLine="708"/>
        <w:jc w:val="both"/>
        <w:rPr>
          <w:rFonts w:ascii="Times New Roman" w:hAnsi="Times New Roman" w:cs="Times New Roman"/>
          <w:iCs/>
        </w:rPr>
      </w:pPr>
      <w:r>
        <w:rPr>
          <w:rFonts w:ascii="Times New Roman" w:hAnsi="Times New Roman" w:cs="Times New Roman"/>
          <w:iCs/>
        </w:rPr>
        <w:t>En definitiva, e</w:t>
      </w:r>
      <w:r w:rsidR="0012341F" w:rsidRPr="007440A5">
        <w:rPr>
          <w:rFonts w:ascii="Times New Roman" w:hAnsi="Times New Roman" w:cs="Times New Roman"/>
          <w:iCs/>
        </w:rPr>
        <w:t>l uso de las biotecnologías ha venido a modificar los paradigmas en el mundo de la ciencia, el arte</w:t>
      </w:r>
      <w:r>
        <w:rPr>
          <w:rFonts w:ascii="Times New Roman" w:hAnsi="Times New Roman" w:cs="Times New Roman"/>
          <w:iCs/>
        </w:rPr>
        <w:t>,</w:t>
      </w:r>
      <w:r w:rsidR="0012341F" w:rsidRPr="007440A5">
        <w:rPr>
          <w:rFonts w:ascii="Times New Roman" w:hAnsi="Times New Roman" w:cs="Times New Roman"/>
          <w:iCs/>
        </w:rPr>
        <w:t xml:space="preserve"> la música</w:t>
      </w:r>
      <w:r w:rsidR="004105B7">
        <w:rPr>
          <w:rFonts w:ascii="Times New Roman" w:hAnsi="Times New Roman" w:cs="Times New Roman"/>
          <w:iCs/>
        </w:rPr>
        <w:t xml:space="preserve"> </w:t>
      </w:r>
      <w:r>
        <w:rPr>
          <w:rFonts w:ascii="Times New Roman" w:hAnsi="Times New Roman" w:cs="Times New Roman"/>
          <w:iCs/>
        </w:rPr>
        <w:t xml:space="preserve">e incluso, </w:t>
      </w:r>
      <w:r w:rsidR="0012341F" w:rsidRPr="007440A5">
        <w:rPr>
          <w:rFonts w:ascii="Times New Roman" w:hAnsi="Times New Roman" w:cs="Times New Roman"/>
          <w:iCs/>
        </w:rPr>
        <w:t xml:space="preserve">nos atreveríamos a </w:t>
      </w:r>
      <w:r>
        <w:rPr>
          <w:rFonts w:ascii="Times New Roman" w:hAnsi="Times New Roman" w:cs="Times New Roman"/>
          <w:iCs/>
        </w:rPr>
        <w:t>afirmar,</w:t>
      </w:r>
      <w:r w:rsidR="0012341F" w:rsidRPr="007440A5">
        <w:rPr>
          <w:rFonts w:ascii="Times New Roman" w:hAnsi="Times New Roman" w:cs="Times New Roman"/>
          <w:iCs/>
        </w:rPr>
        <w:t xml:space="preserve"> la filosofía, así como la forma en que nos relacionamos como sociedad con la naturaleza. Las prácticas bioartísticas se han ampliado cada vez más con el arte sonoro y la composición musical, mezclando lo visual con lo auditivo a partir del uso de material biológico, el cual adquiere a su vez un gran valor simbólico poético-artístico. </w:t>
      </w:r>
    </w:p>
    <w:p w14:paraId="05CE3CDA" w14:textId="77777777" w:rsidR="003E65AC" w:rsidRPr="007440A5" w:rsidRDefault="003E65AC" w:rsidP="003E65AC">
      <w:pPr>
        <w:spacing w:line="360" w:lineRule="auto"/>
        <w:ind w:firstLine="708"/>
        <w:jc w:val="both"/>
        <w:rPr>
          <w:rFonts w:ascii="Times New Roman" w:hAnsi="Times New Roman" w:cs="Times New Roman"/>
          <w:iCs/>
        </w:rPr>
      </w:pPr>
    </w:p>
    <w:p w14:paraId="5F43D11B" w14:textId="54012B7F" w:rsidR="007B3726" w:rsidRPr="005074D2" w:rsidRDefault="007B3726" w:rsidP="007B3726">
      <w:pPr>
        <w:spacing w:line="360" w:lineRule="auto"/>
        <w:jc w:val="center"/>
        <w:rPr>
          <w:rFonts w:ascii="Times New Roman" w:hAnsi="Times New Roman" w:cs="Times New Roman"/>
          <w:iCs/>
          <w:sz w:val="32"/>
          <w:szCs w:val="32"/>
        </w:rPr>
      </w:pPr>
      <w:r>
        <w:rPr>
          <w:rFonts w:ascii="Times New Roman" w:hAnsi="Times New Roman" w:cs="Times New Roman"/>
          <w:b/>
          <w:bCs/>
          <w:iCs/>
          <w:sz w:val="32"/>
          <w:szCs w:val="32"/>
        </w:rPr>
        <w:t>Discusión</w:t>
      </w:r>
      <w:r w:rsidR="003E65AC">
        <w:rPr>
          <w:rFonts w:ascii="Times New Roman" w:hAnsi="Times New Roman" w:cs="Times New Roman"/>
          <w:b/>
          <w:bCs/>
          <w:iCs/>
          <w:sz w:val="32"/>
          <w:szCs w:val="32"/>
        </w:rPr>
        <w:t xml:space="preserve"> </w:t>
      </w:r>
    </w:p>
    <w:p w14:paraId="35E02FAC" w14:textId="77777777" w:rsidR="003E65AC" w:rsidRDefault="003F3068" w:rsidP="003E65AC">
      <w:pPr>
        <w:spacing w:line="360" w:lineRule="auto"/>
        <w:ind w:firstLine="708"/>
        <w:jc w:val="both"/>
        <w:rPr>
          <w:rFonts w:ascii="Times New Roman" w:hAnsi="Times New Roman" w:cs="Times New Roman"/>
          <w:iCs/>
        </w:rPr>
      </w:pPr>
      <w:r>
        <w:rPr>
          <w:rFonts w:ascii="Times New Roman" w:hAnsi="Times New Roman" w:cs="Times New Roman"/>
          <w:iCs/>
        </w:rPr>
        <w:t>Con todo lo expuesto en la</w:t>
      </w:r>
      <w:r w:rsidR="00375542">
        <w:rPr>
          <w:rFonts w:ascii="Times New Roman" w:hAnsi="Times New Roman" w:cs="Times New Roman"/>
          <w:iCs/>
        </w:rPr>
        <w:t>s</w:t>
      </w:r>
      <w:r>
        <w:rPr>
          <w:rFonts w:ascii="Times New Roman" w:hAnsi="Times New Roman" w:cs="Times New Roman"/>
          <w:iCs/>
        </w:rPr>
        <w:t xml:space="preserve"> líneas precedentes, se ve claramente </w:t>
      </w:r>
      <w:r w:rsidR="00C56EE8">
        <w:rPr>
          <w:rFonts w:ascii="Times New Roman" w:hAnsi="Times New Roman" w:cs="Times New Roman"/>
          <w:iCs/>
        </w:rPr>
        <w:t>cómo las artes y la música se han apropiado no s</w:t>
      </w:r>
      <w:r w:rsidR="003E65AC">
        <w:rPr>
          <w:rFonts w:ascii="Times New Roman" w:hAnsi="Times New Roman" w:cs="Times New Roman"/>
          <w:iCs/>
        </w:rPr>
        <w:t>o</w:t>
      </w:r>
      <w:r w:rsidR="00C56EE8">
        <w:rPr>
          <w:rFonts w:ascii="Times New Roman" w:hAnsi="Times New Roman" w:cs="Times New Roman"/>
          <w:iCs/>
        </w:rPr>
        <w:t xml:space="preserve">lo de las tecnologías </w:t>
      </w:r>
      <w:r w:rsidR="00C56EE8">
        <w:rPr>
          <w:rFonts w:ascii="Times New Roman" w:hAnsi="Times New Roman" w:cs="Times New Roman"/>
          <w:i/>
        </w:rPr>
        <w:t>per se</w:t>
      </w:r>
      <w:r w:rsidR="00C56EE8">
        <w:rPr>
          <w:rFonts w:ascii="Times New Roman" w:hAnsi="Times New Roman" w:cs="Times New Roman"/>
          <w:iCs/>
        </w:rPr>
        <w:t>, sino también de su lenguaje, signos y elementos para ser empleados en los discursos artísticos actuales</w:t>
      </w:r>
      <w:r w:rsidR="00375542">
        <w:rPr>
          <w:rFonts w:ascii="Times New Roman" w:hAnsi="Times New Roman" w:cs="Times New Roman"/>
          <w:iCs/>
        </w:rPr>
        <w:t>.</w:t>
      </w:r>
      <w:r w:rsidR="005D0A27">
        <w:rPr>
          <w:rFonts w:ascii="Times New Roman" w:hAnsi="Times New Roman" w:cs="Times New Roman"/>
          <w:iCs/>
        </w:rPr>
        <w:t xml:space="preserve"> No existe, en realidad, una bibliografía tan amplia en cuanto al desarrollo del arte sonoro, aunque sí hay </w:t>
      </w:r>
      <w:r w:rsidR="00AF219C">
        <w:rPr>
          <w:rFonts w:ascii="Times New Roman" w:hAnsi="Times New Roman" w:cs="Times New Roman"/>
          <w:iCs/>
        </w:rPr>
        <w:t xml:space="preserve">algunos textos fundamentales que han abordado su relación con la música, </w:t>
      </w:r>
      <w:r w:rsidR="0083496D">
        <w:rPr>
          <w:rFonts w:ascii="Times New Roman" w:hAnsi="Times New Roman" w:cs="Times New Roman"/>
          <w:iCs/>
        </w:rPr>
        <w:t>pero</w:t>
      </w:r>
      <w:r w:rsidR="00117AD9">
        <w:rPr>
          <w:rFonts w:ascii="Times New Roman" w:hAnsi="Times New Roman" w:cs="Times New Roman"/>
          <w:iCs/>
        </w:rPr>
        <w:t xml:space="preserve"> </w:t>
      </w:r>
      <w:r w:rsidR="00A0547E">
        <w:rPr>
          <w:rFonts w:ascii="Times New Roman" w:hAnsi="Times New Roman" w:cs="Times New Roman"/>
          <w:iCs/>
        </w:rPr>
        <w:t xml:space="preserve">no </w:t>
      </w:r>
      <w:r w:rsidR="00F62643">
        <w:rPr>
          <w:rFonts w:ascii="Times New Roman" w:hAnsi="Times New Roman" w:cs="Times New Roman"/>
          <w:iCs/>
        </w:rPr>
        <w:t>apuntan haci</w:t>
      </w:r>
      <w:r w:rsidR="00312107">
        <w:rPr>
          <w:rFonts w:ascii="Times New Roman" w:hAnsi="Times New Roman" w:cs="Times New Roman"/>
          <w:iCs/>
        </w:rPr>
        <w:t>a</w:t>
      </w:r>
      <w:r w:rsidR="00A0547E">
        <w:rPr>
          <w:rFonts w:ascii="Times New Roman" w:hAnsi="Times New Roman" w:cs="Times New Roman"/>
          <w:iCs/>
        </w:rPr>
        <w:t xml:space="preserve"> la producción de hibridaciones visuales-musicales, donde las obras ya </w:t>
      </w:r>
      <w:r w:rsidR="00C00052">
        <w:rPr>
          <w:rFonts w:ascii="Times New Roman" w:hAnsi="Times New Roman" w:cs="Times New Roman"/>
          <w:iCs/>
        </w:rPr>
        <w:t xml:space="preserve">no se pueden clasificar únicamente como música </w:t>
      </w:r>
      <w:r w:rsidR="00B77121">
        <w:rPr>
          <w:rFonts w:ascii="Times New Roman" w:hAnsi="Times New Roman" w:cs="Times New Roman"/>
          <w:iCs/>
        </w:rPr>
        <w:t xml:space="preserve">o como arte </w:t>
      </w:r>
      <w:r w:rsidR="00522957">
        <w:rPr>
          <w:rFonts w:ascii="Times New Roman" w:hAnsi="Times New Roman" w:cs="Times New Roman"/>
          <w:iCs/>
        </w:rPr>
        <w:t>visual-</w:t>
      </w:r>
      <w:r w:rsidR="00B77121">
        <w:rPr>
          <w:rFonts w:ascii="Times New Roman" w:hAnsi="Times New Roman" w:cs="Times New Roman"/>
          <w:iCs/>
        </w:rPr>
        <w:t>sonoro</w:t>
      </w:r>
      <w:r w:rsidR="0083496D">
        <w:rPr>
          <w:rFonts w:ascii="Times New Roman" w:hAnsi="Times New Roman" w:cs="Times New Roman"/>
          <w:iCs/>
        </w:rPr>
        <w:t>,</w:t>
      </w:r>
      <w:r w:rsidR="00F62643">
        <w:rPr>
          <w:rFonts w:ascii="Times New Roman" w:hAnsi="Times New Roman" w:cs="Times New Roman"/>
          <w:iCs/>
        </w:rPr>
        <w:t xml:space="preserve"> </w:t>
      </w:r>
      <w:r w:rsidR="00B77121">
        <w:rPr>
          <w:rFonts w:ascii="Times New Roman" w:hAnsi="Times New Roman" w:cs="Times New Roman"/>
          <w:iCs/>
        </w:rPr>
        <w:t>en las que las tecnologías son parte fund</w:t>
      </w:r>
      <w:r w:rsidR="0083496D">
        <w:rPr>
          <w:rFonts w:ascii="Times New Roman" w:hAnsi="Times New Roman" w:cs="Times New Roman"/>
          <w:iCs/>
        </w:rPr>
        <w:t>amental</w:t>
      </w:r>
      <w:r w:rsidR="006144B4">
        <w:rPr>
          <w:rFonts w:ascii="Times New Roman" w:hAnsi="Times New Roman" w:cs="Times New Roman"/>
          <w:iCs/>
        </w:rPr>
        <w:t xml:space="preserve">. </w:t>
      </w:r>
      <w:r w:rsidR="00F62643">
        <w:rPr>
          <w:rFonts w:ascii="Times New Roman" w:hAnsi="Times New Roman" w:cs="Times New Roman"/>
          <w:iCs/>
        </w:rPr>
        <w:t xml:space="preserve">En ese sentido, se han presentado ejemplos de estas hibrídaciones que </w:t>
      </w:r>
      <w:r w:rsidR="00223B6B">
        <w:rPr>
          <w:rFonts w:ascii="Times New Roman" w:hAnsi="Times New Roman" w:cs="Times New Roman"/>
          <w:iCs/>
        </w:rPr>
        <w:t xml:space="preserve">han ido borrando los límites entre estas disciplinas. </w:t>
      </w:r>
    </w:p>
    <w:p w14:paraId="65F3E286" w14:textId="77777777" w:rsidR="003E65AC" w:rsidRDefault="009B17A3" w:rsidP="003E65AC">
      <w:pPr>
        <w:spacing w:line="360" w:lineRule="auto"/>
        <w:ind w:firstLine="708"/>
        <w:jc w:val="both"/>
        <w:rPr>
          <w:rFonts w:ascii="Times New Roman" w:hAnsi="Times New Roman" w:cs="Times New Roman"/>
          <w:iCs/>
        </w:rPr>
      </w:pPr>
      <w:r>
        <w:rPr>
          <w:rFonts w:ascii="Times New Roman" w:hAnsi="Times New Roman" w:cs="Times New Roman"/>
          <w:iCs/>
        </w:rPr>
        <w:t>Lo cierto es que aún es terreno fértil,</w:t>
      </w:r>
      <w:r w:rsidR="00BF7395">
        <w:rPr>
          <w:rFonts w:ascii="Times New Roman" w:hAnsi="Times New Roman" w:cs="Times New Roman"/>
          <w:iCs/>
        </w:rPr>
        <w:t xml:space="preserve"> en el ámbito creativo y teórico-analítico</w:t>
      </w:r>
      <w:r w:rsidR="001D1386">
        <w:rPr>
          <w:rFonts w:ascii="Times New Roman" w:hAnsi="Times New Roman" w:cs="Times New Roman"/>
          <w:iCs/>
        </w:rPr>
        <w:t>;</w:t>
      </w:r>
      <w:r w:rsidR="00522957">
        <w:rPr>
          <w:rFonts w:ascii="Times New Roman" w:hAnsi="Times New Roman" w:cs="Times New Roman"/>
          <w:iCs/>
        </w:rPr>
        <w:t xml:space="preserve"> faltan m</w:t>
      </w:r>
      <w:r w:rsidR="002161FD">
        <w:rPr>
          <w:rFonts w:ascii="Times New Roman" w:hAnsi="Times New Roman" w:cs="Times New Roman"/>
          <w:iCs/>
        </w:rPr>
        <w:t xml:space="preserve">uchas líneas que abordar, entre ellas, las relaciones </w:t>
      </w:r>
      <w:proofErr w:type="spellStart"/>
      <w:r w:rsidR="002161FD">
        <w:rPr>
          <w:rFonts w:ascii="Times New Roman" w:hAnsi="Times New Roman" w:cs="Times New Roman"/>
          <w:iCs/>
        </w:rPr>
        <w:t>intertecnológicas</w:t>
      </w:r>
      <w:proofErr w:type="spellEnd"/>
      <w:r w:rsidR="002161FD">
        <w:rPr>
          <w:rFonts w:ascii="Times New Roman" w:hAnsi="Times New Roman" w:cs="Times New Roman"/>
          <w:iCs/>
        </w:rPr>
        <w:t xml:space="preserve"> que han dado lugar a piezas </w:t>
      </w:r>
      <w:r w:rsidR="001D1386">
        <w:rPr>
          <w:rFonts w:ascii="Times New Roman" w:hAnsi="Times New Roman" w:cs="Times New Roman"/>
          <w:iCs/>
        </w:rPr>
        <w:t>donde se mezclan, por ejemplo, algoritmos, inteligencia artificial</w:t>
      </w:r>
      <w:r w:rsidR="005F2658">
        <w:rPr>
          <w:rFonts w:ascii="Times New Roman" w:hAnsi="Times New Roman" w:cs="Times New Roman"/>
          <w:iCs/>
        </w:rPr>
        <w:t xml:space="preserve"> y biotecnologías, además de elementos visuales durante ejecuciones musicales</w:t>
      </w:r>
      <w:r w:rsidR="00555A97">
        <w:rPr>
          <w:rFonts w:ascii="Times New Roman" w:hAnsi="Times New Roman" w:cs="Times New Roman"/>
          <w:iCs/>
        </w:rPr>
        <w:t xml:space="preserve"> en vivo.</w:t>
      </w:r>
      <w:r w:rsidR="00FD7C32">
        <w:rPr>
          <w:rFonts w:ascii="Times New Roman" w:hAnsi="Times New Roman" w:cs="Times New Roman"/>
          <w:iCs/>
        </w:rPr>
        <w:t xml:space="preserve"> </w:t>
      </w:r>
      <w:r w:rsidR="005A1F7F">
        <w:rPr>
          <w:rFonts w:ascii="Times New Roman" w:hAnsi="Times New Roman" w:cs="Times New Roman"/>
          <w:iCs/>
        </w:rPr>
        <w:t xml:space="preserve">Uno de los textos más importantes que </w:t>
      </w:r>
      <w:r w:rsidR="005C5EC8">
        <w:rPr>
          <w:rFonts w:ascii="Times New Roman" w:hAnsi="Times New Roman" w:cs="Times New Roman"/>
          <w:iCs/>
        </w:rPr>
        <w:t xml:space="preserve">describe el desarrollo del arte sonoro es </w:t>
      </w:r>
      <w:r w:rsidR="008B4D87">
        <w:rPr>
          <w:rFonts w:ascii="Times New Roman" w:hAnsi="Times New Roman" w:cs="Times New Roman"/>
          <w:iCs/>
        </w:rPr>
        <w:t>e</w:t>
      </w:r>
      <w:r w:rsidR="00035D92">
        <w:rPr>
          <w:rFonts w:ascii="Times New Roman" w:hAnsi="Times New Roman" w:cs="Times New Roman"/>
          <w:iCs/>
        </w:rPr>
        <w:t>l</w:t>
      </w:r>
      <w:r w:rsidR="0011069D">
        <w:rPr>
          <w:rFonts w:ascii="Times New Roman" w:hAnsi="Times New Roman" w:cs="Times New Roman"/>
          <w:iCs/>
        </w:rPr>
        <w:t xml:space="preserve"> </w:t>
      </w:r>
      <w:r w:rsidR="00035D92">
        <w:rPr>
          <w:rFonts w:ascii="Times New Roman" w:hAnsi="Times New Roman" w:cs="Times New Roman"/>
          <w:iCs/>
        </w:rPr>
        <w:t>de Alan Litch (2019)</w:t>
      </w:r>
      <w:r w:rsidR="00C056DD">
        <w:rPr>
          <w:rFonts w:ascii="Times New Roman" w:hAnsi="Times New Roman" w:cs="Times New Roman"/>
          <w:iCs/>
        </w:rPr>
        <w:t xml:space="preserve">. El análisis </w:t>
      </w:r>
      <w:r w:rsidR="00C056DD">
        <w:rPr>
          <w:rFonts w:ascii="Times New Roman" w:hAnsi="Times New Roman" w:cs="Times New Roman"/>
          <w:iCs/>
        </w:rPr>
        <w:lastRenderedPageBreak/>
        <w:t xml:space="preserve">histórico y </w:t>
      </w:r>
      <w:r w:rsidR="00087EF7">
        <w:rPr>
          <w:rFonts w:ascii="Times New Roman" w:hAnsi="Times New Roman" w:cs="Times New Roman"/>
          <w:iCs/>
        </w:rPr>
        <w:t>descriptivo de las piezas artísticas</w:t>
      </w:r>
      <w:r w:rsidR="0011069D">
        <w:rPr>
          <w:rFonts w:ascii="Times New Roman" w:hAnsi="Times New Roman" w:cs="Times New Roman"/>
          <w:iCs/>
        </w:rPr>
        <w:t xml:space="preserve"> que realiza</w:t>
      </w:r>
      <w:r w:rsidR="00087EF7">
        <w:rPr>
          <w:rFonts w:ascii="Times New Roman" w:hAnsi="Times New Roman" w:cs="Times New Roman"/>
          <w:iCs/>
        </w:rPr>
        <w:t xml:space="preserve"> resulta fundamental, pero </w:t>
      </w:r>
      <w:r w:rsidR="00DF77A2">
        <w:rPr>
          <w:rFonts w:ascii="Times New Roman" w:hAnsi="Times New Roman" w:cs="Times New Roman"/>
          <w:iCs/>
        </w:rPr>
        <w:t>abunda en</w:t>
      </w:r>
      <w:r w:rsidR="00087EF7">
        <w:rPr>
          <w:rFonts w:ascii="Times New Roman" w:hAnsi="Times New Roman" w:cs="Times New Roman"/>
          <w:iCs/>
        </w:rPr>
        <w:t xml:space="preserve"> </w:t>
      </w:r>
      <w:r w:rsidR="008603DE">
        <w:rPr>
          <w:rFonts w:ascii="Times New Roman" w:hAnsi="Times New Roman" w:cs="Times New Roman"/>
          <w:iCs/>
        </w:rPr>
        <w:t>los cambios tecnológicos o musicales</w:t>
      </w:r>
      <w:r w:rsidR="00DF77A2">
        <w:rPr>
          <w:rFonts w:ascii="Times New Roman" w:hAnsi="Times New Roman" w:cs="Times New Roman"/>
          <w:iCs/>
        </w:rPr>
        <w:t>,</w:t>
      </w:r>
      <w:r w:rsidR="008603DE">
        <w:rPr>
          <w:rFonts w:ascii="Times New Roman" w:hAnsi="Times New Roman" w:cs="Times New Roman"/>
          <w:iCs/>
        </w:rPr>
        <w:t xml:space="preserve"> </w:t>
      </w:r>
      <w:r w:rsidR="00DF77A2">
        <w:rPr>
          <w:rFonts w:ascii="Times New Roman" w:hAnsi="Times New Roman" w:cs="Times New Roman"/>
          <w:iCs/>
        </w:rPr>
        <w:t>así como su</w:t>
      </w:r>
      <w:r w:rsidR="008603DE">
        <w:rPr>
          <w:rFonts w:ascii="Times New Roman" w:hAnsi="Times New Roman" w:cs="Times New Roman"/>
          <w:iCs/>
        </w:rPr>
        <w:t xml:space="preserve"> influencia en</w:t>
      </w:r>
      <w:r w:rsidR="00191BA8">
        <w:rPr>
          <w:rFonts w:ascii="Times New Roman" w:hAnsi="Times New Roman" w:cs="Times New Roman"/>
          <w:iCs/>
        </w:rPr>
        <w:t xml:space="preserve"> esta disciplina; sin embargo, sí es interesante que hace referencia al origen musical de muchos de los artistas que menciona. </w:t>
      </w:r>
    </w:p>
    <w:p w14:paraId="2A82DF4A" w14:textId="77777777" w:rsidR="003E65AC" w:rsidRDefault="005A3631" w:rsidP="003E65AC">
      <w:pPr>
        <w:spacing w:line="360" w:lineRule="auto"/>
        <w:ind w:firstLine="708"/>
        <w:jc w:val="both"/>
        <w:rPr>
          <w:rFonts w:ascii="Times New Roman" w:hAnsi="Times New Roman" w:cs="Times New Roman"/>
          <w:iCs/>
        </w:rPr>
      </w:pPr>
      <w:r>
        <w:rPr>
          <w:rFonts w:ascii="Times New Roman" w:hAnsi="Times New Roman" w:cs="Times New Roman"/>
          <w:iCs/>
        </w:rPr>
        <w:t>Por otro lado, algunos textos sobre música del siglo XX y X</w:t>
      </w:r>
      <w:r w:rsidR="00086928">
        <w:rPr>
          <w:rFonts w:ascii="Times New Roman" w:hAnsi="Times New Roman" w:cs="Times New Roman"/>
          <w:iCs/>
        </w:rPr>
        <w:t>XI s</w:t>
      </w:r>
      <w:r w:rsidR="003E65AC">
        <w:rPr>
          <w:rFonts w:ascii="Times New Roman" w:hAnsi="Times New Roman" w:cs="Times New Roman"/>
          <w:iCs/>
        </w:rPr>
        <w:t>o</w:t>
      </w:r>
      <w:r w:rsidR="00086928">
        <w:rPr>
          <w:rFonts w:ascii="Times New Roman" w:hAnsi="Times New Roman" w:cs="Times New Roman"/>
          <w:iCs/>
        </w:rPr>
        <w:t>lo hacen mención del uso de tecnologías digitales, cibernéticas o inteligencia artificial como parte del soporte musical, pero no se ahonda</w:t>
      </w:r>
      <w:r w:rsidR="000E2A3A">
        <w:rPr>
          <w:rFonts w:ascii="Times New Roman" w:hAnsi="Times New Roman" w:cs="Times New Roman"/>
          <w:iCs/>
        </w:rPr>
        <w:t xml:space="preserve"> demasiado</w:t>
      </w:r>
      <w:r w:rsidR="00086928">
        <w:rPr>
          <w:rFonts w:ascii="Times New Roman" w:hAnsi="Times New Roman" w:cs="Times New Roman"/>
          <w:iCs/>
        </w:rPr>
        <w:t xml:space="preserve"> en su discurso o </w:t>
      </w:r>
      <w:r w:rsidR="0065469D">
        <w:rPr>
          <w:rFonts w:ascii="Times New Roman" w:hAnsi="Times New Roman" w:cs="Times New Roman"/>
          <w:iCs/>
        </w:rPr>
        <w:t>sus niveles de significación</w:t>
      </w:r>
      <w:r w:rsidR="000E2A3A">
        <w:rPr>
          <w:rFonts w:ascii="Times New Roman" w:hAnsi="Times New Roman" w:cs="Times New Roman"/>
          <w:iCs/>
        </w:rPr>
        <w:t xml:space="preserve">. Ejemplo de ello es </w:t>
      </w:r>
      <w:r w:rsidR="0065469D">
        <w:rPr>
          <w:rFonts w:ascii="Times New Roman" w:hAnsi="Times New Roman" w:cs="Times New Roman"/>
          <w:iCs/>
        </w:rPr>
        <w:t xml:space="preserve">el libro de </w:t>
      </w:r>
      <w:r w:rsidR="005B1990">
        <w:rPr>
          <w:rFonts w:ascii="Times New Roman" w:hAnsi="Times New Roman" w:cs="Times New Roman"/>
          <w:iCs/>
        </w:rPr>
        <w:t>Auner</w:t>
      </w:r>
      <w:r w:rsidR="009F61F5">
        <w:rPr>
          <w:rFonts w:ascii="Times New Roman" w:hAnsi="Times New Roman" w:cs="Times New Roman"/>
          <w:iCs/>
        </w:rPr>
        <w:t xml:space="preserve"> </w:t>
      </w:r>
      <w:r w:rsidR="00EC46C5">
        <w:rPr>
          <w:rFonts w:ascii="Times New Roman" w:hAnsi="Times New Roman" w:cs="Times New Roman"/>
          <w:iCs/>
        </w:rPr>
        <w:t>(2019)</w:t>
      </w:r>
      <w:r w:rsidR="005B1990">
        <w:rPr>
          <w:rFonts w:ascii="Times New Roman" w:hAnsi="Times New Roman" w:cs="Times New Roman"/>
          <w:iCs/>
        </w:rPr>
        <w:t xml:space="preserve">, </w:t>
      </w:r>
      <w:r w:rsidR="000E2A3A">
        <w:rPr>
          <w:rFonts w:ascii="Times New Roman" w:hAnsi="Times New Roman" w:cs="Times New Roman"/>
          <w:iCs/>
        </w:rPr>
        <w:t>en el cual subraya la importancia de la ópera de Machover</w:t>
      </w:r>
      <w:r w:rsidR="009F61F5">
        <w:rPr>
          <w:rFonts w:ascii="Times New Roman" w:hAnsi="Times New Roman" w:cs="Times New Roman"/>
          <w:iCs/>
        </w:rPr>
        <w:t xml:space="preserve">, en cuanto al </w:t>
      </w:r>
      <w:r w:rsidR="00EC46C5">
        <w:rPr>
          <w:rFonts w:ascii="Times New Roman" w:hAnsi="Times New Roman" w:cs="Times New Roman"/>
          <w:iCs/>
        </w:rPr>
        <w:t>tema</w:t>
      </w:r>
      <w:r w:rsidR="009F61F5">
        <w:rPr>
          <w:rFonts w:ascii="Times New Roman" w:hAnsi="Times New Roman" w:cs="Times New Roman"/>
          <w:iCs/>
        </w:rPr>
        <w:t xml:space="preserve"> escalofriante de un mundo poblado con robots que </w:t>
      </w:r>
      <w:r w:rsidR="00671D17">
        <w:rPr>
          <w:rFonts w:ascii="Times New Roman" w:hAnsi="Times New Roman" w:cs="Times New Roman"/>
          <w:iCs/>
        </w:rPr>
        <w:t>portan</w:t>
      </w:r>
      <w:r w:rsidR="009F61F5">
        <w:rPr>
          <w:rFonts w:ascii="Times New Roman" w:hAnsi="Times New Roman" w:cs="Times New Roman"/>
          <w:iCs/>
        </w:rPr>
        <w:t xml:space="preserve"> los recue</w:t>
      </w:r>
      <w:r w:rsidR="00EC46C5">
        <w:rPr>
          <w:rFonts w:ascii="Times New Roman" w:hAnsi="Times New Roman" w:cs="Times New Roman"/>
          <w:iCs/>
        </w:rPr>
        <w:t xml:space="preserve">rdos </w:t>
      </w:r>
      <w:r w:rsidR="00671D17">
        <w:rPr>
          <w:rFonts w:ascii="Times New Roman" w:hAnsi="Times New Roman" w:cs="Times New Roman"/>
          <w:iCs/>
        </w:rPr>
        <w:t xml:space="preserve">y la personalidad de sus creadores, algo </w:t>
      </w:r>
      <w:r w:rsidR="0027723F">
        <w:rPr>
          <w:rFonts w:ascii="Times New Roman" w:hAnsi="Times New Roman" w:cs="Times New Roman"/>
          <w:iCs/>
        </w:rPr>
        <w:t>en lo que están trabajando en nuestros días personalidades como Elon Mus</w:t>
      </w:r>
      <w:r w:rsidR="00B4382F">
        <w:rPr>
          <w:rFonts w:ascii="Times New Roman" w:hAnsi="Times New Roman" w:cs="Times New Roman"/>
          <w:iCs/>
        </w:rPr>
        <w:t xml:space="preserve">k. </w:t>
      </w:r>
    </w:p>
    <w:p w14:paraId="7D314395" w14:textId="731036A4" w:rsidR="005F0913" w:rsidRDefault="00B4382F" w:rsidP="003E65AC">
      <w:pPr>
        <w:spacing w:line="360" w:lineRule="auto"/>
        <w:ind w:firstLine="708"/>
        <w:jc w:val="both"/>
        <w:rPr>
          <w:rFonts w:ascii="Times New Roman" w:hAnsi="Times New Roman" w:cs="Times New Roman"/>
          <w:iCs/>
        </w:rPr>
      </w:pPr>
      <w:r>
        <w:rPr>
          <w:rFonts w:ascii="Times New Roman" w:hAnsi="Times New Roman" w:cs="Times New Roman"/>
          <w:iCs/>
        </w:rPr>
        <w:t xml:space="preserve">Otros textos </w:t>
      </w:r>
      <w:r w:rsidR="003E65AC">
        <w:rPr>
          <w:rFonts w:ascii="Times New Roman" w:hAnsi="Times New Roman" w:cs="Times New Roman"/>
          <w:iCs/>
        </w:rPr>
        <w:t>importantes</w:t>
      </w:r>
      <w:r>
        <w:rPr>
          <w:rFonts w:ascii="Times New Roman" w:hAnsi="Times New Roman" w:cs="Times New Roman"/>
          <w:iCs/>
        </w:rPr>
        <w:t xml:space="preserve"> sobre inteligencia artificial, </w:t>
      </w:r>
      <w:r w:rsidR="00BA6CED">
        <w:rPr>
          <w:rFonts w:ascii="Times New Roman" w:hAnsi="Times New Roman" w:cs="Times New Roman"/>
          <w:iCs/>
        </w:rPr>
        <w:t>biotecnologías y algoritmos, algunos escritos por Eduardo Reck Miranda</w:t>
      </w:r>
      <w:r w:rsidR="0065075A">
        <w:rPr>
          <w:rFonts w:ascii="Times New Roman" w:hAnsi="Times New Roman" w:cs="Times New Roman"/>
          <w:iCs/>
        </w:rPr>
        <w:t>, hablan de la fusión música-tecnologías y, a</w:t>
      </w:r>
      <w:r w:rsidR="006E33A1">
        <w:rPr>
          <w:rFonts w:ascii="Times New Roman" w:hAnsi="Times New Roman" w:cs="Times New Roman"/>
          <w:iCs/>
        </w:rPr>
        <w:t>u</w:t>
      </w:r>
      <w:r w:rsidR="0065075A">
        <w:rPr>
          <w:rFonts w:ascii="Times New Roman" w:hAnsi="Times New Roman" w:cs="Times New Roman"/>
          <w:iCs/>
        </w:rPr>
        <w:t>n cuando</w:t>
      </w:r>
      <w:r w:rsidR="00D97EFC">
        <w:rPr>
          <w:rFonts w:ascii="Times New Roman" w:hAnsi="Times New Roman" w:cs="Times New Roman"/>
          <w:iCs/>
        </w:rPr>
        <w:t xml:space="preserve"> algunas de sus obras musicales tienen un soporte visual, no se profundiza en la hibridación artística </w:t>
      </w:r>
      <w:r w:rsidR="00664B5C">
        <w:rPr>
          <w:rFonts w:ascii="Times New Roman" w:hAnsi="Times New Roman" w:cs="Times New Roman"/>
          <w:iCs/>
        </w:rPr>
        <w:t>producida</w:t>
      </w:r>
      <w:r w:rsidR="00D97EFC">
        <w:rPr>
          <w:rFonts w:ascii="Times New Roman" w:hAnsi="Times New Roman" w:cs="Times New Roman"/>
          <w:iCs/>
        </w:rPr>
        <w:t xml:space="preserve">. </w:t>
      </w:r>
      <w:r w:rsidR="005F0913">
        <w:rPr>
          <w:rFonts w:ascii="Times New Roman" w:hAnsi="Times New Roman" w:cs="Times New Roman"/>
          <w:iCs/>
        </w:rPr>
        <w:t xml:space="preserve">Una de las mayores limitaciones, y que abre la posiblidad </w:t>
      </w:r>
      <w:r w:rsidR="006E33A1">
        <w:rPr>
          <w:rFonts w:ascii="Times New Roman" w:hAnsi="Times New Roman" w:cs="Times New Roman"/>
          <w:iCs/>
        </w:rPr>
        <w:t>para</w:t>
      </w:r>
      <w:r w:rsidR="005F0913">
        <w:rPr>
          <w:rFonts w:ascii="Times New Roman" w:hAnsi="Times New Roman" w:cs="Times New Roman"/>
          <w:iCs/>
        </w:rPr>
        <w:t xml:space="preserve"> más líneas de investigación, es la cantidad de desarrollos </w:t>
      </w:r>
      <w:r w:rsidR="004B3FEA">
        <w:rPr>
          <w:rFonts w:ascii="Times New Roman" w:hAnsi="Times New Roman" w:cs="Times New Roman"/>
          <w:iCs/>
        </w:rPr>
        <w:t xml:space="preserve">tecnológicos que se están </w:t>
      </w:r>
      <w:r w:rsidR="00664B5C">
        <w:rPr>
          <w:rFonts w:ascii="Times New Roman" w:hAnsi="Times New Roman" w:cs="Times New Roman"/>
          <w:iCs/>
        </w:rPr>
        <w:t>llevando a cabo</w:t>
      </w:r>
      <w:r w:rsidR="004B3FEA">
        <w:rPr>
          <w:rFonts w:ascii="Times New Roman" w:hAnsi="Times New Roman" w:cs="Times New Roman"/>
          <w:iCs/>
        </w:rPr>
        <w:t xml:space="preserve"> en la actualidad </w:t>
      </w:r>
      <w:r w:rsidR="004325BD">
        <w:rPr>
          <w:rFonts w:ascii="Times New Roman" w:hAnsi="Times New Roman" w:cs="Times New Roman"/>
          <w:iCs/>
        </w:rPr>
        <w:t xml:space="preserve">(estas líneas se escriben </w:t>
      </w:r>
      <w:r w:rsidR="006E33A1">
        <w:rPr>
          <w:rFonts w:ascii="Times New Roman" w:hAnsi="Times New Roman" w:cs="Times New Roman"/>
          <w:iCs/>
        </w:rPr>
        <w:t>en el año</w:t>
      </w:r>
      <w:r w:rsidR="004325BD">
        <w:rPr>
          <w:rFonts w:ascii="Times New Roman" w:hAnsi="Times New Roman" w:cs="Times New Roman"/>
          <w:iCs/>
        </w:rPr>
        <w:t xml:space="preserve"> 2023) y todo lo que vendrá después de esto. </w:t>
      </w:r>
      <w:r w:rsidR="00BE00B7">
        <w:rPr>
          <w:rFonts w:ascii="Times New Roman" w:hAnsi="Times New Roman" w:cs="Times New Roman"/>
          <w:iCs/>
        </w:rPr>
        <w:t xml:space="preserve">Por eso, resulta complicado encontrar artículos académicos que aporten a la investigación, más allá de la especulación. </w:t>
      </w:r>
    </w:p>
    <w:p w14:paraId="22C333DB" w14:textId="77777777" w:rsidR="006E33A1" w:rsidRPr="007440A5" w:rsidRDefault="006E33A1" w:rsidP="003E65AC">
      <w:pPr>
        <w:spacing w:line="360" w:lineRule="auto"/>
        <w:ind w:firstLine="708"/>
        <w:jc w:val="both"/>
        <w:rPr>
          <w:rFonts w:ascii="Times New Roman" w:hAnsi="Times New Roman" w:cs="Times New Roman"/>
          <w:iCs/>
        </w:rPr>
      </w:pPr>
    </w:p>
    <w:p w14:paraId="2B59593A" w14:textId="35A92AD5" w:rsidR="0012341F" w:rsidRPr="005074D2" w:rsidRDefault="0012341F" w:rsidP="000B5DAC">
      <w:pPr>
        <w:spacing w:line="360" w:lineRule="auto"/>
        <w:jc w:val="center"/>
        <w:rPr>
          <w:rFonts w:ascii="Times New Roman" w:hAnsi="Times New Roman" w:cs="Times New Roman"/>
          <w:iCs/>
          <w:sz w:val="32"/>
          <w:szCs w:val="32"/>
        </w:rPr>
      </w:pPr>
      <w:r w:rsidRPr="005074D2">
        <w:rPr>
          <w:rFonts w:ascii="Times New Roman" w:hAnsi="Times New Roman" w:cs="Times New Roman"/>
          <w:b/>
          <w:bCs/>
          <w:iCs/>
          <w:sz w:val="32"/>
          <w:szCs w:val="32"/>
        </w:rPr>
        <w:t>Conclusiones</w:t>
      </w:r>
      <w:r w:rsidR="006E33A1">
        <w:rPr>
          <w:rFonts w:ascii="Times New Roman" w:hAnsi="Times New Roman" w:cs="Times New Roman"/>
          <w:b/>
          <w:bCs/>
          <w:iCs/>
          <w:sz w:val="32"/>
          <w:szCs w:val="32"/>
        </w:rPr>
        <w:t xml:space="preserve"> </w:t>
      </w:r>
    </w:p>
    <w:p w14:paraId="7834A600" w14:textId="77777777" w:rsidR="006E33A1" w:rsidRDefault="0012341F" w:rsidP="006E33A1">
      <w:pPr>
        <w:spacing w:line="360" w:lineRule="auto"/>
        <w:ind w:firstLine="708"/>
        <w:jc w:val="both"/>
        <w:rPr>
          <w:rFonts w:ascii="Times New Roman" w:hAnsi="Times New Roman" w:cs="Times New Roman"/>
          <w:iCs/>
        </w:rPr>
      </w:pPr>
      <w:r w:rsidRPr="007440A5">
        <w:rPr>
          <w:rFonts w:ascii="Times New Roman" w:hAnsi="Times New Roman" w:cs="Times New Roman"/>
          <w:iCs/>
        </w:rPr>
        <w:t>Las artes, tanto</w:t>
      </w:r>
      <w:r w:rsidR="004105B7">
        <w:rPr>
          <w:rFonts w:ascii="Times New Roman" w:hAnsi="Times New Roman" w:cs="Times New Roman"/>
          <w:iCs/>
        </w:rPr>
        <w:t xml:space="preserve"> </w:t>
      </w:r>
      <w:r w:rsidRPr="007440A5">
        <w:rPr>
          <w:rFonts w:ascii="Times New Roman" w:hAnsi="Times New Roman" w:cs="Times New Roman"/>
          <w:iCs/>
        </w:rPr>
        <w:t xml:space="preserve">visuales como musicales, siempre han tenido alguna relación con las ciencias y las tecnologías de su tiempo; los instrumentos musicales son herramientas o mejor, máquinas </w:t>
      </w:r>
      <w:r w:rsidRPr="007440A5">
        <w:rPr>
          <w:rFonts w:ascii="Times New Roman" w:hAnsi="Times New Roman" w:cs="Times New Roman"/>
          <w:i/>
        </w:rPr>
        <w:t>strictu sensu</w:t>
      </w:r>
      <w:r w:rsidRPr="007440A5">
        <w:rPr>
          <w:rFonts w:ascii="Times New Roman" w:hAnsi="Times New Roman" w:cs="Times New Roman"/>
          <w:iCs/>
        </w:rPr>
        <w:t xml:space="preserve">. La palabra </w:t>
      </w:r>
      <w:r w:rsidRPr="007440A5">
        <w:rPr>
          <w:rFonts w:ascii="Times New Roman" w:hAnsi="Times New Roman" w:cs="Times New Roman"/>
          <w:i/>
        </w:rPr>
        <w:t xml:space="preserve">instrumento </w:t>
      </w:r>
      <w:r w:rsidRPr="007440A5">
        <w:rPr>
          <w:rFonts w:ascii="Times New Roman" w:hAnsi="Times New Roman" w:cs="Times New Roman"/>
          <w:iCs/>
        </w:rPr>
        <w:t xml:space="preserve">proviene del latín </w:t>
      </w:r>
      <w:r w:rsidRPr="007440A5">
        <w:rPr>
          <w:rFonts w:ascii="Times New Roman" w:hAnsi="Times New Roman" w:cs="Times New Roman"/>
          <w:i/>
        </w:rPr>
        <w:t>organum</w:t>
      </w:r>
      <w:r w:rsidRPr="007440A5">
        <w:rPr>
          <w:rStyle w:val="Refdenotaalpie"/>
          <w:rFonts w:ascii="Times New Roman" w:hAnsi="Times New Roman" w:cs="Times New Roman"/>
          <w:i/>
        </w:rPr>
        <w:footnoteReference w:id="5"/>
      </w:r>
      <w:r w:rsidRPr="007440A5">
        <w:rPr>
          <w:rFonts w:ascii="Times New Roman" w:hAnsi="Times New Roman" w:cs="Times New Roman"/>
          <w:i/>
        </w:rPr>
        <w:t xml:space="preserve">, </w:t>
      </w:r>
      <w:r w:rsidRPr="007440A5">
        <w:rPr>
          <w:rFonts w:ascii="Times New Roman" w:hAnsi="Times New Roman" w:cs="Times New Roman"/>
          <w:iCs/>
        </w:rPr>
        <w:t>por lo que se puede decir que son herramientas para producir música. Las computadoras, la electrónica u otras tecnologías, incluyendo las biológicas, también pueden diseñarse para producir</w:t>
      </w:r>
      <w:r w:rsidR="004105B7">
        <w:rPr>
          <w:rFonts w:ascii="Times New Roman" w:hAnsi="Times New Roman" w:cs="Times New Roman"/>
          <w:iCs/>
        </w:rPr>
        <w:t xml:space="preserve"> </w:t>
      </w:r>
      <w:r w:rsidRPr="007440A5">
        <w:rPr>
          <w:rFonts w:ascii="Times New Roman" w:hAnsi="Times New Roman" w:cs="Times New Roman"/>
          <w:iCs/>
        </w:rPr>
        <w:t xml:space="preserve">música, aprovechando su potencial para generar sonidos nunca escuchados, fuera de los ámbitos tradicionales. </w:t>
      </w:r>
    </w:p>
    <w:p w14:paraId="6300FFC1" w14:textId="77777777" w:rsidR="006E33A1" w:rsidRDefault="0012341F" w:rsidP="006E33A1">
      <w:pPr>
        <w:spacing w:line="360" w:lineRule="auto"/>
        <w:ind w:firstLine="708"/>
        <w:jc w:val="both"/>
        <w:rPr>
          <w:rFonts w:ascii="Times New Roman" w:hAnsi="Times New Roman" w:cs="Times New Roman"/>
          <w:iCs/>
        </w:rPr>
      </w:pPr>
      <w:r w:rsidRPr="007440A5">
        <w:rPr>
          <w:rFonts w:ascii="Times New Roman" w:hAnsi="Times New Roman" w:cs="Times New Roman"/>
          <w:iCs/>
        </w:rPr>
        <w:t>En el caso de la música experimental, así como en</w:t>
      </w:r>
      <w:r w:rsidR="004105B7">
        <w:rPr>
          <w:rFonts w:ascii="Times New Roman" w:hAnsi="Times New Roman" w:cs="Times New Roman"/>
          <w:iCs/>
        </w:rPr>
        <w:t xml:space="preserve"> </w:t>
      </w:r>
      <w:r w:rsidRPr="007440A5">
        <w:rPr>
          <w:rFonts w:ascii="Times New Roman" w:hAnsi="Times New Roman" w:cs="Times New Roman"/>
          <w:iCs/>
        </w:rPr>
        <w:t>la concreta, se trabajaron con timbres y texturas, más allá de las nociones canónicas de ritmo, melodía o armonía.</w:t>
      </w:r>
      <w:r w:rsidRPr="007440A5">
        <w:rPr>
          <w:rFonts w:ascii="Times New Roman" w:hAnsi="Times New Roman" w:cs="Times New Roman"/>
        </w:rPr>
        <w:br/>
      </w:r>
      <w:r w:rsidRPr="007440A5">
        <w:rPr>
          <w:rFonts w:ascii="Times New Roman" w:hAnsi="Times New Roman" w:cs="Times New Roman"/>
          <w:iCs/>
        </w:rPr>
        <w:t xml:space="preserve">Si bien es cierto que entre los años cincuenta y setenta existía una verdadera reticencia a </w:t>
      </w:r>
      <w:r w:rsidRPr="007440A5">
        <w:rPr>
          <w:rFonts w:ascii="Times New Roman" w:hAnsi="Times New Roman" w:cs="Times New Roman"/>
          <w:iCs/>
        </w:rPr>
        <w:lastRenderedPageBreak/>
        <w:t xml:space="preserve">hacer música empleando nociones de tonalidad o estructuras melódico-armónicas convencionales, a partir de los años ochenta se regresó a formas neorrománticas y formales. </w:t>
      </w:r>
    </w:p>
    <w:p w14:paraId="416FB59A" w14:textId="77777777" w:rsidR="006E33A1" w:rsidRDefault="006E33A1" w:rsidP="006E33A1">
      <w:pPr>
        <w:spacing w:line="360" w:lineRule="auto"/>
        <w:ind w:firstLine="708"/>
        <w:jc w:val="both"/>
        <w:rPr>
          <w:rFonts w:ascii="Times New Roman" w:hAnsi="Times New Roman" w:cs="Times New Roman"/>
          <w:iCs/>
        </w:rPr>
      </w:pPr>
      <w:r>
        <w:rPr>
          <w:rFonts w:ascii="Times New Roman" w:hAnsi="Times New Roman" w:cs="Times New Roman"/>
          <w:iCs/>
        </w:rPr>
        <w:t>M</w:t>
      </w:r>
      <w:r w:rsidR="0012341F" w:rsidRPr="007440A5">
        <w:rPr>
          <w:rFonts w:ascii="Times New Roman" w:hAnsi="Times New Roman" w:cs="Times New Roman"/>
          <w:iCs/>
        </w:rPr>
        <w:t xml:space="preserve">ucha de la música actual, no necesariamente está en contra de los valores tradicionales, sino que son empleadas en conjunto con técnicas y procedimientos de las vanguardias del siglo XX, generando discursos musicales más ricos y complejos. Los cambios científico-tecnológicos han jugado un importante papel en el desarrollo de estas propuestas artísticas y musicales, poniendo de manifiesto reflexiones que plantean la forma en que nos relacionamos con la naturaleza, con otros seres vivos y con nosotros mismos; nuestra dependencia ante las mismas tecnologías, la crítica a la univocidad cientificista y lo que entendemos por vida e incluso inteligencia. </w:t>
      </w:r>
      <w:r>
        <w:rPr>
          <w:rFonts w:ascii="Times New Roman" w:hAnsi="Times New Roman" w:cs="Times New Roman"/>
          <w:iCs/>
        </w:rPr>
        <w:t xml:space="preserve">Además, </w:t>
      </w:r>
      <w:r w:rsidR="0012341F" w:rsidRPr="007440A5">
        <w:rPr>
          <w:rFonts w:ascii="Times New Roman" w:hAnsi="Times New Roman" w:cs="Times New Roman"/>
          <w:iCs/>
        </w:rPr>
        <w:t xml:space="preserve">de las propuestas computacionales que tuvieron un auge importante desde los años ochenta </w:t>
      </w:r>
      <w:r>
        <w:rPr>
          <w:rFonts w:ascii="Times New Roman" w:hAnsi="Times New Roman" w:cs="Times New Roman"/>
          <w:iCs/>
        </w:rPr>
        <w:t>—</w:t>
      </w:r>
      <w:r w:rsidR="0012341F" w:rsidRPr="007440A5">
        <w:rPr>
          <w:rFonts w:ascii="Times New Roman" w:hAnsi="Times New Roman" w:cs="Times New Roman"/>
          <w:iCs/>
        </w:rPr>
        <w:t>piénsese, por ejemplo, en la música para videojuegos</w:t>
      </w:r>
      <w:r>
        <w:rPr>
          <w:rFonts w:ascii="Times New Roman" w:hAnsi="Times New Roman" w:cs="Times New Roman"/>
          <w:iCs/>
        </w:rPr>
        <w:t>—</w:t>
      </w:r>
      <w:r w:rsidR="0012341F" w:rsidRPr="007440A5">
        <w:rPr>
          <w:rFonts w:ascii="Times New Roman" w:hAnsi="Times New Roman" w:cs="Times New Roman"/>
          <w:iCs/>
        </w:rPr>
        <w:t>, hoy existen tecnologías más poderosas, basadas en procesos químicos o comportamientos biológicos que, seguramente, se seguirán empleando</w:t>
      </w:r>
      <w:r w:rsidR="0007474A">
        <w:rPr>
          <w:rFonts w:ascii="Times New Roman" w:hAnsi="Times New Roman" w:cs="Times New Roman"/>
          <w:iCs/>
        </w:rPr>
        <w:t>,</w:t>
      </w:r>
      <w:r w:rsidR="0012341F" w:rsidRPr="007440A5">
        <w:rPr>
          <w:rFonts w:ascii="Times New Roman" w:hAnsi="Times New Roman" w:cs="Times New Roman"/>
          <w:iCs/>
        </w:rPr>
        <w:t xml:space="preserve"> </w:t>
      </w:r>
      <w:r w:rsidR="0007474A">
        <w:rPr>
          <w:rFonts w:ascii="Times New Roman" w:hAnsi="Times New Roman" w:cs="Times New Roman"/>
          <w:iCs/>
        </w:rPr>
        <w:t>generando</w:t>
      </w:r>
      <w:r w:rsidR="00E03236">
        <w:rPr>
          <w:rFonts w:ascii="Times New Roman" w:hAnsi="Times New Roman" w:cs="Times New Roman"/>
          <w:iCs/>
        </w:rPr>
        <w:t xml:space="preserve"> </w:t>
      </w:r>
      <w:r w:rsidR="0012341F" w:rsidRPr="007440A5">
        <w:rPr>
          <w:rFonts w:ascii="Times New Roman" w:hAnsi="Times New Roman" w:cs="Times New Roman"/>
          <w:iCs/>
        </w:rPr>
        <w:t>aplicaciones más complejas en el ámbito científico</w:t>
      </w:r>
      <w:r w:rsidR="000465CF">
        <w:rPr>
          <w:rFonts w:ascii="Times New Roman" w:hAnsi="Times New Roman" w:cs="Times New Roman"/>
          <w:iCs/>
        </w:rPr>
        <w:t>,</w:t>
      </w:r>
      <w:r w:rsidR="0012341F" w:rsidRPr="007440A5">
        <w:rPr>
          <w:rFonts w:ascii="Times New Roman" w:hAnsi="Times New Roman" w:cs="Times New Roman"/>
          <w:iCs/>
        </w:rPr>
        <w:t xml:space="preserve"> artístico y musical. </w:t>
      </w:r>
    </w:p>
    <w:p w14:paraId="2578B141" w14:textId="77777777" w:rsidR="006E33A1" w:rsidRDefault="0012341F" w:rsidP="006E33A1">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Tal vez, nunca como ahora se hace más evidente la premisa, casi en términos proféticos, realizada por Pratella, aunque con una diferencia importante: para este compositor, la naturaleza ha sido domada por el ser humano gracias a los desarrollos científicos y tecnológicos, pero uno de los aspectos fundamentales de las piezas analizadas es que, más bien, la manifiestan, la potencian y la visibilizan a través de las hibridaciones artísticas y musicales contemporáneas. </w:t>
      </w:r>
    </w:p>
    <w:p w14:paraId="2433A4BD" w14:textId="76D86F09" w:rsidR="0012341F" w:rsidRDefault="006E33A1" w:rsidP="006E33A1">
      <w:pPr>
        <w:spacing w:line="360" w:lineRule="auto"/>
        <w:ind w:firstLine="708"/>
        <w:jc w:val="both"/>
        <w:rPr>
          <w:rFonts w:ascii="Times New Roman" w:hAnsi="Times New Roman" w:cs="Times New Roman"/>
          <w:iCs/>
        </w:rPr>
      </w:pPr>
      <w:r>
        <w:rPr>
          <w:rFonts w:ascii="Times New Roman" w:hAnsi="Times New Roman" w:cs="Times New Roman"/>
          <w:iCs/>
        </w:rPr>
        <w:t>En síntesis, e</w:t>
      </w:r>
      <w:r w:rsidR="0012341F" w:rsidRPr="007440A5">
        <w:rPr>
          <w:rFonts w:ascii="Times New Roman" w:hAnsi="Times New Roman" w:cs="Times New Roman"/>
          <w:iCs/>
        </w:rPr>
        <w:t>n este escrito se ha hecho un recorrido histórico-analítico de cómo el arte, la música y las tecnologías han difuminando sus fronteras</w:t>
      </w:r>
      <w:r>
        <w:rPr>
          <w:rFonts w:ascii="Times New Roman" w:hAnsi="Times New Roman" w:cs="Times New Roman"/>
          <w:iCs/>
        </w:rPr>
        <w:t xml:space="preserve"> para dar </w:t>
      </w:r>
      <w:r w:rsidR="0012341F" w:rsidRPr="007440A5">
        <w:rPr>
          <w:rFonts w:ascii="Times New Roman" w:hAnsi="Times New Roman" w:cs="Times New Roman"/>
          <w:iCs/>
        </w:rPr>
        <w:t>lugar a hibridaciones artísticas que amplían el panorama artístico-musical de nuestros días. Este desarrollo ha sido paulatino, no carente de controversia, especialmente a partir del uso de herramientas digitales, inteligencia artificial, biotecnologías u organismos vivos. A través de este análisis se ha comenzado a abordar la falta de estudios sobre cómo el arte sonoro y la música se entrelazan mediante la tecnología, abriendo sus territorios al uso de las biotecnologías, además de organismos vivos que se convierten en parte de su discurso.</w:t>
      </w:r>
    </w:p>
    <w:p w14:paraId="1114A120" w14:textId="77777777" w:rsidR="000B5DAC" w:rsidRDefault="000B5DAC" w:rsidP="00174554">
      <w:pPr>
        <w:spacing w:line="360" w:lineRule="auto"/>
        <w:jc w:val="both"/>
        <w:rPr>
          <w:rFonts w:ascii="Times New Roman" w:hAnsi="Times New Roman" w:cs="Times New Roman"/>
          <w:iCs/>
        </w:rPr>
      </w:pPr>
    </w:p>
    <w:p w14:paraId="225C4E03" w14:textId="77777777" w:rsidR="00241D78" w:rsidRDefault="00241D78" w:rsidP="00174554">
      <w:pPr>
        <w:spacing w:line="360" w:lineRule="auto"/>
        <w:jc w:val="both"/>
        <w:rPr>
          <w:rFonts w:ascii="Times New Roman" w:hAnsi="Times New Roman" w:cs="Times New Roman"/>
          <w:iCs/>
        </w:rPr>
      </w:pPr>
    </w:p>
    <w:p w14:paraId="37291AFE" w14:textId="77777777" w:rsidR="00241D78" w:rsidRDefault="00241D78" w:rsidP="00174554">
      <w:pPr>
        <w:spacing w:line="360" w:lineRule="auto"/>
        <w:jc w:val="both"/>
        <w:rPr>
          <w:rFonts w:ascii="Times New Roman" w:hAnsi="Times New Roman" w:cs="Times New Roman"/>
          <w:iCs/>
        </w:rPr>
      </w:pPr>
    </w:p>
    <w:p w14:paraId="167C1077" w14:textId="77777777" w:rsidR="00241D78" w:rsidRDefault="00241D78" w:rsidP="00174554">
      <w:pPr>
        <w:spacing w:line="360" w:lineRule="auto"/>
        <w:jc w:val="both"/>
        <w:rPr>
          <w:rFonts w:ascii="Times New Roman" w:hAnsi="Times New Roman" w:cs="Times New Roman"/>
          <w:iCs/>
        </w:rPr>
      </w:pPr>
    </w:p>
    <w:p w14:paraId="2B7A1702" w14:textId="77777777" w:rsidR="00241D78" w:rsidRDefault="00241D78" w:rsidP="00174554">
      <w:pPr>
        <w:spacing w:line="360" w:lineRule="auto"/>
        <w:jc w:val="both"/>
        <w:rPr>
          <w:rFonts w:ascii="Times New Roman" w:hAnsi="Times New Roman" w:cs="Times New Roman"/>
          <w:iCs/>
        </w:rPr>
      </w:pPr>
    </w:p>
    <w:p w14:paraId="4DF6105D" w14:textId="33CB500D" w:rsidR="000B5DAC" w:rsidRPr="00241D78" w:rsidRDefault="000B5DAC" w:rsidP="000B5DAC">
      <w:pPr>
        <w:spacing w:line="360" w:lineRule="auto"/>
        <w:jc w:val="center"/>
        <w:rPr>
          <w:rFonts w:ascii="Times New Roman" w:hAnsi="Times New Roman" w:cs="Times New Roman"/>
          <w:iCs/>
          <w:sz w:val="28"/>
          <w:szCs w:val="28"/>
        </w:rPr>
      </w:pPr>
      <w:r w:rsidRPr="00241D78">
        <w:rPr>
          <w:rFonts w:ascii="Times New Roman" w:hAnsi="Times New Roman" w:cs="Times New Roman"/>
          <w:b/>
          <w:bCs/>
          <w:iCs/>
          <w:sz w:val="28"/>
          <w:szCs w:val="28"/>
        </w:rPr>
        <w:lastRenderedPageBreak/>
        <w:t>Futuras líneas de investigación</w:t>
      </w:r>
    </w:p>
    <w:p w14:paraId="6C43A992" w14:textId="49448227" w:rsidR="0012341F" w:rsidRPr="007440A5" w:rsidRDefault="0012341F" w:rsidP="006E33A1">
      <w:pPr>
        <w:spacing w:line="360" w:lineRule="auto"/>
        <w:ind w:firstLine="708"/>
        <w:jc w:val="both"/>
        <w:rPr>
          <w:rFonts w:ascii="Times New Roman" w:hAnsi="Times New Roman" w:cs="Times New Roman"/>
          <w:iCs/>
        </w:rPr>
      </w:pPr>
      <w:r w:rsidRPr="007440A5">
        <w:rPr>
          <w:rFonts w:ascii="Times New Roman" w:hAnsi="Times New Roman" w:cs="Times New Roman"/>
          <w:iCs/>
        </w:rPr>
        <w:t xml:space="preserve">La exploración anterior conduce al menos a dos líneas de investigación: por un lado, un análisis más profundo de las hibridaciones visuales-musicales que aborde aspectos éticos, estéticos, técnicos, entre otros, desde diversas perspectivas; por otro, una reflexión teórico-creativa, generadora de proyectos artísticos innovadores que problematicen la interacción entre seres humanos, tecnologías digitales o biotecnológicas, tanto en el arte como en la música. Los estudiosos y practicantes de estas disciplinas no podemos pasar por alto estas hibridaciones que, aunque no son nuevas, continúan produciendo propuestas interesantes que dan lugar a discusiones profundas y pertinentes desde el </w:t>
      </w:r>
      <w:r w:rsidR="006E33A1" w:rsidRPr="007440A5">
        <w:rPr>
          <w:rFonts w:ascii="Times New Roman" w:hAnsi="Times New Roman" w:cs="Times New Roman"/>
          <w:iCs/>
        </w:rPr>
        <w:t xml:space="preserve">mismo </w:t>
      </w:r>
      <w:r w:rsidRPr="007440A5">
        <w:rPr>
          <w:rFonts w:ascii="Times New Roman" w:hAnsi="Times New Roman" w:cs="Times New Roman"/>
          <w:iCs/>
        </w:rPr>
        <w:t xml:space="preserve">arte. </w:t>
      </w:r>
    </w:p>
    <w:p w14:paraId="7ACD27BE" w14:textId="77777777" w:rsidR="0012341F" w:rsidRPr="007440A5" w:rsidRDefault="0012341F" w:rsidP="00174554">
      <w:pPr>
        <w:spacing w:line="360" w:lineRule="auto"/>
        <w:jc w:val="both"/>
        <w:rPr>
          <w:rFonts w:ascii="Times New Roman" w:hAnsi="Times New Roman" w:cs="Times New Roman"/>
          <w:iCs/>
        </w:rPr>
      </w:pPr>
    </w:p>
    <w:p w14:paraId="1A2C2022" w14:textId="05D16579" w:rsidR="0012341F" w:rsidRPr="00241D78" w:rsidRDefault="0012341F" w:rsidP="00174554">
      <w:pPr>
        <w:spacing w:line="360" w:lineRule="auto"/>
        <w:jc w:val="both"/>
        <w:rPr>
          <w:rFonts w:cstheme="minorHAnsi"/>
          <w:b/>
          <w:bCs/>
          <w:iCs/>
          <w:sz w:val="28"/>
          <w:szCs w:val="28"/>
        </w:rPr>
      </w:pPr>
      <w:r w:rsidRPr="00241D78">
        <w:rPr>
          <w:rFonts w:cstheme="minorHAnsi"/>
          <w:b/>
          <w:bCs/>
          <w:iCs/>
          <w:sz w:val="28"/>
          <w:szCs w:val="28"/>
        </w:rPr>
        <w:t xml:space="preserve">Referencias </w:t>
      </w:r>
    </w:p>
    <w:p w14:paraId="70172FFB" w14:textId="77777777" w:rsidR="006E33A1" w:rsidRPr="00490B87" w:rsidRDefault="006E33A1" w:rsidP="006E33A1">
      <w:pPr>
        <w:spacing w:line="360" w:lineRule="auto"/>
        <w:ind w:left="708" w:hanging="708"/>
        <w:jc w:val="both"/>
        <w:rPr>
          <w:rFonts w:ascii="Times New Roman" w:hAnsi="Times New Roman" w:cs="Times New Roman"/>
          <w:iCs/>
        </w:rPr>
      </w:pPr>
      <w:r w:rsidRPr="00490B87">
        <w:rPr>
          <w:rFonts w:ascii="Times New Roman" w:hAnsi="Times New Roman" w:cs="Times New Roman"/>
          <w:iCs/>
        </w:rPr>
        <w:t xml:space="preserve">Adorno, T. W. (2003). </w:t>
      </w:r>
      <w:r w:rsidRPr="00490B87">
        <w:rPr>
          <w:rFonts w:ascii="Times New Roman" w:hAnsi="Times New Roman" w:cs="Times New Roman"/>
          <w:i/>
        </w:rPr>
        <w:t xml:space="preserve">Filosofía de la nueva música. </w:t>
      </w:r>
      <w:r w:rsidRPr="00490B87">
        <w:rPr>
          <w:rFonts w:ascii="Times New Roman" w:hAnsi="Times New Roman" w:cs="Times New Roman"/>
          <w:iCs/>
        </w:rPr>
        <w:t xml:space="preserve">Ediciones Akal. </w:t>
      </w:r>
    </w:p>
    <w:p w14:paraId="4498A585" w14:textId="77777777" w:rsidR="006E33A1" w:rsidRPr="00490B87" w:rsidRDefault="006E33A1" w:rsidP="006E33A1">
      <w:pPr>
        <w:spacing w:line="360" w:lineRule="auto"/>
        <w:ind w:left="708" w:hanging="708"/>
        <w:jc w:val="both"/>
        <w:rPr>
          <w:rFonts w:ascii="Times New Roman" w:hAnsi="Times New Roman" w:cs="Times New Roman"/>
          <w:iCs/>
        </w:rPr>
      </w:pPr>
      <w:proofErr w:type="spellStart"/>
      <w:r w:rsidRPr="00490B87">
        <w:rPr>
          <w:rFonts w:ascii="Times New Roman" w:hAnsi="Times New Roman" w:cs="Times New Roman"/>
          <w:iCs/>
        </w:rPr>
        <w:t>Auner</w:t>
      </w:r>
      <w:proofErr w:type="spellEnd"/>
      <w:r w:rsidRPr="00490B87">
        <w:rPr>
          <w:rFonts w:ascii="Times New Roman" w:hAnsi="Times New Roman" w:cs="Times New Roman"/>
          <w:iCs/>
        </w:rPr>
        <w:t xml:space="preserve">, J. (2019). </w:t>
      </w:r>
      <w:r w:rsidRPr="00490B87">
        <w:rPr>
          <w:rFonts w:ascii="Times New Roman" w:hAnsi="Times New Roman" w:cs="Times New Roman"/>
          <w:i/>
        </w:rPr>
        <w:t xml:space="preserve">La música en los siglos XX y XXI. </w:t>
      </w:r>
      <w:r w:rsidRPr="00490B87">
        <w:rPr>
          <w:rFonts w:ascii="Times New Roman" w:hAnsi="Times New Roman" w:cs="Times New Roman"/>
          <w:iCs/>
        </w:rPr>
        <w:t xml:space="preserve">Ediciones Akal. </w:t>
      </w:r>
    </w:p>
    <w:p w14:paraId="2F12CA8A" w14:textId="77777777" w:rsidR="006E33A1" w:rsidRPr="00490B87" w:rsidRDefault="006E33A1" w:rsidP="006E33A1">
      <w:pPr>
        <w:spacing w:line="360" w:lineRule="auto"/>
        <w:ind w:left="708" w:hanging="708"/>
        <w:jc w:val="both"/>
        <w:rPr>
          <w:rFonts w:ascii="Times New Roman" w:hAnsi="Times New Roman" w:cs="Times New Roman"/>
          <w:iCs/>
        </w:rPr>
      </w:pPr>
      <w:proofErr w:type="spellStart"/>
      <w:r w:rsidRPr="00490B87">
        <w:rPr>
          <w:rFonts w:ascii="Times New Roman" w:hAnsi="Times New Roman" w:cs="Times New Roman"/>
          <w:iCs/>
        </w:rPr>
        <w:t>Fubini</w:t>
      </w:r>
      <w:proofErr w:type="spellEnd"/>
      <w:r w:rsidRPr="00490B87">
        <w:rPr>
          <w:rFonts w:ascii="Times New Roman" w:hAnsi="Times New Roman" w:cs="Times New Roman"/>
          <w:iCs/>
        </w:rPr>
        <w:t xml:space="preserve">, E. (2004). </w:t>
      </w:r>
      <w:r w:rsidRPr="00490B87">
        <w:rPr>
          <w:rFonts w:ascii="Times New Roman" w:hAnsi="Times New Roman" w:cs="Times New Roman"/>
          <w:i/>
        </w:rPr>
        <w:t xml:space="preserve">El siglo XX: entre música y filosofía. </w:t>
      </w:r>
      <w:proofErr w:type="spellStart"/>
      <w:r w:rsidRPr="00490B87">
        <w:rPr>
          <w:rFonts w:ascii="Times New Roman" w:hAnsi="Times New Roman" w:cs="Times New Roman"/>
        </w:rPr>
        <w:t>Publicacions</w:t>
      </w:r>
      <w:proofErr w:type="spellEnd"/>
      <w:r w:rsidRPr="00490B87">
        <w:rPr>
          <w:rFonts w:ascii="Times New Roman" w:hAnsi="Times New Roman" w:cs="Times New Roman"/>
        </w:rPr>
        <w:t xml:space="preserve"> de la </w:t>
      </w:r>
      <w:proofErr w:type="spellStart"/>
      <w:r w:rsidRPr="00490B87">
        <w:rPr>
          <w:rFonts w:ascii="Times New Roman" w:hAnsi="Times New Roman" w:cs="Times New Roman"/>
        </w:rPr>
        <w:t>Universitat</w:t>
      </w:r>
      <w:proofErr w:type="spellEnd"/>
      <w:r w:rsidRPr="00490B87">
        <w:rPr>
          <w:rFonts w:ascii="Times New Roman" w:hAnsi="Times New Roman" w:cs="Times New Roman"/>
        </w:rPr>
        <w:t xml:space="preserve"> de València.</w:t>
      </w:r>
    </w:p>
    <w:p w14:paraId="7EF0E732" w14:textId="77777777" w:rsidR="006E33A1" w:rsidRPr="00490B87" w:rsidRDefault="006E33A1" w:rsidP="006E33A1">
      <w:pPr>
        <w:spacing w:line="360" w:lineRule="auto"/>
        <w:ind w:left="708" w:hanging="708"/>
        <w:jc w:val="both"/>
        <w:rPr>
          <w:rFonts w:ascii="Times New Roman" w:hAnsi="Times New Roman" w:cs="Times New Roman"/>
          <w:iCs/>
        </w:rPr>
      </w:pPr>
      <w:r w:rsidRPr="00490B87">
        <w:rPr>
          <w:rFonts w:ascii="Times New Roman" w:hAnsi="Times New Roman" w:cs="Times New Roman"/>
        </w:rPr>
        <w:t xml:space="preserve">García, L. (s. f.). </w:t>
      </w:r>
      <w:r w:rsidRPr="00490B87">
        <w:rPr>
          <w:rFonts w:ascii="Times New Roman" w:hAnsi="Times New Roman" w:cs="Times New Roman"/>
          <w:iCs/>
        </w:rPr>
        <w:t xml:space="preserve">Portafolios. </w:t>
      </w:r>
      <w:hyperlink r:id="rId6" w:history="1">
        <w:r w:rsidRPr="00490B87">
          <w:rPr>
            <w:rStyle w:val="Hipervnculo"/>
            <w:rFonts w:ascii="Times New Roman" w:hAnsi="Times New Roman" w:cs="Times New Roman"/>
            <w:iCs/>
          </w:rPr>
          <w:t>https://lessnullvoid.cc/content/portfolio/</w:t>
        </w:r>
      </w:hyperlink>
      <w:r w:rsidRPr="00490B87">
        <w:rPr>
          <w:rStyle w:val="Hipervnculo"/>
          <w:rFonts w:ascii="Times New Roman" w:hAnsi="Times New Roman" w:cs="Times New Roman"/>
          <w:iCs/>
        </w:rPr>
        <w:t xml:space="preserve"> </w:t>
      </w:r>
    </w:p>
    <w:p w14:paraId="7AE26BE9" w14:textId="77777777" w:rsidR="006E33A1" w:rsidRPr="00490B87" w:rsidRDefault="006E33A1" w:rsidP="006E33A1">
      <w:pPr>
        <w:spacing w:line="360" w:lineRule="auto"/>
        <w:ind w:left="708" w:hanging="708"/>
        <w:jc w:val="both"/>
        <w:rPr>
          <w:rFonts w:ascii="Times New Roman" w:hAnsi="Times New Roman" w:cs="Times New Roman"/>
          <w:iCs/>
        </w:rPr>
      </w:pPr>
      <w:r w:rsidRPr="00490B87">
        <w:rPr>
          <w:rFonts w:ascii="Times New Roman" w:hAnsi="Times New Roman" w:cs="Times New Roman"/>
          <w:iCs/>
        </w:rPr>
        <w:t xml:space="preserve">Hernández, M. (9 de junio de 2021). </w:t>
      </w:r>
      <w:bookmarkStart w:id="3" w:name="_Int_xv3MKBdK"/>
      <w:r w:rsidRPr="00490B87">
        <w:rPr>
          <w:rFonts w:ascii="Times New Roman" w:hAnsi="Times New Roman" w:cs="Times New Roman"/>
          <w:i/>
        </w:rPr>
        <w:t>Les Paul: el padre de los sistemas de grabación modernos</w:t>
      </w:r>
      <w:r w:rsidRPr="00490B87">
        <w:rPr>
          <w:rFonts w:ascii="Times New Roman" w:hAnsi="Times New Roman" w:cs="Times New Roman"/>
          <w:iCs/>
        </w:rPr>
        <w:t>.</w:t>
      </w:r>
      <w:bookmarkEnd w:id="3"/>
      <w:r w:rsidRPr="00490B87">
        <w:rPr>
          <w:rFonts w:ascii="Times New Roman" w:hAnsi="Times New Roman" w:cs="Times New Roman"/>
          <w:iCs/>
        </w:rPr>
        <w:t xml:space="preserve"> </w:t>
      </w:r>
      <w:hyperlink r:id="rId7" w:history="1">
        <w:r w:rsidRPr="00490B87">
          <w:rPr>
            <w:rStyle w:val="Hipervnculo"/>
            <w:rFonts w:ascii="Times New Roman" w:hAnsi="Times New Roman" w:cs="Times New Roman"/>
            <w:iCs/>
          </w:rPr>
          <w:t>https://www.enmusike.com/2021/06/09/les-paul-el-padre-de-los-sistemas-de-grabacion-modernos/</w:t>
        </w:r>
      </w:hyperlink>
      <w:r w:rsidRPr="00490B87">
        <w:rPr>
          <w:rFonts w:ascii="Times New Roman" w:hAnsi="Times New Roman" w:cs="Times New Roman"/>
          <w:iCs/>
        </w:rPr>
        <w:t xml:space="preserve"> </w:t>
      </w:r>
    </w:p>
    <w:p w14:paraId="5B52C87F" w14:textId="77777777" w:rsidR="006E33A1" w:rsidRPr="00490B87" w:rsidRDefault="006E33A1" w:rsidP="006E33A1">
      <w:pPr>
        <w:spacing w:line="360" w:lineRule="auto"/>
        <w:ind w:left="708" w:hanging="708"/>
        <w:jc w:val="both"/>
        <w:rPr>
          <w:rFonts w:ascii="Times New Roman" w:hAnsi="Times New Roman" w:cs="Times New Roman"/>
          <w:iCs/>
        </w:rPr>
      </w:pPr>
      <w:r w:rsidRPr="00490B87">
        <w:rPr>
          <w:rFonts w:ascii="Times New Roman" w:hAnsi="Times New Roman" w:cs="Times New Roman"/>
          <w:lang w:val="en-US"/>
        </w:rPr>
        <w:t xml:space="preserve">Litch, A. (2019). </w:t>
      </w:r>
      <w:r w:rsidRPr="00490B87">
        <w:rPr>
          <w:rFonts w:ascii="Times New Roman" w:hAnsi="Times New Roman" w:cs="Times New Roman"/>
          <w:i/>
          <w:lang w:val="en-US"/>
        </w:rPr>
        <w:t xml:space="preserve">Sound Art Revisited. </w:t>
      </w:r>
      <w:proofErr w:type="spellStart"/>
      <w:r w:rsidRPr="00490B87">
        <w:rPr>
          <w:rFonts w:ascii="Times New Roman" w:hAnsi="Times New Roman" w:cs="Times New Roman"/>
        </w:rPr>
        <w:t>Bloomsbury</w:t>
      </w:r>
      <w:proofErr w:type="spellEnd"/>
      <w:r w:rsidRPr="00490B87">
        <w:rPr>
          <w:rFonts w:ascii="Times New Roman" w:hAnsi="Times New Roman" w:cs="Times New Roman"/>
        </w:rPr>
        <w:t xml:space="preserve"> </w:t>
      </w:r>
      <w:proofErr w:type="spellStart"/>
      <w:r w:rsidRPr="00490B87">
        <w:rPr>
          <w:rFonts w:ascii="Times New Roman" w:hAnsi="Times New Roman" w:cs="Times New Roman"/>
        </w:rPr>
        <w:t>Academic</w:t>
      </w:r>
      <w:proofErr w:type="spellEnd"/>
      <w:r w:rsidRPr="00490B87">
        <w:rPr>
          <w:rFonts w:ascii="Times New Roman" w:hAnsi="Times New Roman" w:cs="Times New Roman"/>
        </w:rPr>
        <w:t xml:space="preserve">. </w:t>
      </w:r>
    </w:p>
    <w:p w14:paraId="11E29DE9" w14:textId="77777777" w:rsidR="006E33A1" w:rsidRPr="00490B87" w:rsidRDefault="006E33A1" w:rsidP="006E33A1">
      <w:pPr>
        <w:spacing w:line="360" w:lineRule="auto"/>
        <w:ind w:left="708" w:hanging="708"/>
        <w:jc w:val="both"/>
        <w:rPr>
          <w:rFonts w:ascii="Times New Roman" w:hAnsi="Times New Roman" w:cs="Times New Roman"/>
          <w:iCs/>
        </w:rPr>
      </w:pPr>
      <w:r w:rsidRPr="00490B87">
        <w:rPr>
          <w:rFonts w:ascii="Times New Roman" w:hAnsi="Times New Roman" w:cs="Times New Roman"/>
          <w:iCs/>
        </w:rPr>
        <w:t xml:space="preserve">Lobato, J. (2021). </w:t>
      </w:r>
      <w:r w:rsidRPr="00490B87">
        <w:rPr>
          <w:rFonts w:ascii="Times New Roman" w:hAnsi="Times New Roman" w:cs="Times New Roman"/>
          <w:i/>
        </w:rPr>
        <w:t xml:space="preserve">Jardines Alquímicos. Creación asistida por computadoras químicas </w:t>
      </w:r>
      <w:r w:rsidRPr="00490B87">
        <w:rPr>
          <w:rFonts w:ascii="Times New Roman" w:hAnsi="Times New Roman" w:cs="Times New Roman"/>
          <w:iCs/>
        </w:rPr>
        <w:t xml:space="preserve">(trabajo de grado). UNAM. </w:t>
      </w:r>
      <w:hyperlink r:id="rId8" w:history="1">
        <w:r w:rsidRPr="00490B87">
          <w:rPr>
            <w:rStyle w:val="Hipervnculo"/>
            <w:rFonts w:ascii="Times New Roman" w:hAnsi="Times New Roman" w:cs="Times New Roman"/>
            <w:iCs/>
          </w:rPr>
          <w:t>https://repositorio.unam.mx/contenidos/3572668</w:t>
        </w:r>
      </w:hyperlink>
      <w:r w:rsidRPr="00490B87">
        <w:rPr>
          <w:rFonts w:ascii="Times New Roman" w:hAnsi="Times New Roman" w:cs="Times New Roman"/>
          <w:iCs/>
        </w:rPr>
        <w:t xml:space="preserve"> </w:t>
      </w:r>
    </w:p>
    <w:p w14:paraId="3DD0AB18" w14:textId="77777777" w:rsidR="006E33A1" w:rsidRPr="00490B87" w:rsidRDefault="006E33A1" w:rsidP="006E33A1">
      <w:pPr>
        <w:spacing w:line="360" w:lineRule="auto"/>
        <w:ind w:left="708" w:hanging="708"/>
        <w:jc w:val="both"/>
        <w:rPr>
          <w:rFonts w:ascii="Times New Roman" w:hAnsi="Times New Roman" w:cs="Times New Roman"/>
          <w:iCs/>
          <w:lang w:val="en-US"/>
        </w:rPr>
      </w:pPr>
      <w:r w:rsidRPr="00490B87">
        <w:rPr>
          <w:rFonts w:ascii="Times New Roman" w:hAnsi="Times New Roman" w:cs="Times New Roman"/>
        </w:rPr>
        <w:t>Miranda, E</w:t>
      </w:r>
      <w:r w:rsidRPr="00490B87">
        <w:rPr>
          <w:rFonts w:ascii="Times New Roman" w:hAnsi="Times New Roman" w:cs="Times New Roman"/>
          <w:iCs/>
        </w:rPr>
        <w:t xml:space="preserve">. R. (2014). </w:t>
      </w:r>
      <w:bookmarkStart w:id="4" w:name="_Int_Gd9DmZfm"/>
      <w:r w:rsidRPr="00490B87">
        <w:rPr>
          <w:rFonts w:ascii="Times New Roman" w:hAnsi="Times New Roman" w:cs="Times New Roman"/>
          <w:iCs/>
          <w:lang w:val="en-US"/>
        </w:rPr>
        <w:t xml:space="preserve">Harnessing the intelligence of </w:t>
      </w:r>
      <w:proofErr w:type="spellStart"/>
      <w:r w:rsidRPr="00490B87">
        <w:rPr>
          <w:rFonts w:ascii="Times New Roman" w:hAnsi="Times New Roman" w:cs="Times New Roman"/>
          <w:iCs/>
          <w:lang w:val="en-US"/>
        </w:rPr>
        <w:t>physarum</w:t>
      </w:r>
      <w:proofErr w:type="spellEnd"/>
      <w:r w:rsidRPr="00490B87">
        <w:rPr>
          <w:rFonts w:ascii="Times New Roman" w:hAnsi="Times New Roman" w:cs="Times New Roman"/>
          <w:iCs/>
          <w:lang w:val="en-US"/>
        </w:rPr>
        <w:t xml:space="preserve"> </w:t>
      </w:r>
      <w:proofErr w:type="spellStart"/>
      <w:r w:rsidRPr="00490B87">
        <w:rPr>
          <w:rFonts w:ascii="Times New Roman" w:hAnsi="Times New Roman" w:cs="Times New Roman"/>
          <w:iCs/>
          <w:lang w:val="en-US"/>
        </w:rPr>
        <w:t>polycephalum</w:t>
      </w:r>
      <w:proofErr w:type="spellEnd"/>
      <w:r w:rsidRPr="00490B87">
        <w:rPr>
          <w:rFonts w:ascii="Times New Roman" w:hAnsi="Times New Roman" w:cs="Times New Roman"/>
          <w:iCs/>
          <w:lang w:val="en-US"/>
        </w:rPr>
        <w:t xml:space="preserve"> for unconventional computing-aided musical composition.</w:t>
      </w:r>
      <w:bookmarkEnd w:id="4"/>
      <w:r w:rsidRPr="00490B87">
        <w:rPr>
          <w:rFonts w:ascii="Times New Roman" w:hAnsi="Times New Roman" w:cs="Times New Roman"/>
          <w:iCs/>
          <w:lang w:val="en-US"/>
        </w:rPr>
        <w:t xml:space="preserve"> </w:t>
      </w:r>
      <w:r w:rsidRPr="00490B87">
        <w:rPr>
          <w:rFonts w:ascii="Times New Roman" w:hAnsi="Times New Roman" w:cs="Times New Roman"/>
          <w:i/>
          <w:iCs/>
          <w:lang w:val="en-US"/>
        </w:rPr>
        <w:t>International Journal of Unconventional Computing</w:t>
      </w:r>
      <w:r w:rsidRPr="00490B87">
        <w:rPr>
          <w:rFonts w:ascii="Times New Roman" w:hAnsi="Times New Roman" w:cs="Times New Roman"/>
          <w:iCs/>
          <w:lang w:val="en-US"/>
        </w:rPr>
        <w:t xml:space="preserve">, </w:t>
      </w:r>
      <w:r w:rsidRPr="00490B87">
        <w:rPr>
          <w:rFonts w:ascii="Times New Roman" w:hAnsi="Times New Roman" w:cs="Times New Roman"/>
          <w:i/>
          <w:iCs/>
          <w:lang w:val="en-US"/>
        </w:rPr>
        <w:t>10</w:t>
      </w:r>
      <w:r w:rsidRPr="00490B87">
        <w:rPr>
          <w:rFonts w:ascii="Times New Roman" w:hAnsi="Times New Roman" w:cs="Times New Roman"/>
          <w:iCs/>
          <w:lang w:val="en-US"/>
        </w:rPr>
        <w:t>(3), 251–268.</w:t>
      </w:r>
    </w:p>
    <w:p w14:paraId="09407B15" w14:textId="77777777" w:rsidR="006E33A1" w:rsidRPr="00490B87" w:rsidRDefault="006E33A1" w:rsidP="006E33A1">
      <w:pPr>
        <w:spacing w:line="360" w:lineRule="auto"/>
        <w:ind w:left="708" w:hanging="708"/>
        <w:jc w:val="both"/>
        <w:rPr>
          <w:rFonts w:ascii="Times New Roman" w:hAnsi="Times New Roman" w:cs="Times New Roman"/>
          <w:iCs/>
          <w:lang w:val="en-US"/>
        </w:rPr>
      </w:pPr>
      <w:r w:rsidRPr="00490B87">
        <w:rPr>
          <w:rFonts w:ascii="Times New Roman" w:hAnsi="Times New Roman" w:cs="Times New Roman"/>
          <w:iCs/>
          <w:lang w:val="en-US"/>
        </w:rPr>
        <w:t xml:space="preserve">Pardo, C. (2017). The Emergence of Sound Art: Opening the Cages of Sound. </w:t>
      </w:r>
      <w:r w:rsidRPr="00490B87">
        <w:rPr>
          <w:rFonts w:ascii="Times New Roman" w:hAnsi="Times New Roman" w:cs="Times New Roman"/>
          <w:i/>
          <w:lang w:val="en-US"/>
        </w:rPr>
        <w:t>Journal of Aesthetics and Art Criticism,</w:t>
      </w:r>
      <w:r w:rsidRPr="00490B87">
        <w:rPr>
          <w:rFonts w:ascii="Times New Roman" w:hAnsi="Times New Roman" w:cs="Times New Roman"/>
          <w:iCs/>
          <w:lang w:val="en-US"/>
        </w:rPr>
        <w:t xml:space="preserve"> </w:t>
      </w:r>
      <w:r w:rsidRPr="00490B87">
        <w:rPr>
          <w:rFonts w:ascii="Times New Roman" w:hAnsi="Times New Roman" w:cs="Times New Roman"/>
          <w:i/>
          <w:lang w:val="en-US"/>
        </w:rPr>
        <w:t>75</w:t>
      </w:r>
      <w:r w:rsidRPr="00490B87">
        <w:rPr>
          <w:rFonts w:ascii="Times New Roman" w:hAnsi="Times New Roman" w:cs="Times New Roman"/>
          <w:iCs/>
          <w:lang w:val="en-US"/>
        </w:rPr>
        <w:t xml:space="preserve">(1), 35-48. </w:t>
      </w:r>
      <w:hyperlink r:id="rId9" w:history="1">
        <w:r w:rsidRPr="00490B87">
          <w:rPr>
            <w:rStyle w:val="Hipervnculo"/>
            <w:rFonts w:ascii="Times New Roman" w:hAnsi="Times New Roman" w:cs="Times New Roman"/>
            <w:iCs/>
            <w:lang w:val="en-US"/>
          </w:rPr>
          <w:t>https://doi.org/10.1111/jaac.12340</w:t>
        </w:r>
      </w:hyperlink>
    </w:p>
    <w:p w14:paraId="09BE936C" w14:textId="77777777" w:rsidR="006E33A1" w:rsidRPr="00490B87" w:rsidRDefault="006E33A1" w:rsidP="006E33A1">
      <w:pPr>
        <w:spacing w:line="360" w:lineRule="auto"/>
        <w:ind w:left="708" w:hanging="708"/>
        <w:jc w:val="both"/>
        <w:rPr>
          <w:rFonts w:ascii="Times New Roman" w:hAnsi="Times New Roman" w:cs="Times New Roman"/>
        </w:rPr>
      </w:pPr>
      <w:proofErr w:type="spellStart"/>
      <w:r w:rsidRPr="00490B87">
        <w:rPr>
          <w:rFonts w:ascii="Times New Roman" w:hAnsi="Times New Roman" w:cs="Times New Roman"/>
          <w:iCs/>
        </w:rPr>
        <w:t>Ranchal</w:t>
      </w:r>
      <w:proofErr w:type="spellEnd"/>
      <w:r w:rsidRPr="00490B87">
        <w:rPr>
          <w:rFonts w:ascii="Times New Roman" w:hAnsi="Times New Roman" w:cs="Times New Roman"/>
          <w:iCs/>
        </w:rPr>
        <w:t xml:space="preserve">, J. (26 de septiembre de 2016). </w:t>
      </w:r>
      <w:r w:rsidRPr="00490B87">
        <w:rPr>
          <w:rFonts w:ascii="Times New Roman" w:hAnsi="Times New Roman" w:cs="Times New Roman"/>
          <w:i/>
        </w:rPr>
        <w:t xml:space="preserve">Escucha la primera grabación de música generada por computadora. </w:t>
      </w:r>
      <w:hyperlink r:id="rId10" w:history="1">
        <w:r w:rsidRPr="00490B87">
          <w:rPr>
            <w:rStyle w:val="Hipervnculo"/>
            <w:rFonts w:ascii="Times New Roman" w:hAnsi="Times New Roman" w:cs="Times New Roman"/>
          </w:rPr>
          <w:t>https://www.muycomputer.com/2016/09/26/musica-generada-por-computadora/</w:t>
        </w:r>
      </w:hyperlink>
      <w:r w:rsidRPr="00490B87">
        <w:rPr>
          <w:rFonts w:ascii="Times New Roman" w:hAnsi="Times New Roman" w:cs="Times New Roman"/>
        </w:rPr>
        <w:t xml:space="preserve"> </w:t>
      </w:r>
    </w:p>
    <w:p w14:paraId="6F2A51F3" w14:textId="77777777" w:rsidR="006E33A1" w:rsidRPr="00490B87" w:rsidRDefault="006E33A1" w:rsidP="006E33A1">
      <w:pPr>
        <w:ind w:left="708" w:hanging="708"/>
        <w:rPr>
          <w:rFonts w:ascii="Times New Roman" w:hAnsi="Times New Roman" w:cs="Times New Roman"/>
        </w:rPr>
      </w:pPr>
    </w:p>
    <w:p w14:paraId="3ED80BCF" w14:textId="77777777" w:rsidR="006E33A1" w:rsidRPr="007440A5" w:rsidRDefault="006E33A1" w:rsidP="00174554">
      <w:pPr>
        <w:spacing w:line="360" w:lineRule="auto"/>
        <w:jc w:val="both"/>
        <w:rPr>
          <w:rFonts w:ascii="Times New Roman" w:hAnsi="Times New Roman" w:cs="Times New Roman"/>
          <w:b/>
          <w:bCs/>
          <w:iCs/>
        </w:rPr>
      </w:pPr>
    </w:p>
    <w:sectPr w:rsidR="006E33A1" w:rsidRPr="007440A5" w:rsidSect="00241D78">
      <w:headerReference w:type="default" r:id="rId11"/>
      <w:footerReference w:type="default" r:id="rId12"/>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93AD1" w14:textId="77777777" w:rsidR="005C3D38" w:rsidRDefault="005C3D38" w:rsidP="001C7D41">
      <w:r>
        <w:separator/>
      </w:r>
    </w:p>
  </w:endnote>
  <w:endnote w:type="continuationSeparator" w:id="0">
    <w:p w14:paraId="6D376AAE" w14:textId="77777777" w:rsidR="005C3D38" w:rsidRDefault="005C3D38" w:rsidP="001C7D41">
      <w:r>
        <w:continuationSeparator/>
      </w:r>
    </w:p>
  </w:endnote>
  <w:endnote w:type="continuationNotice" w:id="1">
    <w:p w14:paraId="030A8AAC" w14:textId="77777777" w:rsidR="005C3D38" w:rsidRDefault="005C3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6C3F" w14:textId="62B1F212" w:rsidR="00241D78" w:rsidRDefault="00241D78">
    <w:pPr>
      <w:pStyle w:val="Piedepgina"/>
    </w:pPr>
    <w:r>
      <w:t xml:space="preserve">             </w:t>
    </w:r>
    <w:r w:rsidRPr="00E4304D">
      <w:rPr>
        <w:noProof/>
        <w:lang w:eastAsia="es-MX"/>
      </w:rPr>
      <w:drawing>
        <wp:inline distT="0" distB="0" distL="0" distR="0" wp14:anchorId="08A584BE" wp14:editId="50E22F56">
          <wp:extent cx="1600200" cy="419100"/>
          <wp:effectExtent l="0" t="0" r="0" b="0"/>
          <wp:docPr id="508533037" name="Imagen 5085330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41D78">
      <w:rPr>
        <w:rFonts w:cs="Calibri"/>
        <w:b/>
        <w:bCs/>
        <w:sz w:val="22"/>
        <w:szCs w:val="22"/>
      </w:rPr>
      <w:t xml:space="preserve">Vol. 12, Núm. 24 Julio - </w:t>
    </w:r>
    <w:proofErr w:type="gramStart"/>
    <w:r w:rsidRPr="00241D78">
      <w:rPr>
        <w:rFonts w:cs="Calibri"/>
        <w:b/>
        <w:bCs/>
        <w:sz w:val="22"/>
        <w:szCs w:val="22"/>
      </w:rPr>
      <w:t>Diciembre</w:t>
    </w:r>
    <w:proofErr w:type="gramEnd"/>
    <w:r w:rsidRPr="00241D78">
      <w:rPr>
        <w:rFonts w:cs="Calibri"/>
        <w:b/>
        <w:bCs/>
        <w:sz w:val="22"/>
        <w:szCs w:val="22"/>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5ECC" w14:textId="77777777" w:rsidR="005C3D38" w:rsidRDefault="005C3D38" w:rsidP="001C7D41">
      <w:r>
        <w:separator/>
      </w:r>
    </w:p>
  </w:footnote>
  <w:footnote w:type="continuationSeparator" w:id="0">
    <w:p w14:paraId="18C88FDD" w14:textId="77777777" w:rsidR="005C3D38" w:rsidRDefault="005C3D38" w:rsidP="001C7D41">
      <w:r>
        <w:continuationSeparator/>
      </w:r>
    </w:p>
  </w:footnote>
  <w:footnote w:type="continuationNotice" w:id="1">
    <w:p w14:paraId="00BAB4B0" w14:textId="77777777" w:rsidR="005C3D38" w:rsidRDefault="005C3D38"/>
  </w:footnote>
  <w:footnote w:id="2">
    <w:p w14:paraId="31E52659" w14:textId="77777777" w:rsidR="008A408C" w:rsidRPr="00AC087F" w:rsidRDefault="008A408C" w:rsidP="008A408C">
      <w:pPr>
        <w:pStyle w:val="Textonotapie"/>
        <w:rPr>
          <w:lang w:val="es-ES"/>
        </w:rPr>
      </w:pPr>
      <w:r>
        <w:rPr>
          <w:rStyle w:val="Refdenotaalpie"/>
        </w:rPr>
        <w:footnoteRef/>
      </w:r>
      <w:r>
        <w:t xml:space="preserve"> Entona-ruidos. Traducción propia.</w:t>
      </w:r>
    </w:p>
  </w:footnote>
  <w:footnote w:id="3">
    <w:p w14:paraId="2341C8B3" w14:textId="77777777" w:rsidR="0012341F" w:rsidRDefault="0012341F" w:rsidP="0012341F">
      <w:pPr>
        <w:pStyle w:val="Textonotapie"/>
      </w:pPr>
      <w:r>
        <w:rPr>
          <w:rStyle w:val="Refdenotaalpie"/>
        </w:rPr>
        <w:footnoteRef/>
      </w:r>
      <w:r>
        <w:t xml:space="preserve"> Traducción propia. </w:t>
      </w:r>
    </w:p>
  </w:footnote>
  <w:footnote w:id="4">
    <w:p w14:paraId="2DBD5278" w14:textId="77777777" w:rsidR="0012341F" w:rsidRPr="009455E9" w:rsidRDefault="0012341F" w:rsidP="005E5FF9">
      <w:pPr>
        <w:pStyle w:val="Textonotapie"/>
        <w:jc w:val="both"/>
        <w:rPr>
          <w:lang w:val="es-ES"/>
        </w:rPr>
      </w:pPr>
      <w:r>
        <w:rPr>
          <w:rStyle w:val="Refdenotaalpie"/>
        </w:rPr>
        <w:footnoteRef/>
      </w:r>
      <w:r>
        <w:t xml:space="preserve"> </w:t>
      </w:r>
      <w:r>
        <w:rPr>
          <w:lang w:val="es-ES"/>
        </w:rPr>
        <w:t xml:space="preserve">Son frecuencias armónicas y no armónicas que acompañan a una nota fundamental y están determinadas principalmente por el tipo de material, la geometría y otros parámetros físicos. También son llamados </w:t>
      </w:r>
      <w:r w:rsidRPr="005E5FF9">
        <w:rPr>
          <w:i/>
          <w:iCs/>
          <w:lang w:val="es-ES"/>
        </w:rPr>
        <w:t>parciales</w:t>
      </w:r>
      <w:r>
        <w:rPr>
          <w:lang w:val="es-ES"/>
        </w:rPr>
        <w:t xml:space="preserve">. </w:t>
      </w:r>
    </w:p>
  </w:footnote>
  <w:footnote w:id="5">
    <w:p w14:paraId="53119E75" w14:textId="77777777" w:rsidR="0012341F" w:rsidRDefault="0012341F" w:rsidP="0012341F">
      <w:pPr>
        <w:pStyle w:val="Textonotapie"/>
      </w:pPr>
      <w:r>
        <w:rPr>
          <w:rStyle w:val="Refdenotaalpie"/>
        </w:rPr>
        <w:footnoteRef/>
      </w:r>
      <w:r>
        <w:t xml:space="preserve"> Herramienta, instrumento.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A96E" w14:textId="7E3974FD" w:rsidR="00241D78" w:rsidRDefault="00241D78" w:rsidP="00241D78">
    <w:pPr>
      <w:pStyle w:val="Encabezado"/>
      <w:jc w:val="center"/>
    </w:pPr>
    <w:r w:rsidRPr="00E4304D">
      <w:rPr>
        <w:noProof/>
        <w:lang w:eastAsia="es-MX"/>
      </w:rPr>
      <w:drawing>
        <wp:inline distT="0" distB="0" distL="0" distR="0" wp14:anchorId="7D4A0C9C" wp14:editId="1CD2C2DF">
          <wp:extent cx="5397500" cy="660400"/>
          <wp:effectExtent l="0" t="0" r="0" b="0"/>
          <wp:docPr id="1604379194" name="Imagen 1604379194"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2Pmcfe67JN/68q" int2:id="063rBKIH">
      <int2:state int2:value="Rejected" int2:type="AugLoop_Text_Critique"/>
    </int2:textHash>
    <int2:textHash int2:hashCode="QPCto0coa6EBqd" int2:id="0GE3L5bz">
      <int2:state int2:value="Rejected" int2:type="AugLoop_Text_Critique"/>
    </int2:textHash>
    <int2:textHash int2:hashCode="2pkD8F+6P1jL+N" int2:id="0NMkZiET">
      <int2:state int2:value="Rejected" int2:type="AugLoop_Text_Critique"/>
    </int2:textHash>
    <int2:textHash int2:hashCode="lHIsjNhqvdVcqb" int2:id="0PhnpXle">
      <int2:state int2:value="Rejected" int2:type="AugLoop_Text_Critique"/>
    </int2:textHash>
    <int2:textHash int2:hashCode="HeH2/E5GzEcqy4" int2:id="0Tq57e7U">
      <int2:state int2:value="Rejected" int2:type="AugLoop_Text_Critique"/>
    </int2:textHash>
    <int2:textHash int2:hashCode="OuKQV5/WDfj99W" int2:id="18gJqG2v">
      <int2:state int2:value="Rejected" int2:type="AugLoop_Text_Critique"/>
    </int2:textHash>
    <int2:textHash int2:hashCode="TxTAj5iOv5G4Rt" int2:id="1Js01E5w">
      <int2:state int2:value="Rejected" int2:type="AugLoop_Text_Critique"/>
    </int2:textHash>
    <int2:textHash int2:hashCode="NVIb6bLCVddxon" int2:id="1UHiKF3J">
      <int2:state int2:value="Rejected" int2:type="AugLoop_Text_Critique"/>
    </int2:textHash>
    <int2:textHash int2:hashCode="CZ6Pb3s45eipRF" int2:id="1XIGd4m8">
      <int2:state int2:value="Rejected" int2:type="AugLoop_Text_Critique"/>
    </int2:textHash>
    <int2:textHash int2:hashCode="sR8r14ahVrgZKF" int2:id="29S7ojHr">
      <int2:state int2:value="Rejected" int2:type="AugLoop_Text_Critique"/>
    </int2:textHash>
    <int2:textHash int2:hashCode="B/7W0jwXywDEvI" int2:id="2PvKRc2j">
      <int2:state int2:value="Rejected" int2:type="AugLoop_Text_Critique"/>
    </int2:textHash>
    <int2:textHash int2:hashCode="A+FzrLdHle5Acf" int2:id="3almqOgV">
      <int2:state int2:value="Rejected" int2:type="AugLoop_Text_Critique"/>
    </int2:textHash>
    <int2:textHash int2:hashCode="JpdrJBwXeDeecI" int2:id="3yldTSic">
      <int2:state int2:value="Rejected" int2:type="AugLoop_Text_Critique"/>
    </int2:textHash>
    <int2:textHash int2:hashCode="4L5h9y1ai+9yKE" int2:id="4mu9pNZP">
      <int2:state int2:value="Rejected" int2:type="AugLoop_Text_Critique"/>
    </int2:textHash>
    <int2:textHash int2:hashCode="sKlLPeAdiaAssi" int2:id="5D63jv00">
      <int2:state int2:value="Rejected" int2:type="AugLoop_Text_Critique"/>
    </int2:textHash>
    <int2:textHash int2:hashCode="BWtCgGUE/84qAX" int2:id="5ISTBVRz">
      <int2:state int2:value="Rejected" int2:type="AugLoop_Text_Critique"/>
    </int2:textHash>
    <int2:textHash int2:hashCode="sj13Mpshjy/uoJ" int2:id="5bqRJAQT">
      <int2:state int2:value="Rejected" int2:type="AugLoop_Text_Critique"/>
    </int2:textHash>
    <int2:textHash int2:hashCode="W/682SUj/PRj9h" int2:id="6vJPXBx9">
      <int2:state int2:value="Rejected" int2:type="AugLoop_Text_Critique"/>
    </int2:textHash>
    <int2:textHash int2:hashCode="7OiwhuC16VAQNr" int2:id="9Ad5AfLV">
      <int2:state int2:value="Rejected" int2:type="AugLoop_Text_Critique"/>
    </int2:textHash>
    <int2:textHash int2:hashCode="XvzG2zO7XVG/S3" int2:id="9Z5RL5bk">
      <int2:state int2:value="Rejected" int2:type="AugLoop_Text_Critique"/>
    </int2:textHash>
    <int2:textHash int2:hashCode="sDqf7vPvRZAeN+" int2:id="BqDM8un2">
      <int2:state int2:value="Rejected" int2:type="AugLoop_Text_Critique"/>
    </int2:textHash>
    <int2:textHash int2:hashCode="B2oE1j/+OEgVHk" int2:id="C8zYbuZr">
      <int2:state int2:value="Rejected" int2:type="AugLoop_Text_Critique"/>
    </int2:textHash>
    <int2:textHash int2:hashCode="fnBFYqM30PojNz" int2:id="CDiDHa3F">
      <int2:state int2:value="Rejected" int2:type="AugLoop_Text_Critique"/>
    </int2:textHash>
    <int2:textHash int2:hashCode="QwZA7pPGsyNiPp" int2:id="DaT7pYNF">
      <int2:state int2:value="Rejected" int2:type="AugLoop_Text_Critique"/>
    </int2:textHash>
    <int2:textHash int2:hashCode="tLIS6v60fhfPjy" int2:id="DtFwyuGT">
      <int2:state int2:value="Rejected" int2:type="AugLoop_Text_Critique"/>
    </int2:textHash>
    <int2:textHash int2:hashCode="DeCo8N9mT9O7iB" int2:id="EIyKR2Xe">
      <int2:state int2:value="Rejected" int2:type="AugLoop_Text_Critique"/>
    </int2:textHash>
    <int2:textHash int2:hashCode="LayB1l3US11qwN" int2:id="Epp95g34">
      <int2:state int2:value="Rejected" int2:type="AugLoop_Text_Critique"/>
    </int2:textHash>
    <int2:textHash int2:hashCode="9FbNm5rQhmwls2" int2:id="EqPAATcN">
      <int2:state int2:value="Rejected" int2:type="AugLoop_Text_Critique"/>
    </int2:textHash>
    <int2:textHash int2:hashCode="0CvxFIVg48uDge" int2:id="Et6ABRDI">
      <int2:state int2:value="Rejected" int2:type="AugLoop_Text_Critique"/>
    </int2:textHash>
    <int2:textHash int2:hashCode="IrGgs0eco+Z182" int2:id="FjHg2mYl">
      <int2:state int2:value="Rejected" int2:type="AugLoop_Text_Critique"/>
    </int2:textHash>
    <int2:textHash int2:hashCode="w9M/pdJdZ0jNmY" int2:id="G9noR7yp">
      <int2:state int2:value="Rejected" int2:type="AugLoop_Text_Critique"/>
    </int2:textHash>
    <int2:textHash int2:hashCode="PnR79vOoB2/It1" int2:id="GFRVnGdK">
      <int2:state int2:value="Rejected" int2:type="AugLoop_Text_Critique"/>
    </int2:textHash>
    <int2:textHash int2:hashCode="MF+rk9VvHIxE5Q" int2:id="HAQKxjwF">
      <int2:state int2:value="Rejected" int2:type="AugLoop_Text_Critique"/>
    </int2:textHash>
    <int2:textHash int2:hashCode="lYy+KkhAGxhOMn" int2:id="HMEVWIzx">
      <int2:state int2:value="Rejected" int2:type="AugLoop_Text_Critique"/>
    </int2:textHash>
    <int2:textHash int2:hashCode="w5GPOQIkB97moA" int2:id="HhfV3a5G">
      <int2:state int2:value="Rejected" int2:type="AugLoop_Text_Critique"/>
    </int2:textHash>
    <int2:textHash int2:hashCode="ElUZZ+SowZgVqo" int2:id="IQhAsUPX">
      <int2:state int2:value="Rejected" int2:type="AugLoop_Text_Critique"/>
    </int2:textHash>
    <int2:textHash int2:hashCode="b3tti27ZHlmo7L" int2:id="InHthMuj">
      <int2:state int2:value="Rejected" int2:type="AugLoop_Text_Critique"/>
    </int2:textHash>
    <int2:textHash int2:hashCode="Ht17n23IxjJ7dM" int2:id="IvdlyMnM">
      <int2:state int2:value="Rejected" int2:type="AugLoop_Text_Critique"/>
    </int2:textHash>
    <int2:textHash int2:hashCode="qhWIMBKsTjXdZN" int2:id="J1AfZpfx">
      <int2:state int2:value="Rejected" int2:type="AugLoop_Text_Critique"/>
    </int2:textHash>
    <int2:textHash int2:hashCode="Mw/napZES3qu3z" int2:id="JaQxJYZS">
      <int2:state int2:value="Rejected" int2:type="AugLoop_Text_Critique"/>
    </int2:textHash>
    <int2:textHash int2:hashCode="nGUAyhmnGyXzsO" int2:id="KcVdzuhk">
      <int2:state int2:value="Rejected" int2:type="AugLoop_Text_Critique"/>
    </int2:textHash>
    <int2:textHash int2:hashCode="vV1ZOABmyY2xnJ" int2:id="KnPlZ9Aq">
      <int2:state int2:value="Rejected" int2:type="AugLoop_Text_Critique"/>
    </int2:textHash>
    <int2:textHash int2:hashCode="SYtvGxxwKCfjAk" int2:id="Kqo4ruDn">
      <int2:state int2:value="Rejected" int2:type="AugLoop_Text_Critique"/>
    </int2:textHash>
    <int2:textHash int2:hashCode="6Joz7mtWbvMMhp" int2:id="Ky1sbXlZ">
      <int2:state int2:value="Rejected" int2:type="AugLoop_Text_Critique"/>
    </int2:textHash>
    <int2:textHash int2:hashCode="PE/iAhN21cldk+" int2:id="L1vAR7Wp">
      <int2:state int2:value="Rejected" int2:type="AugLoop_Text_Critique"/>
    </int2:textHash>
    <int2:textHash int2:hashCode="PMuzrmjnx1YGh2" int2:id="L21kUTtu">
      <int2:state int2:value="Rejected" int2:type="AugLoop_Text_Critique"/>
    </int2:textHash>
    <int2:textHash int2:hashCode="Bxfgk7X1hUL9E6" int2:id="M8OjRx8I">
      <int2:state int2:value="Rejected" int2:type="AugLoop_Text_Critique"/>
    </int2:textHash>
    <int2:textHash int2:hashCode="Bixslost0Qwi+G" int2:id="MREtshl0">
      <int2:state int2:value="Rejected" int2:type="AugLoop_Text_Critique"/>
    </int2:textHash>
    <int2:textHash int2:hashCode="Or5Z5MjfcKwsL6" int2:id="MwfU2nmq">
      <int2:state int2:value="Rejected" int2:type="AugLoop_Text_Critique"/>
    </int2:textHash>
    <int2:textHash int2:hashCode="SVTM9YfXkxZolg" int2:id="N3Q3a1CP">
      <int2:state int2:value="Rejected" int2:type="AugLoop_Text_Critique"/>
    </int2:textHash>
    <int2:textHash int2:hashCode="d08hAwBubnUtsI" int2:id="NQ5Ku0iD">
      <int2:state int2:value="Rejected" int2:type="AugLoop_Text_Critique"/>
    </int2:textHash>
    <int2:textHash int2:hashCode="u8zfLvsztS5snQ" int2:id="NlxwrbCV">
      <int2:state int2:value="Rejected" int2:type="AugLoop_Text_Critique"/>
    </int2:textHash>
    <int2:textHash int2:hashCode="cglLwoYDj4NSgc" int2:id="NmRn2SsB">
      <int2:state int2:value="Rejected" int2:type="AugLoop_Text_Critique"/>
    </int2:textHash>
    <int2:textHash int2:hashCode="Ky80dU0guQeRgl" int2:id="OBObnXIR">
      <int2:state int2:value="Rejected" int2:type="AugLoop_Text_Critique"/>
    </int2:textHash>
    <int2:textHash int2:hashCode="u6xYQyu0fU1dQL" int2:id="OY2gXi9p">
      <int2:state int2:value="Rejected" int2:type="AugLoop_Text_Critique"/>
    </int2:textHash>
    <int2:textHash int2:hashCode="ght9sb9pBV04Gd" int2:id="P461r978">
      <int2:state int2:value="Rejected" int2:type="AugLoop_Text_Critique"/>
    </int2:textHash>
    <int2:textHash int2:hashCode="xy5PPzV7b9nzLv" int2:id="PEZBULey">
      <int2:state int2:value="Rejected" int2:type="AugLoop_Text_Critique"/>
    </int2:textHash>
    <int2:textHash int2:hashCode="i29/0mk2uzG4By" int2:id="PZsG1HfJ">
      <int2:state int2:value="Rejected" int2:type="AugLoop_Text_Critique"/>
    </int2:textHash>
    <int2:textHash int2:hashCode="XwSohD5sLeYQ0d" int2:id="PhBz5jmn">
      <int2:state int2:value="Rejected" int2:type="AugLoop_Text_Critique"/>
    </int2:textHash>
    <int2:textHash int2:hashCode="h0GJ7NqD4fe26K" int2:id="QDPT3J2g">
      <int2:state int2:value="Rejected" int2:type="AugLoop_Text_Critique"/>
    </int2:textHash>
    <int2:textHash int2:hashCode="CKS0JxcDaqEhME" int2:id="QQ8pyqcZ">
      <int2:state int2:value="Rejected" int2:type="AugLoop_Text_Critique"/>
    </int2:textHash>
    <int2:textHash int2:hashCode="LJVoVUkeRcN5xr" int2:id="ROb8Ndoa">
      <int2:state int2:value="Rejected" int2:type="AugLoop_Text_Critique"/>
    </int2:textHash>
    <int2:textHash int2:hashCode="5124OLz4MQE8i9" int2:id="SC2wv0Wi">
      <int2:state int2:value="Rejected" int2:type="AugLoop_Text_Critique"/>
    </int2:textHash>
    <int2:textHash int2:hashCode="iAtmgiBuiOUHSo" int2:id="SKoT6Vxn">
      <int2:state int2:value="Rejected" int2:type="AugLoop_Text_Critique"/>
    </int2:textHash>
    <int2:textHash int2:hashCode="hXd8A7clVM0I5y" int2:id="TCQUEAR2">
      <int2:state int2:value="Rejected" int2:type="AugLoop_Text_Critique"/>
    </int2:textHash>
    <int2:textHash int2:hashCode="i1+C69ZjSwb8XN" int2:id="To6qZDPh">
      <int2:state int2:value="Rejected" int2:type="AugLoop_Text_Critique"/>
    </int2:textHash>
    <int2:textHash int2:hashCode="mrG+bJZuibBKy3" int2:id="U8TGJFxm">
      <int2:state int2:value="Rejected" int2:type="AugLoop_Text_Critique"/>
    </int2:textHash>
    <int2:textHash int2:hashCode="XqwlIAk07Y1Sjt" int2:id="VGnUtfms">
      <int2:state int2:value="Rejected" int2:type="AugLoop_Text_Critique"/>
    </int2:textHash>
    <int2:textHash int2:hashCode="Fg8ikxohCLkaDJ" int2:id="VaOeLx5D">
      <int2:state int2:value="Rejected" int2:type="AugLoop_Text_Critique"/>
    </int2:textHash>
    <int2:textHash int2:hashCode="VR8WQfGKDT+FkN" int2:id="Vid1KJ4k">
      <int2:state int2:value="Rejected" int2:type="AugLoop_Text_Critique"/>
    </int2:textHash>
    <int2:textHash int2:hashCode="w8pfeHNl6uDeqG" int2:id="Vr0R2ABr">
      <int2:state int2:value="Rejected" int2:type="AugLoop_Text_Critique"/>
    </int2:textHash>
    <int2:textHash int2:hashCode="RhQKHtHLsmiq34" int2:id="Wt7uSkgI">
      <int2:state int2:value="Rejected" int2:type="AugLoop_Text_Critique"/>
    </int2:textHash>
    <int2:textHash int2:hashCode="2cTpmhdMlHG7v/" int2:id="XTonJMRA">
      <int2:state int2:value="Rejected" int2:type="AugLoop_Text_Critique"/>
    </int2:textHash>
    <int2:textHash int2:hashCode="PSt2+LNqxBF5uw" int2:id="XfHjzNYI">
      <int2:state int2:value="Rejected" int2:type="AugLoop_Text_Critique"/>
    </int2:textHash>
    <int2:textHash int2:hashCode="u7Rz8l+t9Q2tVi" int2:id="YlLajZSU">
      <int2:state int2:value="Rejected" int2:type="AugLoop_Text_Critique"/>
    </int2:textHash>
    <int2:textHash int2:hashCode="2wQ7IFXLOkey6w" int2:id="Z3cgZikx">
      <int2:state int2:value="Rejected" int2:type="AugLoop_Text_Critique"/>
    </int2:textHash>
    <int2:textHash int2:hashCode="icNOp7gNRU+NUE" int2:id="Zo6eQUMj">
      <int2:state int2:value="Rejected" int2:type="AugLoop_Text_Critique"/>
    </int2:textHash>
    <int2:textHash int2:hashCode="Q+75piq7ix4WVP" int2:id="Zqr6MxD6">
      <int2:state int2:value="Rejected" int2:type="AugLoop_Text_Critique"/>
    </int2:textHash>
    <int2:textHash int2:hashCode="PTtgssOB+Ic/KU" int2:id="aPLFFfbD">
      <int2:state int2:value="Rejected" int2:type="AugLoop_Text_Critique"/>
    </int2:textHash>
    <int2:textHash int2:hashCode="y8CuCWGt5vOA4L" int2:id="bgaC8HMr">
      <int2:state int2:value="Rejected" int2:type="AugLoop_Text_Critique"/>
    </int2:textHash>
    <int2:textHash int2:hashCode="OjEPbsch5rNi/N" int2:id="btqPTsIr">
      <int2:state int2:value="Rejected" int2:type="AugLoop_Text_Critique"/>
    </int2:textHash>
    <int2:textHash int2:hashCode="Jomlqn8/NSYwth" int2:id="bzRCzu2n">
      <int2:state int2:value="Rejected" int2:type="AugLoop_Text_Critique"/>
    </int2:textHash>
    <int2:textHash int2:hashCode="tZHB+bKZZgmmHm" int2:id="cPwUSXEP">
      <int2:state int2:value="Rejected" int2:type="AugLoop_Text_Critique"/>
    </int2:textHash>
    <int2:textHash int2:hashCode="JO8RZmlg3nRxxr" int2:id="d4uBRcTo">
      <int2:state int2:value="Rejected" int2:type="AugLoop_Text_Critique"/>
    </int2:textHash>
    <int2:textHash int2:hashCode="KYaCl5iZ45RMvq" int2:id="dMVo45c4">
      <int2:state int2:value="Rejected" int2:type="AugLoop_Text_Critique"/>
    </int2:textHash>
    <int2:textHash int2:hashCode="Zl3h8ndcoLZNPO" int2:id="drfh4Rh0">
      <int2:state int2:value="Rejected" int2:type="AugLoop_Text_Critique"/>
    </int2:textHash>
    <int2:textHash int2:hashCode="zHcKdqjq3SaAis" int2:id="eSjAgjh6">
      <int2:state int2:value="Rejected" int2:type="AugLoop_Text_Critique"/>
    </int2:textHash>
    <int2:textHash int2:hashCode="tXPyTlXWt1R8tT" int2:id="fvR7d5hW">
      <int2:state int2:value="Rejected" int2:type="AugLoop_Text_Critique"/>
    </int2:textHash>
    <int2:textHash int2:hashCode="NU9gI0zJDw14Il" int2:id="grecmj4s">
      <int2:state int2:value="Rejected" int2:type="AugLoop_Text_Critique"/>
    </int2:textHash>
    <int2:textHash int2:hashCode="GsN06jE6/ZSWsS" int2:id="hNiHGFMd">
      <int2:state int2:value="Rejected" int2:type="AugLoop_Text_Critique"/>
    </int2:textHash>
    <int2:textHash int2:hashCode="H1ZNX/n3fiZatm" int2:id="i8Ju3PMX">
      <int2:state int2:value="Rejected" int2:type="AugLoop_Text_Critique"/>
    </int2:textHash>
    <int2:textHash int2:hashCode="653aDACal3PXaR" int2:id="ihDgXfBV">
      <int2:state int2:value="Rejected" int2:type="AugLoop_Text_Critique"/>
    </int2:textHash>
    <int2:textHash int2:hashCode="2z1AWxBnWZjAMC" int2:id="jeWseYNE">
      <int2:state int2:value="Rejected" int2:type="AugLoop_Text_Critique"/>
    </int2:textHash>
    <int2:textHash int2:hashCode="MPehbFGjV0HSNf" int2:id="kGXforX9">
      <int2:state int2:value="Rejected" int2:type="AugLoop_Text_Critique"/>
    </int2:textHash>
    <int2:textHash int2:hashCode="gKMNufiZ8dZMHJ" int2:id="kn8BP9R0">
      <int2:state int2:value="Rejected" int2:type="AugLoop_Text_Critique"/>
    </int2:textHash>
    <int2:textHash int2:hashCode="pxOYpttY18coKf" int2:id="lFYi3wTO">
      <int2:state int2:value="Rejected" int2:type="AugLoop_Text_Critique"/>
    </int2:textHash>
    <int2:textHash int2:hashCode="CMXf2PlhNugITs" int2:id="lMYcLRPh">
      <int2:state int2:value="Rejected" int2:type="AugLoop_Text_Critique"/>
    </int2:textHash>
    <int2:textHash int2:hashCode="VSbUPwpp3a3RyS" int2:id="liyYJUza">
      <int2:state int2:value="Rejected" int2:type="AugLoop_Text_Critique"/>
    </int2:textHash>
    <int2:textHash int2:hashCode="usVlPcegeVHFHl" int2:id="lz2vOyY3">
      <int2:state int2:value="Rejected" int2:type="AugLoop_Text_Critique"/>
    </int2:textHash>
    <int2:textHash int2:hashCode="JCMAbqp9PgOYmD" int2:id="mHSlLtB4">
      <int2:state int2:value="Rejected" int2:type="AugLoop_Text_Critique"/>
    </int2:textHash>
    <int2:textHash int2:hashCode="RFWE7cTMe88bB1" int2:id="mKGfW9M9">
      <int2:state int2:value="Rejected" int2:type="AugLoop_Text_Critique"/>
    </int2:textHash>
    <int2:textHash int2:hashCode="EaJBdiTSM4Cb5V" int2:id="nOrVrsWk">
      <int2:state int2:value="Rejected" int2:type="AugLoop_Text_Critique"/>
    </int2:textHash>
    <int2:textHash int2:hashCode="E+tBXKSaat/C9O" int2:id="nkwC1BXZ">
      <int2:state int2:value="Rejected" int2:type="AugLoop_Text_Critique"/>
    </int2:textHash>
    <int2:textHash int2:hashCode="hp+mfcq523C5nC" int2:id="o8suFDKa">
      <int2:state int2:value="Rejected" int2:type="AugLoop_Text_Critique"/>
    </int2:textHash>
    <int2:textHash int2:hashCode="0lGH3BN/NciLyA" int2:id="ogtkFzJa">
      <int2:state int2:value="Rejected" int2:type="AugLoop_Text_Critique"/>
    </int2:textHash>
    <int2:textHash int2:hashCode="63TyyxqdalAuQg" int2:id="olgLJUv0">
      <int2:state int2:value="Rejected" int2:type="AugLoop_Text_Critique"/>
    </int2:textHash>
    <int2:textHash int2:hashCode="87p1kvWsxygF1w" int2:id="owU3wtou">
      <int2:state int2:value="Rejected" int2:type="AugLoop_Text_Critique"/>
    </int2:textHash>
    <int2:textHash int2:hashCode="/ijxDSxtq04xXy" int2:id="p2KvPNBY">
      <int2:state int2:value="Rejected" int2:type="AugLoop_Text_Critique"/>
    </int2:textHash>
    <int2:textHash int2:hashCode="hB3BJg8QXdIGqS" int2:id="pLen2Exf">
      <int2:state int2:value="Rejected" int2:type="AugLoop_Text_Critique"/>
    </int2:textHash>
    <int2:textHash int2:hashCode="dRaKq1Bnbfk6O1" int2:id="po6JGkAk">
      <int2:state int2:value="Rejected" int2:type="AugLoop_Text_Critique"/>
    </int2:textHash>
    <int2:textHash int2:hashCode="hZ3nmhcoCXJmOr" int2:id="psfAw2ig">
      <int2:state int2:value="Rejected" int2:type="AugLoop_Text_Critique"/>
    </int2:textHash>
    <int2:textHash int2:hashCode="o3dyCFELMV52JG" int2:id="pt4Ac4Oz">
      <int2:state int2:value="Rejected" int2:type="AugLoop_Text_Critique"/>
    </int2:textHash>
    <int2:textHash int2:hashCode="183c5BmAiS7Wd5" int2:id="qPmWPLwa">
      <int2:state int2:value="Rejected" int2:type="AugLoop_Text_Critique"/>
    </int2:textHash>
    <int2:textHash int2:hashCode="RZTitIvZkFl3zt" int2:id="qbCZaGak">
      <int2:state int2:value="Rejected" int2:type="AugLoop_Text_Critique"/>
    </int2:textHash>
    <int2:textHash int2:hashCode="H7EPJnwlY0p1MG" int2:id="quGFoHdv">
      <int2:state int2:value="Rejected" int2:type="AugLoop_Text_Critique"/>
    </int2:textHash>
    <int2:textHash int2:hashCode="OVP53fl1q1CX7k" int2:id="r4H5png5">
      <int2:state int2:value="Rejected" int2:type="AugLoop_Text_Critique"/>
    </int2:textHash>
    <int2:textHash int2:hashCode="yX/dbi+TIEji1f" int2:id="rB5NhH0m">
      <int2:state int2:value="Rejected" int2:type="AugLoop_Text_Critique"/>
    </int2:textHash>
    <int2:textHash int2:hashCode="Skj0STaHhi3pX/" int2:id="rIaYww0i">
      <int2:state int2:value="Rejected" int2:type="AugLoop_Text_Critique"/>
    </int2:textHash>
    <int2:textHash int2:hashCode="6I/UBIGBwbWs97" int2:id="s5YJqhKg">
      <int2:state int2:value="Rejected" int2:type="AugLoop_Text_Critique"/>
    </int2:textHash>
    <int2:textHash int2:hashCode="CZYjpfKiPU9OUK" int2:id="scc7oOx7">
      <int2:state int2:value="Rejected" int2:type="AugLoop_Text_Critique"/>
    </int2:textHash>
    <int2:textHash int2:hashCode="RCn2hXDadsIdmw" int2:id="snwhX9WU">
      <int2:state int2:value="Rejected" int2:type="AugLoop_Text_Critique"/>
    </int2:textHash>
    <int2:textHash int2:hashCode="3gT6Din5s14kkF" int2:id="tJ1wE9RD">
      <int2:state int2:value="Rejected" int2:type="AugLoop_Text_Critique"/>
    </int2:textHash>
    <int2:textHash int2:hashCode="gncqGKrhOZOqbU" int2:id="tXgdzXDg">
      <int2:state int2:value="Rejected" int2:type="AugLoop_Text_Critique"/>
    </int2:textHash>
    <int2:textHash int2:hashCode="MGC6nXf3/vJB8J" int2:id="tvOLg3wd">
      <int2:state int2:value="Rejected" int2:type="AugLoop_Text_Critique"/>
    </int2:textHash>
    <int2:textHash int2:hashCode="yk1igxFOzd2bxj" int2:id="vzVN9DFN">
      <int2:state int2:value="Rejected" int2:type="AugLoop_Text_Critique"/>
    </int2:textHash>
    <int2:textHash int2:hashCode="FRm8Rr+wUb4TWu" int2:id="w2eNXGQV">
      <int2:state int2:value="Rejected" int2:type="AugLoop_Text_Critique"/>
    </int2:textHash>
    <int2:textHash int2:hashCode="Ci8s2XjR8hjUQW" int2:id="wFatk2eA">
      <int2:state int2:value="Rejected" int2:type="AugLoop_Text_Critique"/>
    </int2:textHash>
    <int2:textHash int2:hashCode="xIHO5JHhfEE4TA" int2:id="wMo4HRuh">
      <int2:state int2:value="Rejected" int2:type="AugLoop_Text_Critique"/>
    </int2:textHash>
    <int2:textHash int2:hashCode="xYbjiXrqV9vVc+" int2:id="wRiWbXsT">
      <int2:state int2:value="Rejected" int2:type="AugLoop_Text_Critique"/>
    </int2:textHash>
    <int2:textHash int2:hashCode="No0AB+Rib3BzfR" int2:id="wq7HdMgj">
      <int2:state int2:value="Rejected" int2:type="AugLoop_Text_Critique"/>
    </int2:textHash>
    <int2:textHash int2:hashCode="VWB3Bq349ARGNy" int2:id="wqrxbZXx">
      <int2:state int2:value="Rejected" int2:type="AugLoop_Text_Critique"/>
    </int2:textHash>
    <int2:textHash int2:hashCode="evyqhSt4pSciMj" int2:id="xBamp5KQ">
      <int2:state int2:value="Rejected" int2:type="AugLoop_Text_Critique"/>
    </int2:textHash>
    <int2:textHash int2:hashCode="5eENkxA7FwKibF" int2:id="xFcysFEC">
      <int2:state int2:value="Rejected" int2:type="AugLoop_Text_Critique"/>
    </int2:textHash>
    <int2:textHash int2:hashCode="eBnzsRbSH2WIOG" int2:id="xHM0Fh8i">
      <int2:state int2:value="Rejected" int2:type="AugLoop_Text_Critique"/>
    </int2:textHash>
    <int2:textHash int2:hashCode="zkAE8VDr9AbWJA" int2:id="xYCynxFL">
      <int2:state int2:value="Rejected" int2:type="AugLoop_Text_Critique"/>
    </int2:textHash>
    <int2:textHash int2:hashCode="eZQBqnKGsZbsmf" int2:id="yTAaCgvX">
      <int2:state int2:value="Rejected" int2:type="AugLoop_Text_Critique"/>
    </int2:textHash>
    <int2:textHash int2:hashCode="FQ8m3osuKOUfgI" int2:id="ylHTMOq6">
      <int2:state int2:value="Rejected" int2:type="AugLoop_Text_Critique"/>
    </int2:textHash>
    <int2:bookmark int2:bookmarkName="_Int_CvPBWJ7n" int2:invalidationBookmarkName="" int2:hashCode="R2zYqIzLQnwSFL" int2:id="4X5dH5wd">
      <int2:state int2:value="Rejected" int2:type="AugLoop_Text_Critique"/>
    </int2:bookmark>
    <int2:bookmark int2:bookmarkName="_Int_tOaYdNUC" int2:invalidationBookmarkName="" int2:hashCode="u6RAL/w/60azJR" int2:id="A21XydNz">
      <int2:state int2:value="Rejected" int2:type="AugLoop_Text_Critique"/>
    </int2:bookmark>
    <int2:bookmark int2:bookmarkName="_Int_Gd9DmZfm" int2:invalidationBookmarkName="" int2:hashCode="H/cz/ZGI0UgXYt" int2:id="Bo3cLZAG">
      <int2:extLst>
        <oel:ext uri="426473B9-03D8-482F-96C9-C2C85392BACA">
          <int2:similarityCritique int2:version="1" int2:context="Harnessing the intelligence of physarum polycephalum for unconventional computing-aided musical composition.">
            <int2:source int2:sourceType="Online" int2:sourceTitle="Harnessing the Intelligence of Physarum Polycephalum for..." int2:sourceUrl="https://documents.pub/document/harnessing-the-intelligence-of-physarum-polycephalum-for-cmrsoc-harnessing.html" int2:sourceSnippet="Harnessing the Intelligence of Physarum Polycephalum for Unconventional Computing-Aided Musical Composition. Eduardo Reck Miranda. Interdisciplinary Centre for Computer Music Research (ICCMR) School of Humanities and Performing Arts, Plymouth University. Plymouth, United Kingdom [email protected]">
              <int2:suggestions int2:citationType="Inline">
                <int2:suggestion int2:citationStyle="Mla" int2:isIdentical="1">
                  <int2:citationText>(“Harnessing the Intelligence of Physarum Polycephalum for...”)</int2:citationText>
                </int2:suggestion>
                <int2:suggestion int2:citationStyle="Apa" int2:isIdentical="1">
                  <int2:citationText>(“Harnessing the Intelligence of Physarum Polycephalum for...”)</int2:citationText>
                </int2:suggestion>
                <int2:suggestion int2:citationStyle="Chicago" int2:isIdentical="1">
                  <int2:citationText>(“Harnessing the Intelligence of Physarum Polycephalum for...”)</int2:citationText>
                </int2:suggestion>
              </int2:suggestions>
              <int2:suggestions int2:citationType="Full">
                <int2:suggestion int2:citationStyle="Mla" int2:isIdentical="1">
                  <int2:citationText>&lt;i&gt;Harnessing the Intelligence of Physarum Polycephalum for...&lt;/i&gt;, https://documents.pub/document/harnessing-the-intelligence-of-physarum-polycephalum-for-cmrsoc-harnessing.html.</int2:citationText>
                </int2:suggestion>
                <int2:suggestion int2:citationStyle="Apa" int2:isIdentical="1">
                  <int2:citationText>&lt;i&gt;Harnessing the Intelligence of Physarum Polycephalum for...&lt;/i&gt;. (n.d.). Retrieved from https://documents.pub/document/harnessing-the-intelligence-of-physarum-polycephalum-for-cmrsoc-harnessing.html</int2:citationText>
                </int2:suggestion>
                <int2:suggestion int2:citationStyle="Chicago" int2:isIdentical="1">
                  <int2:citationText>“Harnessing the Intelligence of Physarum Polycephalum for...” n.d., https://documents.pub/document/harnessing-the-intelligence-of-physarum-polycephalum-for-cmrsoc-harnessing.html.</int2:citationText>
                </int2:suggestion>
              </int2:suggestions>
            </int2:source>
            <int2:source int2:sourceType="Online" int2:sourceTitle="Harnessing the Intelligence of Physarum Polycephalum for Unconventional ..." int2:sourceUrl="https://www.researchgate.net/publication/285727184_Harnessing_the_Intelligence_of_Physarum_Polycephalum_for_Unconventional_Computing-Aided_Musical_Composition" int2:sourceSnippet="Harnessing the Intelligence of Physarum Polycephalum for Unconventional Computing-Aided Musical Composition January 2014 International Journal of Unconventional Computing10(3):251-268 Authors:...">
              <int2:suggestions int2:citationType="Inline">
                <int2:suggestion int2:citationStyle="Mla" int2:isIdentical="0">
                  <int2:citationText>(“Harnessing the Intelligence of Physarum Polycephalum for Unconventional ...”)</int2:citationText>
                </int2:suggestion>
                <int2:suggestion int2:citationStyle="Apa" int2:isIdentical="0">
                  <int2:citationText>(“Harnessing the Intelligence of Physarum Polycephalum for Unconventional ...”)</int2:citationText>
                </int2:suggestion>
                <int2:suggestion int2:citationStyle="Chicago" int2:isIdentical="0">
                  <int2:citationText>(“Harnessing the Intelligence of Physarum Polycephalum for Unconventional ...”)</int2:citationText>
                </int2:suggestion>
              </int2:suggestions>
              <int2:suggestions int2:citationType="Full">
                <int2:suggestion int2:citationStyle="Mla" int2:isIdentical="0">
                  <int2:citationText>&lt;i&gt;Harnessing the Intelligence of Physarum Polycephalum for Unconventional ...&lt;/i&gt;, https://www.researchgate.net/publication/285727184_Harnessing_the_Intelligence_of_Physarum_Polycephalum_for_Unconventional_Computing-Aided_Musical_Composition.</int2:citationText>
                </int2:suggestion>
                <int2:suggestion int2:citationStyle="Apa" int2:isIdentical="0">
                  <int2:citationText>&lt;i&gt;Harnessing the Intelligence of Physarum Polycephalum for Unconventional ...&lt;/i&gt;. (n.d.). Retrieved from https://www.researchgate.net/publication/285727184_Harnessing_the_Intelligence_of_Physarum_Polycephalum_for_Unconventional_Computing-Aided_Musical_Composition</int2:citationText>
                </int2:suggestion>
                <int2:suggestion int2:citationStyle="Chicago" int2:isIdentical="0">
                  <int2:citationText>“Harnessing the Intelligence of Physarum Polycephalum for Unconventional ...” n.d., https://www.researchgate.net/publication/285727184_Harnessing_the_Intelligence_of_Physarum_Polycephalum_for_Unconventional_Computing-Aided_Musical_Composition.</int2:citationText>
                </int2:suggestion>
              </int2:suggestions>
            </int2:source>
            <int2:source int2:sourceType="Online" int2:sourceTitle="harnessing the intelligence of physarum polycephalum for..." int2:sourceUrl="https://vdocuments.mx/harnessing-the-intelligence-of-physarum-polycephalum-for-cmrsoc-harnessing.html" int2:sourceSnippet="Harnessing the Intelligence of Physarum Polycephalum for Unconventional Computing-Aided Musical Composition Eduardo Reck Miranda Interdisciplinary Centre for Computer Music Research (ICCMR) School of Humanities and Performing Arts, Plymouth University Plymouth, United Kingdom eduardo[email protected] Abstract This paper introduces Die Lebensfreude, a pioneering piece of music composed with the ...">
              <int2:suggestions int2:citationType="Inline">
                <int2:suggestion int2:citationStyle="Mla" int2:isIdentical="0">
                  <int2:citationText>(“harnessing the intelligence of physarum polycephalum for...”)</int2:citationText>
                </int2:suggestion>
                <int2:suggestion int2:citationStyle="Apa" int2:isIdentical="0">
                  <int2:citationText>(“harnessing the intelligence of physarum polycephalum for...”)</int2:citationText>
                </int2:suggestion>
                <int2:suggestion int2:citationStyle="Chicago" int2:isIdentical="0">
                  <int2:citationText>(“harnessing the intelligence of physarum polycephalum for...”)</int2:citationText>
                </int2:suggestion>
              </int2:suggestions>
              <int2:suggestions int2:citationType="Full">
                <int2:suggestion int2:citationStyle="Mla" int2:isIdentical="0">
                  <int2:citationText>&lt;i&gt;harnessing the intelligence of physarum polycephalum for...&lt;/i&gt;, https://vdocuments.mx/harnessing-the-intelligence-of-physarum-polycephalum-for-cmrsoc-harnessing.html.</int2:citationText>
                </int2:suggestion>
                <int2:suggestion int2:citationStyle="Apa" int2:isIdentical="0">
                  <int2:citationText>&lt;i&gt;harnessing the intelligence of physarum polycephalum for...&lt;/i&gt;. (n.d.). Retrieved from https://vdocuments.mx/harnessing-the-intelligence-of-physarum-polycephalum-for-cmrsoc-harnessing.html</int2:citationText>
                </int2:suggestion>
                <int2:suggestion int2:citationStyle="Chicago" int2:isIdentical="0">
                  <int2:citationText>“harnessing the intelligence of physarum polycephalum for...” n.d., https://vdocuments.mx/harnessing-the-intelligence-of-physarum-polycephalum-for-cmrsoc-harnessing.html.</int2:citationText>
                </int2:suggestion>
              </int2:suggestions>
            </int2:source>
          </int2:similarityCritique>
        </oel:ext>
      </int2:extLst>
    </int2:bookmark>
    <int2:bookmark int2:bookmarkName="_Int_xv3MKBdK" int2:invalidationBookmarkName="" int2:hashCode="zJ4N0yp1v3yOVV" int2:id="dHnCE8zO">
      <int2:extLst>
        <oel:ext uri="426473B9-03D8-482F-96C9-C2C85392BACA">
          <int2:similarityCritique int2:version="1" int2:context="Les Paul: el padre de los sistemas de grabación modernos.">
            <int2:source int2:sourceType="Online" int2:sourceTitle="Les Paul: el padre de los sistemas de grabación modernos" int2:sourceUrl="https://www.enmusike.com/2021/06/09/les-paul-el-padre-de-los-sistemas-de-grabacion-modernos/" int2:sourceSnippet="Les Paul: el padre de los sistemas de grabación modernos - EnMusiké Video unavailable This video is not available Watch on Les Paul shows his guitar omnibus Watch on Video unavailable Watch on YouTube Watch on Les Paul: How Multi-track Recording Started Watch on Te puede interesar">
              <int2:suggestions int2:citationType="Inline">
                <int2:suggestion int2:citationStyle="Mla" int2:isIdentical="0">
                  <int2:citationText>(“Les Paul: el padre de los sistemas de grabación modernos”)</int2:citationText>
                </int2:suggestion>
                <int2:suggestion int2:citationStyle="Apa" int2:isIdentical="0">
                  <int2:citationText>(“Les Paul: el padre de los sistemas de grabación modernos”)</int2:citationText>
                </int2:suggestion>
                <int2:suggestion int2:citationStyle="Chicago" int2:isIdentical="0">
                  <int2:citationText>(“Les Paul: el padre de los sistemas de grabación modernos”)</int2:citationText>
                </int2:suggestion>
              </int2:suggestions>
              <int2:suggestions int2:citationType="Full">
                <int2:suggestion int2:citationStyle="Mla" int2:isIdentical="0">
                  <int2:citationText>&lt;i&gt;Les Paul: el padre de los sistemas de grabación modernos&lt;/i&gt;, https://www.enmusike.com/2021/06/09/les-paul-el-padre-de-los-sistemas-de-grabacion-modernos/.</int2:citationText>
                </int2:suggestion>
                <int2:suggestion int2:citationStyle="Apa" int2:isIdentical="0">
                  <int2:citationText>&lt;i&gt;Les Paul: el padre de los sistemas de grabación modernos&lt;/i&gt;. (n.d.). Retrieved from https://www.enmusike.com/2021/06/09/les-paul-el-padre-de-los-sistemas-de-grabacion-modernos/</int2:citationText>
                </int2:suggestion>
                <int2:suggestion int2:citationStyle="Chicago" int2:isIdentical="0">
                  <int2:citationText>“Les Paul: el padre de los sistemas de grabación modernos” n.d., https://www.enmusike.com/2021/06/09/les-paul-el-padre-de-los-sistemas-de-grabacion-modernos/.</int2:citationText>
                </int2:suggestion>
              </int2:suggestions>
            </int2:source>
            <int2:source int2:sourceType="Online" int2:sourceTitle="Sistemas de grabación archivos - EnMusiké" int2:sourceUrl="https://www.enmusike.com/tag/sistemas-de-grabacion/" int2:sourceSnippet="Les Paul: el padre de los sistemas de grabación modernos por Miguel Hernández Morán . Con motivo del 106 aniversario del nacimiento del músico Les Paul, os contamos cómo se gestó la invención de los sistemas de grabación multipista, que terminaron significando un antes y un después en la historia de la música. ...">
              <int2:suggestions int2:citationType="Inline">
                <int2:suggestion int2:citationStyle="Mla" int2:isIdentical="0">
                  <int2:citationText>(“Sistemas de grabación archivos - EnMusiké”)</int2:citationText>
                </int2:suggestion>
                <int2:suggestion int2:citationStyle="Apa" int2:isIdentical="0">
                  <int2:citationText>(“Sistemas de grabación archivos - EnMusiké”)</int2:citationText>
                </int2:suggestion>
                <int2:suggestion int2:citationStyle="Chicago" int2:isIdentical="0">
                  <int2:citationText>(“Sistemas de grabación archivos - EnMusiké”)</int2:citationText>
                </int2:suggestion>
              </int2:suggestions>
              <int2:suggestions int2:citationType="Full">
                <int2:suggestion int2:citationStyle="Mla" int2:isIdentical="0">
                  <int2:citationText>&lt;i&gt;Sistemas de grabación archivos - EnMusiké&lt;/i&gt;, https://www.enmusike.com/tag/sistemas-de-grabacion/.</int2:citationText>
                </int2:suggestion>
                <int2:suggestion int2:citationStyle="Apa" int2:isIdentical="0">
                  <int2:citationText>&lt;i&gt;Sistemas de grabación archivos - EnMusiké&lt;/i&gt;. (n.d.). Retrieved from https://www.enmusike.com/tag/sistemas-de-grabacion/</int2:citationText>
                </int2:suggestion>
                <int2:suggestion int2:citationStyle="Chicago" int2:isIdentical="0">
                  <int2:citationText>“Sistemas de grabación archivos - EnMusiké” n.d., https://www.enmusike.com/tag/sistemas-de-grabacion/.</int2:citationText>
                </int2:suggestion>
              </int2:suggestions>
            </int2:source>
          </int2:similarityCritique>
        </oel:ext>
      </int2:extLst>
    </int2:bookmark>
    <int2:bookmark int2:bookmarkName="_Int_g2uef5wS" int2:invalidationBookmarkName="" int2:hashCode="g2LF2TXTXo3tBh" int2:id="sn0ik9o0">
      <int2:state int2:value="Rejected" int2:type="AugLoop_Text_Critique"/>
    </int2:bookmark>
    <int2:entireDocument int2:id="6Hb1Co2M">
      <int2:extLst>
        <oel:ext uri="E302BA01-7950-474C-9AD3-286E660C40A8">
          <int2:similaritySummary int2:version="1" int2:runId="1677006427165" int2:tilesCheckedInThisRun="80" int2:totalNumOfTiles="80" int2:similarityAnnotationCount="5" int2:numWords="7273" int2:numFlaggedWords="79"/>
        </oel:ext>
      </int2:extLst>
    </int2:entireDocument>
  </int2:observations>
  <int2:intelligenceSettings/>
  <int2:onDemandWorkflows>
    <int2:onDemandWorkflow int2:type="SimilarityCheck" int2:paragraphVersions="0745EFAB-548F7C21 0E9CFC7C-3E8D2874 6784222C-531FE107 0908AABB-3E1F4BAF 62559D78-0986EB53 08BBBF94-7FE7F444 1A26EC22-47A7A86C 05F51725-495056A4 2A18AD5E-08CFD24E 27C3B408-508AA724 574475A9-42F79C37 67BD4DAB-7862B007 51E617D6-645986AA 06D33E03-70FEABAA 750C89E6-3BDB0600 5C8213FA-05453FD5 160AD9B4-29A6D982 598385C8-14D8DF2F 7884C3AD-52A71168 30770086-77777777 0A38D9B9-5109DF8D 6CE91995-4515CA29 6D77C728-78CCB33C 626771B4-25A38237 6FF97244-3D36F398 46BC281B-3F3C5773 63B31CF7-27A4DEBD 46388B8E-024EA79F 1E813ADB-3895C060 6EF5470F-6D57A9E9 7AA0CED6-6928C7B6 0448A10D-01955764 3C52DE21-06F5CB91 058ADD95-2CF1130D 0D47324B-77777777 5DF40582-75797BB3 1C56F8A8-11CD443A 75843D71-20204F79 77DFC0CA-6C1E364D 2DF702EC-30F36460 7837DB64-4B2E0D09 7A627387-77777777 1D1D5D4C-03F869DB 5E4D0AD0-77777777 687F74FF-71EC478E 5BD7821D-75A77C68 6C0C0A74-1BE72C27 449A981A-3600048C 7FC654D9-5275B58F 2C562496-77777777 125BDEB0-4063454A 221ECEEE-77777777 2633D1B9-4E7E6A3A 759DA886-17820554 721313DF-60EE403B 2F22F8C4-43C337A4 4793E18B-60531F1A 19500799-4D29CC36 3CB116CD-43445017 00F2034F-299673D3 592E64D8-0CF4FCB9 5033E46D-77777777 7ADFEB54-21D1BB5F 60E7FD4C-3EED40D3 6DF9EDF1-6C019C56 2ADFF48F-77777777 742A704C-71B33421 1BE2BE5F-6D4C1615 5EAD05FA-10B5589E 7F811B5B-15745EA7 1A50FD50-79F90A33 4FEA7B78-77777777 4C528860-4EBC0F8D 68399888-77777777 3FFCC1F8-49ABDE19 209501F2-77777777 2FAFA03A-6AD505D3 480CC44C-6E94626F 3FAB8283-2D9ED08B 4853501E-27A52F86 5D23969C-6E9F5BB8 54F9761B-77777777 6389E336-36174E8C 6F2000A2-77777777 6E19DE51-77777777 749B6027-2495185D 2F4D2DA6-77777777 7B4ABC9C-714054DF 727542AB-119861CD 4B872D3B-77777777 1BDF0089-77777777 552441EA-003C4688 236A7493-77777777 6B01860C-4606E27A 2500D2BD-77777777 307C9C6C-2D3258E7 740FA5B6-2BA15409 672199A9-77777777 49FA5AB4-0F10D1AC 13486ED5-77777777 4AC0457F-0415250B 481C708B-77777777 390A6FA0-77777777 60692756-061653B3 2195AD48-77777777 5827FCB2-77777777 2BBBB8BA-06255FED 62DDC67C-77777777 2E5F7DA4-71147682 391355E8-77777777 7C44D0ED-77777777 50415B3A-35D388B6 0F308962-77777777 4F84623F-54133138 7F540928-77777777 06FD4C60-55F03F3D 7CB6DCCD-77777777 11B5078E-071C061D 211498D9-0E4195EB 05210C27-77777777 51C0C84B-37DCD97B"/>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AE"/>
    <w:rsid w:val="00001F82"/>
    <w:rsid w:val="00005AFA"/>
    <w:rsid w:val="00005F20"/>
    <w:rsid w:val="00007BD0"/>
    <w:rsid w:val="00012A8D"/>
    <w:rsid w:val="00012CF0"/>
    <w:rsid w:val="00012DF2"/>
    <w:rsid w:val="0001661D"/>
    <w:rsid w:val="00016B26"/>
    <w:rsid w:val="00016F08"/>
    <w:rsid w:val="00017687"/>
    <w:rsid w:val="000202E3"/>
    <w:rsid w:val="000207FE"/>
    <w:rsid w:val="00020B30"/>
    <w:rsid w:val="00021179"/>
    <w:rsid w:val="000216A7"/>
    <w:rsid w:val="00021908"/>
    <w:rsid w:val="00022BA5"/>
    <w:rsid w:val="00022ECF"/>
    <w:rsid w:val="00024C28"/>
    <w:rsid w:val="000279E3"/>
    <w:rsid w:val="00032BFE"/>
    <w:rsid w:val="00033BD2"/>
    <w:rsid w:val="00034579"/>
    <w:rsid w:val="00034F17"/>
    <w:rsid w:val="00035D92"/>
    <w:rsid w:val="000362DF"/>
    <w:rsid w:val="000373D1"/>
    <w:rsid w:val="000401D1"/>
    <w:rsid w:val="00042A7D"/>
    <w:rsid w:val="00043688"/>
    <w:rsid w:val="00043E5A"/>
    <w:rsid w:val="00044218"/>
    <w:rsid w:val="00044D66"/>
    <w:rsid w:val="000457D1"/>
    <w:rsid w:val="000465CF"/>
    <w:rsid w:val="000476FE"/>
    <w:rsid w:val="00047A44"/>
    <w:rsid w:val="00050731"/>
    <w:rsid w:val="00051913"/>
    <w:rsid w:val="0005345D"/>
    <w:rsid w:val="00053E60"/>
    <w:rsid w:val="000549B6"/>
    <w:rsid w:val="00054CE2"/>
    <w:rsid w:val="00055C79"/>
    <w:rsid w:val="00055D43"/>
    <w:rsid w:val="00055D51"/>
    <w:rsid w:val="00056FFD"/>
    <w:rsid w:val="00060B05"/>
    <w:rsid w:val="00061BA4"/>
    <w:rsid w:val="00061BE4"/>
    <w:rsid w:val="00061C48"/>
    <w:rsid w:val="0006272F"/>
    <w:rsid w:val="00062CD7"/>
    <w:rsid w:val="00063405"/>
    <w:rsid w:val="00063BB8"/>
    <w:rsid w:val="00063EAD"/>
    <w:rsid w:val="00065B78"/>
    <w:rsid w:val="00065D06"/>
    <w:rsid w:val="000669E9"/>
    <w:rsid w:val="00071014"/>
    <w:rsid w:val="000713BB"/>
    <w:rsid w:val="00071F42"/>
    <w:rsid w:val="00074043"/>
    <w:rsid w:val="00074414"/>
    <w:rsid w:val="0007473D"/>
    <w:rsid w:val="0007474A"/>
    <w:rsid w:val="000774FE"/>
    <w:rsid w:val="00077829"/>
    <w:rsid w:val="000806E4"/>
    <w:rsid w:val="00080B04"/>
    <w:rsid w:val="000826C0"/>
    <w:rsid w:val="00082B4D"/>
    <w:rsid w:val="00083692"/>
    <w:rsid w:val="00083D79"/>
    <w:rsid w:val="00084E99"/>
    <w:rsid w:val="0008536A"/>
    <w:rsid w:val="000856DD"/>
    <w:rsid w:val="00086928"/>
    <w:rsid w:val="00087EF7"/>
    <w:rsid w:val="000905FD"/>
    <w:rsid w:val="00090694"/>
    <w:rsid w:val="000908D8"/>
    <w:rsid w:val="00090B88"/>
    <w:rsid w:val="000918EA"/>
    <w:rsid w:val="00091930"/>
    <w:rsid w:val="00092A72"/>
    <w:rsid w:val="00093045"/>
    <w:rsid w:val="00094D77"/>
    <w:rsid w:val="00095B92"/>
    <w:rsid w:val="00096A00"/>
    <w:rsid w:val="00096A5A"/>
    <w:rsid w:val="000970A0"/>
    <w:rsid w:val="00097510"/>
    <w:rsid w:val="000A0FAB"/>
    <w:rsid w:val="000A132D"/>
    <w:rsid w:val="000A1AF3"/>
    <w:rsid w:val="000A1E72"/>
    <w:rsid w:val="000A4685"/>
    <w:rsid w:val="000A4821"/>
    <w:rsid w:val="000A7109"/>
    <w:rsid w:val="000B09C9"/>
    <w:rsid w:val="000B40AA"/>
    <w:rsid w:val="000B4DCA"/>
    <w:rsid w:val="000B4E29"/>
    <w:rsid w:val="000B5BA0"/>
    <w:rsid w:val="000B5DAC"/>
    <w:rsid w:val="000B6548"/>
    <w:rsid w:val="000B7221"/>
    <w:rsid w:val="000C013A"/>
    <w:rsid w:val="000C09E4"/>
    <w:rsid w:val="000C1BBC"/>
    <w:rsid w:val="000C32AE"/>
    <w:rsid w:val="000C3535"/>
    <w:rsid w:val="000C3BD6"/>
    <w:rsid w:val="000C3DAF"/>
    <w:rsid w:val="000C4AAD"/>
    <w:rsid w:val="000C58B5"/>
    <w:rsid w:val="000C68FC"/>
    <w:rsid w:val="000C69F6"/>
    <w:rsid w:val="000C6F23"/>
    <w:rsid w:val="000C7CF4"/>
    <w:rsid w:val="000D0206"/>
    <w:rsid w:val="000D095D"/>
    <w:rsid w:val="000D1130"/>
    <w:rsid w:val="000D2773"/>
    <w:rsid w:val="000D2E4C"/>
    <w:rsid w:val="000D409A"/>
    <w:rsid w:val="000D42A4"/>
    <w:rsid w:val="000D4460"/>
    <w:rsid w:val="000D66A6"/>
    <w:rsid w:val="000D6762"/>
    <w:rsid w:val="000E0CA7"/>
    <w:rsid w:val="000E0DBB"/>
    <w:rsid w:val="000E2A3A"/>
    <w:rsid w:val="000E3568"/>
    <w:rsid w:val="000E4507"/>
    <w:rsid w:val="000E5CD9"/>
    <w:rsid w:val="000E5D55"/>
    <w:rsid w:val="000E5FD9"/>
    <w:rsid w:val="000F1C88"/>
    <w:rsid w:val="000F2012"/>
    <w:rsid w:val="000F250A"/>
    <w:rsid w:val="000F3656"/>
    <w:rsid w:val="000F397B"/>
    <w:rsid w:val="000F3BC7"/>
    <w:rsid w:val="000F5D3F"/>
    <w:rsid w:val="000F663F"/>
    <w:rsid w:val="00100E25"/>
    <w:rsid w:val="001029B5"/>
    <w:rsid w:val="00103C10"/>
    <w:rsid w:val="00106A85"/>
    <w:rsid w:val="00106D92"/>
    <w:rsid w:val="00106DB8"/>
    <w:rsid w:val="00106EF6"/>
    <w:rsid w:val="0011069D"/>
    <w:rsid w:val="00111F6C"/>
    <w:rsid w:val="00112369"/>
    <w:rsid w:val="001131B9"/>
    <w:rsid w:val="001137A6"/>
    <w:rsid w:val="00115A23"/>
    <w:rsid w:val="001167F6"/>
    <w:rsid w:val="00116838"/>
    <w:rsid w:val="00116D00"/>
    <w:rsid w:val="00117AD9"/>
    <w:rsid w:val="00117D01"/>
    <w:rsid w:val="00120869"/>
    <w:rsid w:val="00121C97"/>
    <w:rsid w:val="00121CDA"/>
    <w:rsid w:val="0012341F"/>
    <w:rsid w:val="001250C6"/>
    <w:rsid w:val="001252E5"/>
    <w:rsid w:val="00131038"/>
    <w:rsid w:val="00131BF8"/>
    <w:rsid w:val="00131D27"/>
    <w:rsid w:val="00132567"/>
    <w:rsid w:val="00132FDF"/>
    <w:rsid w:val="00133688"/>
    <w:rsid w:val="00134B7A"/>
    <w:rsid w:val="00137A2C"/>
    <w:rsid w:val="00140540"/>
    <w:rsid w:val="00140800"/>
    <w:rsid w:val="001417A6"/>
    <w:rsid w:val="00142A07"/>
    <w:rsid w:val="00142F89"/>
    <w:rsid w:val="00145DB9"/>
    <w:rsid w:val="0014683E"/>
    <w:rsid w:val="001501F9"/>
    <w:rsid w:val="00151B67"/>
    <w:rsid w:val="001521AA"/>
    <w:rsid w:val="00153D75"/>
    <w:rsid w:val="001552D8"/>
    <w:rsid w:val="001554E1"/>
    <w:rsid w:val="00155563"/>
    <w:rsid w:val="00156CEB"/>
    <w:rsid w:val="00157275"/>
    <w:rsid w:val="0016711C"/>
    <w:rsid w:val="00171268"/>
    <w:rsid w:val="0017170B"/>
    <w:rsid w:val="0017445E"/>
    <w:rsid w:val="00174554"/>
    <w:rsid w:val="00176258"/>
    <w:rsid w:val="00177B78"/>
    <w:rsid w:val="00180911"/>
    <w:rsid w:val="00180C34"/>
    <w:rsid w:val="001849BE"/>
    <w:rsid w:val="001900BB"/>
    <w:rsid w:val="00190DE2"/>
    <w:rsid w:val="00191BA8"/>
    <w:rsid w:val="00192494"/>
    <w:rsid w:val="001930F6"/>
    <w:rsid w:val="0019321E"/>
    <w:rsid w:val="00193D53"/>
    <w:rsid w:val="001944F6"/>
    <w:rsid w:val="001968EA"/>
    <w:rsid w:val="0019735F"/>
    <w:rsid w:val="001979FD"/>
    <w:rsid w:val="001A0DF1"/>
    <w:rsid w:val="001A119C"/>
    <w:rsid w:val="001A2F7C"/>
    <w:rsid w:val="001A30EA"/>
    <w:rsid w:val="001A449E"/>
    <w:rsid w:val="001A57D0"/>
    <w:rsid w:val="001A5F79"/>
    <w:rsid w:val="001A60B8"/>
    <w:rsid w:val="001A65CA"/>
    <w:rsid w:val="001A6F10"/>
    <w:rsid w:val="001A7069"/>
    <w:rsid w:val="001B0BA6"/>
    <w:rsid w:val="001B1501"/>
    <w:rsid w:val="001B1C2B"/>
    <w:rsid w:val="001B20D0"/>
    <w:rsid w:val="001B2CD3"/>
    <w:rsid w:val="001B47E5"/>
    <w:rsid w:val="001B5AD5"/>
    <w:rsid w:val="001B5FD4"/>
    <w:rsid w:val="001B663C"/>
    <w:rsid w:val="001B69AF"/>
    <w:rsid w:val="001B6CD0"/>
    <w:rsid w:val="001B6ECF"/>
    <w:rsid w:val="001B738E"/>
    <w:rsid w:val="001C11DE"/>
    <w:rsid w:val="001C1518"/>
    <w:rsid w:val="001C1EB3"/>
    <w:rsid w:val="001C2209"/>
    <w:rsid w:val="001C2755"/>
    <w:rsid w:val="001C3BCA"/>
    <w:rsid w:val="001C45C7"/>
    <w:rsid w:val="001C4F31"/>
    <w:rsid w:val="001C51CE"/>
    <w:rsid w:val="001C527B"/>
    <w:rsid w:val="001C5714"/>
    <w:rsid w:val="001C5AF0"/>
    <w:rsid w:val="001C670B"/>
    <w:rsid w:val="001C726C"/>
    <w:rsid w:val="001C7D41"/>
    <w:rsid w:val="001D1386"/>
    <w:rsid w:val="001D1C22"/>
    <w:rsid w:val="001D3126"/>
    <w:rsid w:val="001D3AEE"/>
    <w:rsid w:val="001D3B64"/>
    <w:rsid w:val="001D4037"/>
    <w:rsid w:val="001D5DBC"/>
    <w:rsid w:val="001D710C"/>
    <w:rsid w:val="001D733A"/>
    <w:rsid w:val="001E0341"/>
    <w:rsid w:val="001E085A"/>
    <w:rsid w:val="001E4143"/>
    <w:rsid w:val="001E4F36"/>
    <w:rsid w:val="001F2098"/>
    <w:rsid w:val="001F22C2"/>
    <w:rsid w:val="001F34A8"/>
    <w:rsid w:val="001F41C2"/>
    <w:rsid w:val="001F543B"/>
    <w:rsid w:val="001F5A5C"/>
    <w:rsid w:val="001F5CED"/>
    <w:rsid w:val="001F6061"/>
    <w:rsid w:val="001F62E3"/>
    <w:rsid w:val="001F7256"/>
    <w:rsid w:val="002015CC"/>
    <w:rsid w:val="00201BBC"/>
    <w:rsid w:val="002022E0"/>
    <w:rsid w:val="00202514"/>
    <w:rsid w:val="00202BBA"/>
    <w:rsid w:val="00202E47"/>
    <w:rsid w:val="00203822"/>
    <w:rsid w:val="00203AC6"/>
    <w:rsid w:val="00203EEB"/>
    <w:rsid w:val="00205213"/>
    <w:rsid w:val="00205304"/>
    <w:rsid w:val="0021074D"/>
    <w:rsid w:val="00211A77"/>
    <w:rsid w:val="00211D55"/>
    <w:rsid w:val="00211EEA"/>
    <w:rsid w:val="00212239"/>
    <w:rsid w:val="0021286A"/>
    <w:rsid w:val="0021297F"/>
    <w:rsid w:val="00213219"/>
    <w:rsid w:val="00213475"/>
    <w:rsid w:val="002137B1"/>
    <w:rsid w:val="00213E5E"/>
    <w:rsid w:val="002148D7"/>
    <w:rsid w:val="00214D74"/>
    <w:rsid w:val="00214EDB"/>
    <w:rsid w:val="002161FD"/>
    <w:rsid w:val="00216863"/>
    <w:rsid w:val="00217DA3"/>
    <w:rsid w:val="00220AF9"/>
    <w:rsid w:val="00221351"/>
    <w:rsid w:val="00221429"/>
    <w:rsid w:val="002222C1"/>
    <w:rsid w:val="00223B6B"/>
    <w:rsid w:val="0022451C"/>
    <w:rsid w:val="00224BC4"/>
    <w:rsid w:val="00226DAE"/>
    <w:rsid w:val="0022725C"/>
    <w:rsid w:val="00227366"/>
    <w:rsid w:val="00232D19"/>
    <w:rsid w:val="00233B1F"/>
    <w:rsid w:val="00233C8C"/>
    <w:rsid w:val="0023429F"/>
    <w:rsid w:val="002343E9"/>
    <w:rsid w:val="00234797"/>
    <w:rsid w:val="0023572C"/>
    <w:rsid w:val="002360CB"/>
    <w:rsid w:val="0023678D"/>
    <w:rsid w:val="0023710A"/>
    <w:rsid w:val="00237182"/>
    <w:rsid w:val="00237283"/>
    <w:rsid w:val="00237994"/>
    <w:rsid w:val="00237A85"/>
    <w:rsid w:val="00240FD5"/>
    <w:rsid w:val="0024138A"/>
    <w:rsid w:val="00241D78"/>
    <w:rsid w:val="00242711"/>
    <w:rsid w:val="002457AB"/>
    <w:rsid w:val="002458E8"/>
    <w:rsid w:val="00245A6F"/>
    <w:rsid w:val="00246864"/>
    <w:rsid w:val="00250023"/>
    <w:rsid w:val="00251774"/>
    <w:rsid w:val="00251780"/>
    <w:rsid w:val="002524C7"/>
    <w:rsid w:val="002537E4"/>
    <w:rsid w:val="00255ADD"/>
    <w:rsid w:val="002569C8"/>
    <w:rsid w:val="00257B5A"/>
    <w:rsid w:val="00260C97"/>
    <w:rsid w:val="00260EE9"/>
    <w:rsid w:val="0026129D"/>
    <w:rsid w:val="002618CD"/>
    <w:rsid w:val="00261BFE"/>
    <w:rsid w:val="00263254"/>
    <w:rsid w:val="002639AF"/>
    <w:rsid w:val="002641C2"/>
    <w:rsid w:val="00264E92"/>
    <w:rsid w:val="0026556F"/>
    <w:rsid w:val="00267F63"/>
    <w:rsid w:val="00270132"/>
    <w:rsid w:val="00271D7A"/>
    <w:rsid w:val="00272207"/>
    <w:rsid w:val="002736D2"/>
    <w:rsid w:val="002739B7"/>
    <w:rsid w:val="00273E7A"/>
    <w:rsid w:val="00274956"/>
    <w:rsid w:val="00274EC9"/>
    <w:rsid w:val="00275EDB"/>
    <w:rsid w:val="0027723F"/>
    <w:rsid w:val="002774B2"/>
    <w:rsid w:val="00277777"/>
    <w:rsid w:val="00277C5F"/>
    <w:rsid w:val="00277F05"/>
    <w:rsid w:val="002804FA"/>
    <w:rsid w:val="00282155"/>
    <w:rsid w:val="002838C9"/>
    <w:rsid w:val="00283C3B"/>
    <w:rsid w:val="002841CF"/>
    <w:rsid w:val="00284BCD"/>
    <w:rsid w:val="002861E6"/>
    <w:rsid w:val="00287313"/>
    <w:rsid w:val="002924AA"/>
    <w:rsid w:val="00294D34"/>
    <w:rsid w:val="0029562B"/>
    <w:rsid w:val="002958A9"/>
    <w:rsid w:val="00295C78"/>
    <w:rsid w:val="00296014"/>
    <w:rsid w:val="002965AB"/>
    <w:rsid w:val="00296A06"/>
    <w:rsid w:val="00296E46"/>
    <w:rsid w:val="002A05E2"/>
    <w:rsid w:val="002A22F5"/>
    <w:rsid w:val="002A4BEE"/>
    <w:rsid w:val="002A5B2F"/>
    <w:rsid w:val="002A5C63"/>
    <w:rsid w:val="002A619E"/>
    <w:rsid w:val="002A6474"/>
    <w:rsid w:val="002A765C"/>
    <w:rsid w:val="002B0942"/>
    <w:rsid w:val="002B0DD0"/>
    <w:rsid w:val="002B227E"/>
    <w:rsid w:val="002B39F0"/>
    <w:rsid w:val="002B5041"/>
    <w:rsid w:val="002B5121"/>
    <w:rsid w:val="002B56F9"/>
    <w:rsid w:val="002B77A6"/>
    <w:rsid w:val="002B7AA5"/>
    <w:rsid w:val="002B7C0B"/>
    <w:rsid w:val="002C01F4"/>
    <w:rsid w:val="002C0508"/>
    <w:rsid w:val="002C0D69"/>
    <w:rsid w:val="002C12D0"/>
    <w:rsid w:val="002C2F5D"/>
    <w:rsid w:val="002C4697"/>
    <w:rsid w:val="002C4713"/>
    <w:rsid w:val="002C68D8"/>
    <w:rsid w:val="002C6908"/>
    <w:rsid w:val="002D04A8"/>
    <w:rsid w:val="002D05F5"/>
    <w:rsid w:val="002D0C05"/>
    <w:rsid w:val="002D2B3A"/>
    <w:rsid w:val="002D33DA"/>
    <w:rsid w:val="002D3686"/>
    <w:rsid w:val="002D4E25"/>
    <w:rsid w:val="002D61F7"/>
    <w:rsid w:val="002D6BF7"/>
    <w:rsid w:val="002D7708"/>
    <w:rsid w:val="002E1386"/>
    <w:rsid w:val="002E1737"/>
    <w:rsid w:val="002E23AE"/>
    <w:rsid w:val="002E4893"/>
    <w:rsid w:val="002E511C"/>
    <w:rsid w:val="002F0015"/>
    <w:rsid w:val="002F2312"/>
    <w:rsid w:val="002F3A6C"/>
    <w:rsid w:val="002F3AE8"/>
    <w:rsid w:val="002F5C72"/>
    <w:rsid w:val="002F5C8E"/>
    <w:rsid w:val="002F618D"/>
    <w:rsid w:val="002F6EB4"/>
    <w:rsid w:val="002F73EC"/>
    <w:rsid w:val="002F7AA0"/>
    <w:rsid w:val="003003CE"/>
    <w:rsid w:val="00301199"/>
    <w:rsid w:val="00301B3F"/>
    <w:rsid w:val="003023B0"/>
    <w:rsid w:val="00302995"/>
    <w:rsid w:val="00302A79"/>
    <w:rsid w:val="00303236"/>
    <w:rsid w:val="0030373F"/>
    <w:rsid w:val="00303FD5"/>
    <w:rsid w:val="00305FBA"/>
    <w:rsid w:val="00306E4E"/>
    <w:rsid w:val="00307C21"/>
    <w:rsid w:val="00310310"/>
    <w:rsid w:val="00310867"/>
    <w:rsid w:val="003109D3"/>
    <w:rsid w:val="00310FA4"/>
    <w:rsid w:val="0031209F"/>
    <w:rsid w:val="00312107"/>
    <w:rsid w:val="00312451"/>
    <w:rsid w:val="00312A87"/>
    <w:rsid w:val="003131A6"/>
    <w:rsid w:val="00313CA9"/>
    <w:rsid w:val="003142F6"/>
    <w:rsid w:val="00314451"/>
    <w:rsid w:val="00314EBF"/>
    <w:rsid w:val="003151BA"/>
    <w:rsid w:val="00315BA6"/>
    <w:rsid w:val="00315E14"/>
    <w:rsid w:val="00316271"/>
    <w:rsid w:val="0032046D"/>
    <w:rsid w:val="003228C9"/>
    <w:rsid w:val="00324647"/>
    <w:rsid w:val="0032611D"/>
    <w:rsid w:val="003264BA"/>
    <w:rsid w:val="0032696F"/>
    <w:rsid w:val="0032776A"/>
    <w:rsid w:val="0033071D"/>
    <w:rsid w:val="003316FD"/>
    <w:rsid w:val="00332505"/>
    <w:rsid w:val="003336DD"/>
    <w:rsid w:val="00333EA7"/>
    <w:rsid w:val="003341B1"/>
    <w:rsid w:val="003343C5"/>
    <w:rsid w:val="003345FE"/>
    <w:rsid w:val="00334AAC"/>
    <w:rsid w:val="003371EC"/>
    <w:rsid w:val="003373FC"/>
    <w:rsid w:val="003374B7"/>
    <w:rsid w:val="00340D37"/>
    <w:rsid w:val="00341BE7"/>
    <w:rsid w:val="003423BE"/>
    <w:rsid w:val="00343518"/>
    <w:rsid w:val="003436F7"/>
    <w:rsid w:val="00344FA1"/>
    <w:rsid w:val="00345627"/>
    <w:rsid w:val="00345B2B"/>
    <w:rsid w:val="00347579"/>
    <w:rsid w:val="00347855"/>
    <w:rsid w:val="00347CCE"/>
    <w:rsid w:val="00347E01"/>
    <w:rsid w:val="003503E1"/>
    <w:rsid w:val="003506D6"/>
    <w:rsid w:val="00351758"/>
    <w:rsid w:val="00352D19"/>
    <w:rsid w:val="00353BBA"/>
    <w:rsid w:val="00353C57"/>
    <w:rsid w:val="00355E86"/>
    <w:rsid w:val="0035799F"/>
    <w:rsid w:val="003601EB"/>
    <w:rsid w:val="00360B27"/>
    <w:rsid w:val="00361A60"/>
    <w:rsid w:val="00362133"/>
    <w:rsid w:val="0036504A"/>
    <w:rsid w:val="003672A9"/>
    <w:rsid w:val="00367880"/>
    <w:rsid w:val="003713C1"/>
    <w:rsid w:val="003727DB"/>
    <w:rsid w:val="003749DC"/>
    <w:rsid w:val="003753AC"/>
    <w:rsid w:val="00375542"/>
    <w:rsid w:val="003761EB"/>
    <w:rsid w:val="003768EC"/>
    <w:rsid w:val="00376EE1"/>
    <w:rsid w:val="003803E1"/>
    <w:rsid w:val="00380506"/>
    <w:rsid w:val="00380757"/>
    <w:rsid w:val="00380CAC"/>
    <w:rsid w:val="00380E29"/>
    <w:rsid w:val="003813D1"/>
    <w:rsid w:val="00384009"/>
    <w:rsid w:val="00384C60"/>
    <w:rsid w:val="00386033"/>
    <w:rsid w:val="0038612F"/>
    <w:rsid w:val="003873F5"/>
    <w:rsid w:val="00391C6D"/>
    <w:rsid w:val="00392B7F"/>
    <w:rsid w:val="00392CA3"/>
    <w:rsid w:val="00393883"/>
    <w:rsid w:val="003953DF"/>
    <w:rsid w:val="00395578"/>
    <w:rsid w:val="0039718F"/>
    <w:rsid w:val="00397940"/>
    <w:rsid w:val="003A1097"/>
    <w:rsid w:val="003A1F2F"/>
    <w:rsid w:val="003A4509"/>
    <w:rsid w:val="003A4F7A"/>
    <w:rsid w:val="003A56C1"/>
    <w:rsid w:val="003A6E9C"/>
    <w:rsid w:val="003A6FD8"/>
    <w:rsid w:val="003A7386"/>
    <w:rsid w:val="003B0E70"/>
    <w:rsid w:val="003B1F38"/>
    <w:rsid w:val="003B2352"/>
    <w:rsid w:val="003B4191"/>
    <w:rsid w:val="003B5232"/>
    <w:rsid w:val="003B6086"/>
    <w:rsid w:val="003B6AB4"/>
    <w:rsid w:val="003B6D3B"/>
    <w:rsid w:val="003B7A6B"/>
    <w:rsid w:val="003B7C53"/>
    <w:rsid w:val="003BA997"/>
    <w:rsid w:val="003C0F82"/>
    <w:rsid w:val="003C179B"/>
    <w:rsid w:val="003C435C"/>
    <w:rsid w:val="003D16C0"/>
    <w:rsid w:val="003D1F51"/>
    <w:rsid w:val="003D27F3"/>
    <w:rsid w:val="003D5189"/>
    <w:rsid w:val="003D6483"/>
    <w:rsid w:val="003D65B1"/>
    <w:rsid w:val="003D69F0"/>
    <w:rsid w:val="003D6F65"/>
    <w:rsid w:val="003E06ED"/>
    <w:rsid w:val="003E0715"/>
    <w:rsid w:val="003E18BF"/>
    <w:rsid w:val="003E3266"/>
    <w:rsid w:val="003E337A"/>
    <w:rsid w:val="003E3BC7"/>
    <w:rsid w:val="003E551C"/>
    <w:rsid w:val="003E57EF"/>
    <w:rsid w:val="003E5CA5"/>
    <w:rsid w:val="003E5CAC"/>
    <w:rsid w:val="003E6028"/>
    <w:rsid w:val="003E61FF"/>
    <w:rsid w:val="003E65AC"/>
    <w:rsid w:val="003E6F62"/>
    <w:rsid w:val="003F050D"/>
    <w:rsid w:val="003F097C"/>
    <w:rsid w:val="003F13BB"/>
    <w:rsid w:val="003F3068"/>
    <w:rsid w:val="003F3E49"/>
    <w:rsid w:val="003F4F7F"/>
    <w:rsid w:val="003F5345"/>
    <w:rsid w:val="003F54E8"/>
    <w:rsid w:val="003F658A"/>
    <w:rsid w:val="003F6802"/>
    <w:rsid w:val="003F6DD0"/>
    <w:rsid w:val="00401490"/>
    <w:rsid w:val="00402B7A"/>
    <w:rsid w:val="00404E96"/>
    <w:rsid w:val="00405721"/>
    <w:rsid w:val="00407598"/>
    <w:rsid w:val="00407FEB"/>
    <w:rsid w:val="004105B7"/>
    <w:rsid w:val="00410FC8"/>
    <w:rsid w:val="0041125E"/>
    <w:rsid w:val="0041365C"/>
    <w:rsid w:val="00414245"/>
    <w:rsid w:val="0041461E"/>
    <w:rsid w:val="00415109"/>
    <w:rsid w:val="004155AE"/>
    <w:rsid w:val="0041637E"/>
    <w:rsid w:val="00416D67"/>
    <w:rsid w:val="0041720A"/>
    <w:rsid w:val="004177D3"/>
    <w:rsid w:val="00417B82"/>
    <w:rsid w:val="004221D3"/>
    <w:rsid w:val="0042305B"/>
    <w:rsid w:val="00424797"/>
    <w:rsid w:val="00424E79"/>
    <w:rsid w:val="004252D9"/>
    <w:rsid w:val="0042538E"/>
    <w:rsid w:val="00425A83"/>
    <w:rsid w:val="00426208"/>
    <w:rsid w:val="00426B72"/>
    <w:rsid w:val="00431EF2"/>
    <w:rsid w:val="004325BD"/>
    <w:rsid w:val="00433997"/>
    <w:rsid w:val="00433ED7"/>
    <w:rsid w:val="004353FA"/>
    <w:rsid w:val="0043614F"/>
    <w:rsid w:val="0043648F"/>
    <w:rsid w:val="00436863"/>
    <w:rsid w:val="00436E21"/>
    <w:rsid w:val="004379DF"/>
    <w:rsid w:val="00437B01"/>
    <w:rsid w:val="00440416"/>
    <w:rsid w:val="00440797"/>
    <w:rsid w:val="00441257"/>
    <w:rsid w:val="00441BAE"/>
    <w:rsid w:val="00443828"/>
    <w:rsid w:val="00443A3C"/>
    <w:rsid w:val="00443B6F"/>
    <w:rsid w:val="00443E0F"/>
    <w:rsid w:val="00445700"/>
    <w:rsid w:val="0044664D"/>
    <w:rsid w:val="00446F77"/>
    <w:rsid w:val="00446F9D"/>
    <w:rsid w:val="0044722A"/>
    <w:rsid w:val="00447F51"/>
    <w:rsid w:val="00450A54"/>
    <w:rsid w:val="00450EF4"/>
    <w:rsid w:val="0045151A"/>
    <w:rsid w:val="00453892"/>
    <w:rsid w:val="00454C50"/>
    <w:rsid w:val="004550B6"/>
    <w:rsid w:val="00456A4D"/>
    <w:rsid w:val="004578D8"/>
    <w:rsid w:val="00461508"/>
    <w:rsid w:val="00461E6B"/>
    <w:rsid w:val="00462274"/>
    <w:rsid w:val="00462B7C"/>
    <w:rsid w:val="0046538F"/>
    <w:rsid w:val="00465A36"/>
    <w:rsid w:val="00466728"/>
    <w:rsid w:val="004676E2"/>
    <w:rsid w:val="004677EE"/>
    <w:rsid w:val="00467B71"/>
    <w:rsid w:val="00472568"/>
    <w:rsid w:val="00472E90"/>
    <w:rsid w:val="00474DC8"/>
    <w:rsid w:val="00475152"/>
    <w:rsid w:val="00476254"/>
    <w:rsid w:val="00477E1C"/>
    <w:rsid w:val="00481D03"/>
    <w:rsid w:val="0048238D"/>
    <w:rsid w:val="00482496"/>
    <w:rsid w:val="00482DF9"/>
    <w:rsid w:val="004835D6"/>
    <w:rsid w:val="0048412D"/>
    <w:rsid w:val="004848B2"/>
    <w:rsid w:val="0048700A"/>
    <w:rsid w:val="0049050F"/>
    <w:rsid w:val="00491B5C"/>
    <w:rsid w:val="00491C1E"/>
    <w:rsid w:val="00491D4C"/>
    <w:rsid w:val="00491E45"/>
    <w:rsid w:val="0049216D"/>
    <w:rsid w:val="0049268B"/>
    <w:rsid w:val="00493F08"/>
    <w:rsid w:val="004956F7"/>
    <w:rsid w:val="00496789"/>
    <w:rsid w:val="00497448"/>
    <w:rsid w:val="00497A7C"/>
    <w:rsid w:val="004A16C1"/>
    <w:rsid w:val="004A1D1E"/>
    <w:rsid w:val="004A2275"/>
    <w:rsid w:val="004A27E5"/>
    <w:rsid w:val="004A31BB"/>
    <w:rsid w:val="004A4F74"/>
    <w:rsid w:val="004A60E0"/>
    <w:rsid w:val="004A66D9"/>
    <w:rsid w:val="004A6EBC"/>
    <w:rsid w:val="004A73E0"/>
    <w:rsid w:val="004B3FEA"/>
    <w:rsid w:val="004B47EA"/>
    <w:rsid w:val="004B4E1E"/>
    <w:rsid w:val="004B4F12"/>
    <w:rsid w:val="004B6512"/>
    <w:rsid w:val="004B686C"/>
    <w:rsid w:val="004B785F"/>
    <w:rsid w:val="004B7C98"/>
    <w:rsid w:val="004B7E10"/>
    <w:rsid w:val="004C0108"/>
    <w:rsid w:val="004C012C"/>
    <w:rsid w:val="004C0FDA"/>
    <w:rsid w:val="004C2B5B"/>
    <w:rsid w:val="004C3C29"/>
    <w:rsid w:val="004C3D09"/>
    <w:rsid w:val="004C418A"/>
    <w:rsid w:val="004C4549"/>
    <w:rsid w:val="004C489A"/>
    <w:rsid w:val="004C4EC6"/>
    <w:rsid w:val="004C798C"/>
    <w:rsid w:val="004C7CBD"/>
    <w:rsid w:val="004D08F2"/>
    <w:rsid w:val="004D14EB"/>
    <w:rsid w:val="004D38AA"/>
    <w:rsid w:val="004D626E"/>
    <w:rsid w:val="004D677F"/>
    <w:rsid w:val="004E00D9"/>
    <w:rsid w:val="004E0954"/>
    <w:rsid w:val="004E34AD"/>
    <w:rsid w:val="004E3633"/>
    <w:rsid w:val="004E4202"/>
    <w:rsid w:val="004E445B"/>
    <w:rsid w:val="004E7681"/>
    <w:rsid w:val="004E76C1"/>
    <w:rsid w:val="004F1056"/>
    <w:rsid w:val="004F3736"/>
    <w:rsid w:val="004F425B"/>
    <w:rsid w:val="004F4C12"/>
    <w:rsid w:val="004F4CC5"/>
    <w:rsid w:val="004F6493"/>
    <w:rsid w:val="004F6CFF"/>
    <w:rsid w:val="004F6DF7"/>
    <w:rsid w:val="004F700C"/>
    <w:rsid w:val="004F74EC"/>
    <w:rsid w:val="004F7657"/>
    <w:rsid w:val="00501E7B"/>
    <w:rsid w:val="00501F57"/>
    <w:rsid w:val="00503E3A"/>
    <w:rsid w:val="00504444"/>
    <w:rsid w:val="00506A35"/>
    <w:rsid w:val="00506A9B"/>
    <w:rsid w:val="005074D2"/>
    <w:rsid w:val="005078E5"/>
    <w:rsid w:val="00507AF1"/>
    <w:rsid w:val="00510771"/>
    <w:rsid w:val="005111B9"/>
    <w:rsid w:val="005120F0"/>
    <w:rsid w:val="00512C5C"/>
    <w:rsid w:val="0051463A"/>
    <w:rsid w:val="005151CC"/>
    <w:rsid w:val="00515ADD"/>
    <w:rsid w:val="0051665D"/>
    <w:rsid w:val="00516CB1"/>
    <w:rsid w:val="00517174"/>
    <w:rsid w:val="00517639"/>
    <w:rsid w:val="0052033C"/>
    <w:rsid w:val="005203EE"/>
    <w:rsid w:val="0052056D"/>
    <w:rsid w:val="005211C6"/>
    <w:rsid w:val="00521C61"/>
    <w:rsid w:val="005227DE"/>
    <w:rsid w:val="00522957"/>
    <w:rsid w:val="005233DD"/>
    <w:rsid w:val="005244B1"/>
    <w:rsid w:val="00524C73"/>
    <w:rsid w:val="00527812"/>
    <w:rsid w:val="0053044D"/>
    <w:rsid w:val="005310CC"/>
    <w:rsid w:val="00532AB8"/>
    <w:rsid w:val="00533DB9"/>
    <w:rsid w:val="005344CE"/>
    <w:rsid w:val="005349B5"/>
    <w:rsid w:val="00535246"/>
    <w:rsid w:val="00535845"/>
    <w:rsid w:val="005358B8"/>
    <w:rsid w:val="005374A0"/>
    <w:rsid w:val="00537503"/>
    <w:rsid w:val="00537AA5"/>
    <w:rsid w:val="0054062A"/>
    <w:rsid w:val="00540E44"/>
    <w:rsid w:val="00541338"/>
    <w:rsid w:val="005432E0"/>
    <w:rsid w:val="00544237"/>
    <w:rsid w:val="005444A4"/>
    <w:rsid w:val="00544BD6"/>
    <w:rsid w:val="00545399"/>
    <w:rsid w:val="00546ABA"/>
    <w:rsid w:val="005502FF"/>
    <w:rsid w:val="005509CF"/>
    <w:rsid w:val="00550D70"/>
    <w:rsid w:val="0055267A"/>
    <w:rsid w:val="005536A1"/>
    <w:rsid w:val="00553EB8"/>
    <w:rsid w:val="00555555"/>
    <w:rsid w:val="00555A97"/>
    <w:rsid w:val="0055771D"/>
    <w:rsid w:val="00557FCB"/>
    <w:rsid w:val="00561DC4"/>
    <w:rsid w:val="00564629"/>
    <w:rsid w:val="00564ABE"/>
    <w:rsid w:val="00565E7A"/>
    <w:rsid w:val="005664EC"/>
    <w:rsid w:val="00567536"/>
    <w:rsid w:val="00570344"/>
    <w:rsid w:val="00570846"/>
    <w:rsid w:val="0057149B"/>
    <w:rsid w:val="00571DBD"/>
    <w:rsid w:val="00571E64"/>
    <w:rsid w:val="00572248"/>
    <w:rsid w:val="00572A0C"/>
    <w:rsid w:val="00572D78"/>
    <w:rsid w:val="00574165"/>
    <w:rsid w:val="00574FCD"/>
    <w:rsid w:val="00575046"/>
    <w:rsid w:val="00576385"/>
    <w:rsid w:val="00576E4C"/>
    <w:rsid w:val="005770C7"/>
    <w:rsid w:val="00580236"/>
    <w:rsid w:val="00580258"/>
    <w:rsid w:val="00580285"/>
    <w:rsid w:val="00580BA9"/>
    <w:rsid w:val="00581AB9"/>
    <w:rsid w:val="00581DB5"/>
    <w:rsid w:val="005835AA"/>
    <w:rsid w:val="00584E70"/>
    <w:rsid w:val="005850BB"/>
    <w:rsid w:val="005853F4"/>
    <w:rsid w:val="0058590B"/>
    <w:rsid w:val="00585F09"/>
    <w:rsid w:val="00590692"/>
    <w:rsid w:val="0059140A"/>
    <w:rsid w:val="0059279D"/>
    <w:rsid w:val="00593F1F"/>
    <w:rsid w:val="0059419F"/>
    <w:rsid w:val="005944BA"/>
    <w:rsid w:val="00594EF0"/>
    <w:rsid w:val="00595A6B"/>
    <w:rsid w:val="005A02AF"/>
    <w:rsid w:val="005A19D7"/>
    <w:rsid w:val="005A1F7F"/>
    <w:rsid w:val="005A3631"/>
    <w:rsid w:val="005A3D6D"/>
    <w:rsid w:val="005A441A"/>
    <w:rsid w:val="005A4E40"/>
    <w:rsid w:val="005A5F9A"/>
    <w:rsid w:val="005A64E7"/>
    <w:rsid w:val="005A6DA3"/>
    <w:rsid w:val="005A76E6"/>
    <w:rsid w:val="005A7CF0"/>
    <w:rsid w:val="005A7EE4"/>
    <w:rsid w:val="005B1990"/>
    <w:rsid w:val="005B1D87"/>
    <w:rsid w:val="005B22B4"/>
    <w:rsid w:val="005B35DB"/>
    <w:rsid w:val="005B3608"/>
    <w:rsid w:val="005B45E7"/>
    <w:rsid w:val="005B4A7D"/>
    <w:rsid w:val="005B5274"/>
    <w:rsid w:val="005B5F2A"/>
    <w:rsid w:val="005B6E21"/>
    <w:rsid w:val="005B6EB3"/>
    <w:rsid w:val="005B787B"/>
    <w:rsid w:val="005B7890"/>
    <w:rsid w:val="005B7F83"/>
    <w:rsid w:val="005C03EF"/>
    <w:rsid w:val="005C110D"/>
    <w:rsid w:val="005C17B3"/>
    <w:rsid w:val="005C217D"/>
    <w:rsid w:val="005C349B"/>
    <w:rsid w:val="005C3D38"/>
    <w:rsid w:val="005C4064"/>
    <w:rsid w:val="005C5369"/>
    <w:rsid w:val="005C5EC8"/>
    <w:rsid w:val="005C6A26"/>
    <w:rsid w:val="005C6B60"/>
    <w:rsid w:val="005C7CA4"/>
    <w:rsid w:val="005D0799"/>
    <w:rsid w:val="005D0A27"/>
    <w:rsid w:val="005D20C0"/>
    <w:rsid w:val="005D2560"/>
    <w:rsid w:val="005D497C"/>
    <w:rsid w:val="005D4EAB"/>
    <w:rsid w:val="005D5A0B"/>
    <w:rsid w:val="005D5B59"/>
    <w:rsid w:val="005D5F52"/>
    <w:rsid w:val="005E1C71"/>
    <w:rsid w:val="005E2193"/>
    <w:rsid w:val="005E21A5"/>
    <w:rsid w:val="005E2DFF"/>
    <w:rsid w:val="005E32BA"/>
    <w:rsid w:val="005E344A"/>
    <w:rsid w:val="005E4501"/>
    <w:rsid w:val="005E5FF9"/>
    <w:rsid w:val="005E62B9"/>
    <w:rsid w:val="005E6CFA"/>
    <w:rsid w:val="005E7223"/>
    <w:rsid w:val="005F0481"/>
    <w:rsid w:val="005F0913"/>
    <w:rsid w:val="005F10FD"/>
    <w:rsid w:val="005F1B03"/>
    <w:rsid w:val="005F2537"/>
    <w:rsid w:val="005F2658"/>
    <w:rsid w:val="005F2B1C"/>
    <w:rsid w:val="005F36E3"/>
    <w:rsid w:val="005F3764"/>
    <w:rsid w:val="005F3C57"/>
    <w:rsid w:val="005F54E1"/>
    <w:rsid w:val="005F5CD4"/>
    <w:rsid w:val="005F715E"/>
    <w:rsid w:val="0060024B"/>
    <w:rsid w:val="00601148"/>
    <w:rsid w:val="006012FC"/>
    <w:rsid w:val="00604209"/>
    <w:rsid w:val="006053DA"/>
    <w:rsid w:val="0060575B"/>
    <w:rsid w:val="00606B15"/>
    <w:rsid w:val="00607A21"/>
    <w:rsid w:val="00610E9C"/>
    <w:rsid w:val="00612791"/>
    <w:rsid w:val="006144B4"/>
    <w:rsid w:val="0061451D"/>
    <w:rsid w:val="00614AE8"/>
    <w:rsid w:val="00614BE1"/>
    <w:rsid w:val="00615B88"/>
    <w:rsid w:val="00615E04"/>
    <w:rsid w:val="00616D47"/>
    <w:rsid w:val="0061798E"/>
    <w:rsid w:val="00617D61"/>
    <w:rsid w:val="00620A1D"/>
    <w:rsid w:val="00620D1E"/>
    <w:rsid w:val="00620F15"/>
    <w:rsid w:val="0062131F"/>
    <w:rsid w:val="00621529"/>
    <w:rsid w:val="0062373E"/>
    <w:rsid w:val="006240B1"/>
    <w:rsid w:val="00624647"/>
    <w:rsid w:val="00625560"/>
    <w:rsid w:val="00625D5C"/>
    <w:rsid w:val="00626610"/>
    <w:rsid w:val="00626691"/>
    <w:rsid w:val="0062687B"/>
    <w:rsid w:val="00627AA2"/>
    <w:rsid w:val="0063010D"/>
    <w:rsid w:val="006307CF"/>
    <w:rsid w:val="00630BF6"/>
    <w:rsid w:val="00630FA1"/>
    <w:rsid w:val="006330A4"/>
    <w:rsid w:val="00633780"/>
    <w:rsid w:val="00634418"/>
    <w:rsid w:val="006357A0"/>
    <w:rsid w:val="006362C8"/>
    <w:rsid w:val="00636A2F"/>
    <w:rsid w:val="00637316"/>
    <w:rsid w:val="0063736F"/>
    <w:rsid w:val="00637C7F"/>
    <w:rsid w:val="00640950"/>
    <w:rsid w:val="00640C64"/>
    <w:rsid w:val="00640D1F"/>
    <w:rsid w:val="006410A9"/>
    <w:rsid w:val="0064338E"/>
    <w:rsid w:val="00643A9A"/>
    <w:rsid w:val="00643DB3"/>
    <w:rsid w:val="00644F7A"/>
    <w:rsid w:val="0064594D"/>
    <w:rsid w:val="00646F4B"/>
    <w:rsid w:val="00647321"/>
    <w:rsid w:val="0065034B"/>
    <w:rsid w:val="0065075A"/>
    <w:rsid w:val="00650AE1"/>
    <w:rsid w:val="00651451"/>
    <w:rsid w:val="00653980"/>
    <w:rsid w:val="006539B5"/>
    <w:rsid w:val="0065469D"/>
    <w:rsid w:val="00654812"/>
    <w:rsid w:val="00654818"/>
    <w:rsid w:val="006550D9"/>
    <w:rsid w:val="0065575F"/>
    <w:rsid w:val="00655D67"/>
    <w:rsid w:val="00656442"/>
    <w:rsid w:val="006570ED"/>
    <w:rsid w:val="00660478"/>
    <w:rsid w:val="00660DEB"/>
    <w:rsid w:val="00661506"/>
    <w:rsid w:val="006615FC"/>
    <w:rsid w:val="00662106"/>
    <w:rsid w:val="00663168"/>
    <w:rsid w:val="00664B5C"/>
    <w:rsid w:val="00665078"/>
    <w:rsid w:val="00666003"/>
    <w:rsid w:val="0066716D"/>
    <w:rsid w:val="00667875"/>
    <w:rsid w:val="00671833"/>
    <w:rsid w:val="00671D17"/>
    <w:rsid w:val="0067222D"/>
    <w:rsid w:val="006723DC"/>
    <w:rsid w:val="00672992"/>
    <w:rsid w:val="00672D9C"/>
    <w:rsid w:val="00673757"/>
    <w:rsid w:val="00673CC0"/>
    <w:rsid w:val="00674ADF"/>
    <w:rsid w:val="00675076"/>
    <w:rsid w:val="00676B28"/>
    <w:rsid w:val="0067781B"/>
    <w:rsid w:val="00677A3B"/>
    <w:rsid w:val="0068388D"/>
    <w:rsid w:val="0068388E"/>
    <w:rsid w:val="006861F6"/>
    <w:rsid w:val="006862ED"/>
    <w:rsid w:val="006869B0"/>
    <w:rsid w:val="006869F7"/>
    <w:rsid w:val="00691B3E"/>
    <w:rsid w:val="0069258A"/>
    <w:rsid w:val="0069426E"/>
    <w:rsid w:val="00694EA6"/>
    <w:rsid w:val="006962A5"/>
    <w:rsid w:val="006962D1"/>
    <w:rsid w:val="006A17B7"/>
    <w:rsid w:val="006A2209"/>
    <w:rsid w:val="006A44BF"/>
    <w:rsid w:val="006A4E44"/>
    <w:rsid w:val="006A519D"/>
    <w:rsid w:val="006A542A"/>
    <w:rsid w:val="006A6431"/>
    <w:rsid w:val="006A6E06"/>
    <w:rsid w:val="006A7C0C"/>
    <w:rsid w:val="006A7EAD"/>
    <w:rsid w:val="006B0C36"/>
    <w:rsid w:val="006B10B3"/>
    <w:rsid w:val="006B19FE"/>
    <w:rsid w:val="006B1A78"/>
    <w:rsid w:val="006B1D7C"/>
    <w:rsid w:val="006B25A4"/>
    <w:rsid w:val="006B32C7"/>
    <w:rsid w:val="006B3FDD"/>
    <w:rsid w:val="006B40F4"/>
    <w:rsid w:val="006B478F"/>
    <w:rsid w:val="006B65CA"/>
    <w:rsid w:val="006B79C5"/>
    <w:rsid w:val="006C0534"/>
    <w:rsid w:val="006C21D5"/>
    <w:rsid w:val="006C23E1"/>
    <w:rsid w:val="006C34A9"/>
    <w:rsid w:val="006C3663"/>
    <w:rsid w:val="006C3963"/>
    <w:rsid w:val="006C65B9"/>
    <w:rsid w:val="006C679B"/>
    <w:rsid w:val="006C6BA3"/>
    <w:rsid w:val="006C6C51"/>
    <w:rsid w:val="006C7EF5"/>
    <w:rsid w:val="006D01E4"/>
    <w:rsid w:val="006D1EB2"/>
    <w:rsid w:val="006D31A6"/>
    <w:rsid w:val="006D31CE"/>
    <w:rsid w:val="006D3A82"/>
    <w:rsid w:val="006D4181"/>
    <w:rsid w:val="006D42E3"/>
    <w:rsid w:val="006D4CCE"/>
    <w:rsid w:val="006D56AB"/>
    <w:rsid w:val="006D5A65"/>
    <w:rsid w:val="006D5C23"/>
    <w:rsid w:val="006D6230"/>
    <w:rsid w:val="006D6623"/>
    <w:rsid w:val="006D6920"/>
    <w:rsid w:val="006E101D"/>
    <w:rsid w:val="006E2755"/>
    <w:rsid w:val="006E33A1"/>
    <w:rsid w:val="006E3CD5"/>
    <w:rsid w:val="006E4CFD"/>
    <w:rsid w:val="006E4EE9"/>
    <w:rsid w:val="006E5CF0"/>
    <w:rsid w:val="006E691E"/>
    <w:rsid w:val="006E6C4F"/>
    <w:rsid w:val="006E762F"/>
    <w:rsid w:val="006F00E5"/>
    <w:rsid w:val="006F0339"/>
    <w:rsid w:val="006F16E2"/>
    <w:rsid w:val="006F18C8"/>
    <w:rsid w:val="006F2996"/>
    <w:rsid w:val="006F3227"/>
    <w:rsid w:val="006F3662"/>
    <w:rsid w:val="006F3DC9"/>
    <w:rsid w:val="006F4DF8"/>
    <w:rsid w:val="006F56CB"/>
    <w:rsid w:val="006F6154"/>
    <w:rsid w:val="006F68C6"/>
    <w:rsid w:val="006F6942"/>
    <w:rsid w:val="006F6A4D"/>
    <w:rsid w:val="006F76C7"/>
    <w:rsid w:val="007021F1"/>
    <w:rsid w:val="00704CF6"/>
    <w:rsid w:val="00704D0D"/>
    <w:rsid w:val="00704FDD"/>
    <w:rsid w:val="00705A31"/>
    <w:rsid w:val="007069B3"/>
    <w:rsid w:val="00706B96"/>
    <w:rsid w:val="00707550"/>
    <w:rsid w:val="007075D6"/>
    <w:rsid w:val="00707CCD"/>
    <w:rsid w:val="007102F4"/>
    <w:rsid w:val="0071280E"/>
    <w:rsid w:val="007131BE"/>
    <w:rsid w:val="007134A6"/>
    <w:rsid w:val="007138B5"/>
    <w:rsid w:val="00713BC3"/>
    <w:rsid w:val="00714784"/>
    <w:rsid w:val="007151FE"/>
    <w:rsid w:val="007157F3"/>
    <w:rsid w:val="00722448"/>
    <w:rsid w:val="0072272F"/>
    <w:rsid w:val="00724065"/>
    <w:rsid w:val="007240BA"/>
    <w:rsid w:val="00724B3E"/>
    <w:rsid w:val="00724CDA"/>
    <w:rsid w:val="00724E04"/>
    <w:rsid w:val="00726F1E"/>
    <w:rsid w:val="00727933"/>
    <w:rsid w:val="00727A88"/>
    <w:rsid w:val="00731347"/>
    <w:rsid w:val="00731CD4"/>
    <w:rsid w:val="0073249A"/>
    <w:rsid w:val="007330AF"/>
    <w:rsid w:val="00733D50"/>
    <w:rsid w:val="007341BB"/>
    <w:rsid w:val="0073453C"/>
    <w:rsid w:val="00735902"/>
    <w:rsid w:val="0073637F"/>
    <w:rsid w:val="007370FB"/>
    <w:rsid w:val="007409B3"/>
    <w:rsid w:val="007414E9"/>
    <w:rsid w:val="00741568"/>
    <w:rsid w:val="007421A8"/>
    <w:rsid w:val="0074245B"/>
    <w:rsid w:val="00742B38"/>
    <w:rsid w:val="007440A5"/>
    <w:rsid w:val="00745470"/>
    <w:rsid w:val="007458D6"/>
    <w:rsid w:val="00745AF6"/>
    <w:rsid w:val="00746944"/>
    <w:rsid w:val="00747F67"/>
    <w:rsid w:val="00750896"/>
    <w:rsid w:val="00751071"/>
    <w:rsid w:val="007520E5"/>
    <w:rsid w:val="0075222C"/>
    <w:rsid w:val="00752448"/>
    <w:rsid w:val="00752A7D"/>
    <w:rsid w:val="00752D08"/>
    <w:rsid w:val="0075398E"/>
    <w:rsid w:val="00753A2B"/>
    <w:rsid w:val="0075430C"/>
    <w:rsid w:val="00756904"/>
    <w:rsid w:val="00757176"/>
    <w:rsid w:val="007575DB"/>
    <w:rsid w:val="00757DED"/>
    <w:rsid w:val="00762736"/>
    <w:rsid w:val="007628C1"/>
    <w:rsid w:val="00763462"/>
    <w:rsid w:val="007640F2"/>
    <w:rsid w:val="00765447"/>
    <w:rsid w:val="007655B2"/>
    <w:rsid w:val="00765B59"/>
    <w:rsid w:val="00766E6D"/>
    <w:rsid w:val="0076745E"/>
    <w:rsid w:val="00767745"/>
    <w:rsid w:val="00770199"/>
    <w:rsid w:val="007703FE"/>
    <w:rsid w:val="0077068F"/>
    <w:rsid w:val="00770E45"/>
    <w:rsid w:val="00771E5D"/>
    <w:rsid w:val="0077252F"/>
    <w:rsid w:val="00772C79"/>
    <w:rsid w:val="00773BDB"/>
    <w:rsid w:val="00776E8F"/>
    <w:rsid w:val="00780301"/>
    <w:rsid w:val="0078094A"/>
    <w:rsid w:val="00780CB6"/>
    <w:rsid w:val="00780E5A"/>
    <w:rsid w:val="007811FD"/>
    <w:rsid w:val="00782036"/>
    <w:rsid w:val="007829E5"/>
    <w:rsid w:val="00782BA0"/>
    <w:rsid w:val="007831BD"/>
    <w:rsid w:val="00784558"/>
    <w:rsid w:val="00785274"/>
    <w:rsid w:val="00786721"/>
    <w:rsid w:val="0078673C"/>
    <w:rsid w:val="0078678E"/>
    <w:rsid w:val="0078738B"/>
    <w:rsid w:val="00787569"/>
    <w:rsid w:val="007877A7"/>
    <w:rsid w:val="00790508"/>
    <w:rsid w:val="0079050F"/>
    <w:rsid w:val="00791874"/>
    <w:rsid w:val="00791C79"/>
    <w:rsid w:val="00793F71"/>
    <w:rsid w:val="00794DBD"/>
    <w:rsid w:val="007954C2"/>
    <w:rsid w:val="00795CDB"/>
    <w:rsid w:val="007960E9"/>
    <w:rsid w:val="00797D97"/>
    <w:rsid w:val="007A1416"/>
    <w:rsid w:val="007A1633"/>
    <w:rsid w:val="007A19F6"/>
    <w:rsid w:val="007A1BBD"/>
    <w:rsid w:val="007A27C8"/>
    <w:rsid w:val="007A27E9"/>
    <w:rsid w:val="007A4B37"/>
    <w:rsid w:val="007A5427"/>
    <w:rsid w:val="007A5E77"/>
    <w:rsid w:val="007A6422"/>
    <w:rsid w:val="007A6481"/>
    <w:rsid w:val="007A7C43"/>
    <w:rsid w:val="007B06B8"/>
    <w:rsid w:val="007B1A4A"/>
    <w:rsid w:val="007B1ED5"/>
    <w:rsid w:val="007B3726"/>
    <w:rsid w:val="007B5023"/>
    <w:rsid w:val="007B58E0"/>
    <w:rsid w:val="007B595E"/>
    <w:rsid w:val="007B6FAB"/>
    <w:rsid w:val="007C0C1B"/>
    <w:rsid w:val="007C2AA9"/>
    <w:rsid w:val="007C4084"/>
    <w:rsid w:val="007C4319"/>
    <w:rsid w:val="007C4597"/>
    <w:rsid w:val="007C5C8D"/>
    <w:rsid w:val="007D0099"/>
    <w:rsid w:val="007D0C1D"/>
    <w:rsid w:val="007D3566"/>
    <w:rsid w:val="007D4315"/>
    <w:rsid w:val="007D4D27"/>
    <w:rsid w:val="007D4DC9"/>
    <w:rsid w:val="007D5CE9"/>
    <w:rsid w:val="007D6A31"/>
    <w:rsid w:val="007D7A76"/>
    <w:rsid w:val="007D7D29"/>
    <w:rsid w:val="007E013F"/>
    <w:rsid w:val="007E018A"/>
    <w:rsid w:val="007E1393"/>
    <w:rsid w:val="007E17AD"/>
    <w:rsid w:val="007E1830"/>
    <w:rsid w:val="007E4D62"/>
    <w:rsid w:val="007E4DF9"/>
    <w:rsid w:val="007E508B"/>
    <w:rsid w:val="007E5295"/>
    <w:rsid w:val="007E7877"/>
    <w:rsid w:val="007E79BB"/>
    <w:rsid w:val="007E7B05"/>
    <w:rsid w:val="007E7D70"/>
    <w:rsid w:val="007F0337"/>
    <w:rsid w:val="007F15A4"/>
    <w:rsid w:val="007F2466"/>
    <w:rsid w:val="007F2622"/>
    <w:rsid w:val="007F34AB"/>
    <w:rsid w:val="007F3A86"/>
    <w:rsid w:val="007F42B3"/>
    <w:rsid w:val="007F46A4"/>
    <w:rsid w:val="007F49F3"/>
    <w:rsid w:val="007F4AA2"/>
    <w:rsid w:val="007F503E"/>
    <w:rsid w:val="007F7BE8"/>
    <w:rsid w:val="00800D0D"/>
    <w:rsid w:val="00800FD4"/>
    <w:rsid w:val="00801929"/>
    <w:rsid w:val="00801DB4"/>
    <w:rsid w:val="008034E1"/>
    <w:rsid w:val="0080395B"/>
    <w:rsid w:val="00803A84"/>
    <w:rsid w:val="00804644"/>
    <w:rsid w:val="008061E0"/>
    <w:rsid w:val="00806A12"/>
    <w:rsid w:val="00806B5F"/>
    <w:rsid w:val="0080740D"/>
    <w:rsid w:val="00807C5F"/>
    <w:rsid w:val="00810216"/>
    <w:rsid w:val="008104FF"/>
    <w:rsid w:val="00810AC3"/>
    <w:rsid w:val="00810AE3"/>
    <w:rsid w:val="00811E03"/>
    <w:rsid w:val="00811F56"/>
    <w:rsid w:val="00812378"/>
    <w:rsid w:val="008127B3"/>
    <w:rsid w:val="00813FBB"/>
    <w:rsid w:val="008144B0"/>
    <w:rsid w:val="00814A1F"/>
    <w:rsid w:val="00816115"/>
    <w:rsid w:val="008170B7"/>
    <w:rsid w:val="008171D5"/>
    <w:rsid w:val="00817CA9"/>
    <w:rsid w:val="00821337"/>
    <w:rsid w:val="00822991"/>
    <w:rsid w:val="00824A05"/>
    <w:rsid w:val="00825FA4"/>
    <w:rsid w:val="00826873"/>
    <w:rsid w:val="00826BCE"/>
    <w:rsid w:val="00826F7C"/>
    <w:rsid w:val="008276A2"/>
    <w:rsid w:val="00830D74"/>
    <w:rsid w:val="008337C3"/>
    <w:rsid w:val="00834538"/>
    <w:rsid w:val="0083496D"/>
    <w:rsid w:val="00834F7B"/>
    <w:rsid w:val="00834FEA"/>
    <w:rsid w:val="00835DC8"/>
    <w:rsid w:val="00840EA6"/>
    <w:rsid w:val="00841179"/>
    <w:rsid w:val="0084141A"/>
    <w:rsid w:val="008418C3"/>
    <w:rsid w:val="008435AA"/>
    <w:rsid w:val="00844864"/>
    <w:rsid w:val="00844A9B"/>
    <w:rsid w:val="00845168"/>
    <w:rsid w:val="0084529F"/>
    <w:rsid w:val="00845D99"/>
    <w:rsid w:val="00847B64"/>
    <w:rsid w:val="0085236E"/>
    <w:rsid w:val="00854702"/>
    <w:rsid w:val="0085584F"/>
    <w:rsid w:val="00855ED2"/>
    <w:rsid w:val="00857267"/>
    <w:rsid w:val="008575AE"/>
    <w:rsid w:val="00860128"/>
    <w:rsid w:val="008603DE"/>
    <w:rsid w:val="00860DEB"/>
    <w:rsid w:val="0086166D"/>
    <w:rsid w:val="0086387A"/>
    <w:rsid w:val="008644DF"/>
    <w:rsid w:val="00864BD6"/>
    <w:rsid w:val="008656DF"/>
    <w:rsid w:val="00865847"/>
    <w:rsid w:val="00865CBD"/>
    <w:rsid w:val="00866857"/>
    <w:rsid w:val="00867D2E"/>
    <w:rsid w:val="00870449"/>
    <w:rsid w:val="0087218F"/>
    <w:rsid w:val="00872D01"/>
    <w:rsid w:val="00873139"/>
    <w:rsid w:val="008733D4"/>
    <w:rsid w:val="00873CB4"/>
    <w:rsid w:val="00873E58"/>
    <w:rsid w:val="008742B1"/>
    <w:rsid w:val="0087467D"/>
    <w:rsid w:val="00874905"/>
    <w:rsid w:val="00874B7B"/>
    <w:rsid w:val="00874BE6"/>
    <w:rsid w:val="0087536D"/>
    <w:rsid w:val="00876BAD"/>
    <w:rsid w:val="00877B2F"/>
    <w:rsid w:val="008808BF"/>
    <w:rsid w:val="008835B3"/>
    <w:rsid w:val="00883DF9"/>
    <w:rsid w:val="00883E59"/>
    <w:rsid w:val="0088525E"/>
    <w:rsid w:val="00885707"/>
    <w:rsid w:val="008900BA"/>
    <w:rsid w:val="008901C4"/>
    <w:rsid w:val="00890B25"/>
    <w:rsid w:val="00890DB3"/>
    <w:rsid w:val="00891B87"/>
    <w:rsid w:val="00891BCA"/>
    <w:rsid w:val="00891F28"/>
    <w:rsid w:val="00892566"/>
    <w:rsid w:val="00894C44"/>
    <w:rsid w:val="00894C5D"/>
    <w:rsid w:val="00895631"/>
    <w:rsid w:val="00896DCB"/>
    <w:rsid w:val="00897142"/>
    <w:rsid w:val="00897306"/>
    <w:rsid w:val="00897678"/>
    <w:rsid w:val="008A0210"/>
    <w:rsid w:val="008A0F2B"/>
    <w:rsid w:val="008A116C"/>
    <w:rsid w:val="008A11E6"/>
    <w:rsid w:val="008A16F7"/>
    <w:rsid w:val="008A186D"/>
    <w:rsid w:val="008A1D16"/>
    <w:rsid w:val="008A32AD"/>
    <w:rsid w:val="008A38F4"/>
    <w:rsid w:val="008A408C"/>
    <w:rsid w:val="008A4E09"/>
    <w:rsid w:val="008A5B3E"/>
    <w:rsid w:val="008B0D7B"/>
    <w:rsid w:val="008B131A"/>
    <w:rsid w:val="008B13F1"/>
    <w:rsid w:val="008B1486"/>
    <w:rsid w:val="008B1750"/>
    <w:rsid w:val="008B21EF"/>
    <w:rsid w:val="008B24B9"/>
    <w:rsid w:val="008B4D87"/>
    <w:rsid w:val="008B6966"/>
    <w:rsid w:val="008B6D56"/>
    <w:rsid w:val="008B6EE6"/>
    <w:rsid w:val="008B7A8E"/>
    <w:rsid w:val="008C27E1"/>
    <w:rsid w:val="008C35AB"/>
    <w:rsid w:val="008C501F"/>
    <w:rsid w:val="008C5279"/>
    <w:rsid w:val="008C693A"/>
    <w:rsid w:val="008C76A1"/>
    <w:rsid w:val="008D1EBD"/>
    <w:rsid w:val="008D31F1"/>
    <w:rsid w:val="008D3508"/>
    <w:rsid w:val="008D4259"/>
    <w:rsid w:val="008D4D82"/>
    <w:rsid w:val="008D4E8A"/>
    <w:rsid w:val="008D64D9"/>
    <w:rsid w:val="008D67CA"/>
    <w:rsid w:val="008D68F6"/>
    <w:rsid w:val="008D69EB"/>
    <w:rsid w:val="008E1911"/>
    <w:rsid w:val="008E1936"/>
    <w:rsid w:val="008E2BC5"/>
    <w:rsid w:val="008E32A5"/>
    <w:rsid w:val="008E3469"/>
    <w:rsid w:val="008E4A64"/>
    <w:rsid w:val="008E5FBB"/>
    <w:rsid w:val="008E65D8"/>
    <w:rsid w:val="008E679B"/>
    <w:rsid w:val="008E7647"/>
    <w:rsid w:val="008F06CF"/>
    <w:rsid w:val="008F0F58"/>
    <w:rsid w:val="008F13E3"/>
    <w:rsid w:val="008F26DA"/>
    <w:rsid w:val="008F3EBA"/>
    <w:rsid w:val="008F4870"/>
    <w:rsid w:val="008F61FB"/>
    <w:rsid w:val="008F7E4D"/>
    <w:rsid w:val="009008C1"/>
    <w:rsid w:val="0090267F"/>
    <w:rsid w:val="00902A2C"/>
    <w:rsid w:val="00903A6B"/>
    <w:rsid w:val="00904048"/>
    <w:rsid w:val="00904137"/>
    <w:rsid w:val="009042EB"/>
    <w:rsid w:val="009046AB"/>
    <w:rsid w:val="009050CF"/>
    <w:rsid w:val="0090539F"/>
    <w:rsid w:val="00905959"/>
    <w:rsid w:val="00905D2F"/>
    <w:rsid w:val="00906B7C"/>
    <w:rsid w:val="0091049D"/>
    <w:rsid w:val="00911531"/>
    <w:rsid w:val="009124B5"/>
    <w:rsid w:val="00912E5C"/>
    <w:rsid w:val="00914065"/>
    <w:rsid w:val="0091424E"/>
    <w:rsid w:val="00914498"/>
    <w:rsid w:val="009148F6"/>
    <w:rsid w:val="00917AD2"/>
    <w:rsid w:val="00920E50"/>
    <w:rsid w:val="009223B2"/>
    <w:rsid w:val="00923267"/>
    <w:rsid w:val="00923680"/>
    <w:rsid w:val="00923C08"/>
    <w:rsid w:val="0092411C"/>
    <w:rsid w:val="00924C71"/>
    <w:rsid w:val="009251F4"/>
    <w:rsid w:val="0092740E"/>
    <w:rsid w:val="00927581"/>
    <w:rsid w:val="00930C56"/>
    <w:rsid w:val="00931579"/>
    <w:rsid w:val="00932C7D"/>
    <w:rsid w:val="00933209"/>
    <w:rsid w:val="00933AC0"/>
    <w:rsid w:val="00934065"/>
    <w:rsid w:val="009347FC"/>
    <w:rsid w:val="00934FBE"/>
    <w:rsid w:val="00935954"/>
    <w:rsid w:val="0093646E"/>
    <w:rsid w:val="009366D9"/>
    <w:rsid w:val="009375CF"/>
    <w:rsid w:val="00937642"/>
    <w:rsid w:val="009405E9"/>
    <w:rsid w:val="0094072D"/>
    <w:rsid w:val="00941D14"/>
    <w:rsid w:val="009455E9"/>
    <w:rsid w:val="00945721"/>
    <w:rsid w:val="009509E0"/>
    <w:rsid w:val="00952987"/>
    <w:rsid w:val="009529A3"/>
    <w:rsid w:val="00952AD6"/>
    <w:rsid w:val="009532C8"/>
    <w:rsid w:val="009543B2"/>
    <w:rsid w:val="00955AA9"/>
    <w:rsid w:val="00956999"/>
    <w:rsid w:val="00957CB1"/>
    <w:rsid w:val="00957D17"/>
    <w:rsid w:val="0096020F"/>
    <w:rsid w:val="00961016"/>
    <w:rsid w:val="009613C6"/>
    <w:rsid w:val="00961593"/>
    <w:rsid w:val="009618A0"/>
    <w:rsid w:val="00962045"/>
    <w:rsid w:val="00963990"/>
    <w:rsid w:val="009676A7"/>
    <w:rsid w:val="00970BE1"/>
    <w:rsid w:val="00971320"/>
    <w:rsid w:val="00971CF0"/>
    <w:rsid w:val="009731EF"/>
    <w:rsid w:val="00974544"/>
    <w:rsid w:val="00976D46"/>
    <w:rsid w:val="00980278"/>
    <w:rsid w:val="00980640"/>
    <w:rsid w:val="00982688"/>
    <w:rsid w:val="00982F47"/>
    <w:rsid w:val="009839A9"/>
    <w:rsid w:val="009844F1"/>
    <w:rsid w:val="00985C72"/>
    <w:rsid w:val="009866D7"/>
    <w:rsid w:val="00986BE7"/>
    <w:rsid w:val="009873D3"/>
    <w:rsid w:val="009919F4"/>
    <w:rsid w:val="00992133"/>
    <w:rsid w:val="009925B1"/>
    <w:rsid w:val="00995EB0"/>
    <w:rsid w:val="009964E2"/>
    <w:rsid w:val="009970CE"/>
    <w:rsid w:val="009A0A72"/>
    <w:rsid w:val="009A0B81"/>
    <w:rsid w:val="009A17D6"/>
    <w:rsid w:val="009A1D71"/>
    <w:rsid w:val="009A3943"/>
    <w:rsid w:val="009A3E4F"/>
    <w:rsid w:val="009A4B2F"/>
    <w:rsid w:val="009A4CB6"/>
    <w:rsid w:val="009A51B5"/>
    <w:rsid w:val="009A7B00"/>
    <w:rsid w:val="009B177C"/>
    <w:rsid w:val="009B17A3"/>
    <w:rsid w:val="009B1C4B"/>
    <w:rsid w:val="009B1E98"/>
    <w:rsid w:val="009B23FB"/>
    <w:rsid w:val="009B3E25"/>
    <w:rsid w:val="009B3F35"/>
    <w:rsid w:val="009B40F3"/>
    <w:rsid w:val="009B4102"/>
    <w:rsid w:val="009B55E4"/>
    <w:rsid w:val="009B577A"/>
    <w:rsid w:val="009B6661"/>
    <w:rsid w:val="009B73B3"/>
    <w:rsid w:val="009B7CBC"/>
    <w:rsid w:val="009C0E20"/>
    <w:rsid w:val="009C17E8"/>
    <w:rsid w:val="009C1A32"/>
    <w:rsid w:val="009C309F"/>
    <w:rsid w:val="009C5684"/>
    <w:rsid w:val="009C6CCF"/>
    <w:rsid w:val="009D0064"/>
    <w:rsid w:val="009D0E6D"/>
    <w:rsid w:val="009D20B0"/>
    <w:rsid w:val="009D22F0"/>
    <w:rsid w:val="009D2DD3"/>
    <w:rsid w:val="009D4693"/>
    <w:rsid w:val="009D63AE"/>
    <w:rsid w:val="009D6822"/>
    <w:rsid w:val="009D77FB"/>
    <w:rsid w:val="009D7AD2"/>
    <w:rsid w:val="009E0E81"/>
    <w:rsid w:val="009E14C7"/>
    <w:rsid w:val="009E26AB"/>
    <w:rsid w:val="009E3AE1"/>
    <w:rsid w:val="009E3B15"/>
    <w:rsid w:val="009E5E30"/>
    <w:rsid w:val="009E5EBB"/>
    <w:rsid w:val="009F10E0"/>
    <w:rsid w:val="009F1347"/>
    <w:rsid w:val="009F1C38"/>
    <w:rsid w:val="009F33E8"/>
    <w:rsid w:val="009F5C7E"/>
    <w:rsid w:val="009F5E10"/>
    <w:rsid w:val="009F61F5"/>
    <w:rsid w:val="009F696C"/>
    <w:rsid w:val="009F7ED0"/>
    <w:rsid w:val="00A006BD"/>
    <w:rsid w:val="00A01D8C"/>
    <w:rsid w:val="00A0236F"/>
    <w:rsid w:val="00A03342"/>
    <w:rsid w:val="00A0345E"/>
    <w:rsid w:val="00A035D8"/>
    <w:rsid w:val="00A04FF9"/>
    <w:rsid w:val="00A0547E"/>
    <w:rsid w:val="00A0679C"/>
    <w:rsid w:val="00A06D3E"/>
    <w:rsid w:val="00A0738D"/>
    <w:rsid w:val="00A12868"/>
    <w:rsid w:val="00A143F0"/>
    <w:rsid w:val="00A14DE9"/>
    <w:rsid w:val="00A150AF"/>
    <w:rsid w:val="00A151CB"/>
    <w:rsid w:val="00A15D62"/>
    <w:rsid w:val="00A16771"/>
    <w:rsid w:val="00A170AF"/>
    <w:rsid w:val="00A17419"/>
    <w:rsid w:val="00A209DC"/>
    <w:rsid w:val="00A2334B"/>
    <w:rsid w:val="00A239DD"/>
    <w:rsid w:val="00A254D4"/>
    <w:rsid w:val="00A276F8"/>
    <w:rsid w:val="00A27E53"/>
    <w:rsid w:val="00A27E8B"/>
    <w:rsid w:val="00A3089A"/>
    <w:rsid w:val="00A31A72"/>
    <w:rsid w:val="00A3272C"/>
    <w:rsid w:val="00A3392B"/>
    <w:rsid w:val="00A356AD"/>
    <w:rsid w:val="00A35E35"/>
    <w:rsid w:val="00A3637A"/>
    <w:rsid w:val="00A36390"/>
    <w:rsid w:val="00A372A8"/>
    <w:rsid w:val="00A37632"/>
    <w:rsid w:val="00A41480"/>
    <w:rsid w:val="00A43A94"/>
    <w:rsid w:val="00A46C55"/>
    <w:rsid w:val="00A47062"/>
    <w:rsid w:val="00A511A2"/>
    <w:rsid w:val="00A51698"/>
    <w:rsid w:val="00A517F2"/>
    <w:rsid w:val="00A51B38"/>
    <w:rsid w:val="00A51C4F"/>
    <w:rsid w:val="00A52838"/>
    <w:rsid w:val="00A556E0"/>
    <w:rsid w:val="00A558C8"/>
    <w:rsid w:val="00A55D91"/>
    <w:rsid w:val="00A56130"/>
    <w:rsid w:val="00A566DC"/>
    <w:rsid w:val="00A566EB"/>
    <w:rsid w:val="00A57162"/>
    <w:rsid w:val="00A576EC"/>
    <w:rsid w:val="00A61EB2"/>
    <w:rsid w:val="00A627EC"/>
    <w:rsid w:val="00A63808"/>
    <w:rsid w:val="00A63816"/>
    <w:rsid w:val="00A63AFF"/>
    <w:rsid w:val="00A63C1C"/>
    <w:rsid w:val="00A63D17"/>
    <w:rsid w:val="00A64C0B"/>
    <w:rsid w:val="00A65659"/>
    <w:rsid w:val="00A66482"/>
    <w:rsid w:val="00A6732C"/>
    <w:rsid w:val="00A70917"/>
    <w:rsid w:val="00A70CB6"/>
    <w:rsid w:val="00A72360"/>
    <w:rsid w:val="00A72C51"/>
    <w:rsid w:val="00A7356D"/>
    <w:rsid w:val="00A737D2"/>
    <w:rsid w:val="00A743CD"/>
    <w:rsid w:val="00A75A61"/>
    <w:rsid w:val="00A75CBB"/>
    <w:rsid w:val="00A763E9"/>
    <w:rsid w:val="00A76959"/>
    <w:rsid w:val="00A77483"/>
    <w:rsid w:val="00A774B6"/>
    <w:rsid w:val="00A7FE48"/>
    <w:rsid w:val="00A8090C"/>
    <w:rsid w:val="00A80FC6"/>
    <w:rsid w:val="00A81294"/>
    <w:rsid w:val="00A820A7"/>
    <w:rsid w:val="00A8251C"/>
    <w:rsid w:val="00A82D2F"/>
    <w:rsid w:val="00A836CE"/>
    <w:rsid w:val="00A83BC8"/>
    <w:rsid w:val="00A85572"/>
    <w:rsid w:val="00A85916"/>
    <w:rsid w:val="00A866AA"/>
    <w:rsid w:val="00A8690D"/>
    <w:rsid w:val="00A86D66"/>
    <w:rsid w:val="00A87F53"/>
    <w:rsid w:val="00A9024C"/>
    <w:rsid w:val="00A90BCB"/>
    <w:rsid w:val="00A915EF"/>
    <w:rsid w:val="00A921B7"/>
    <w:rsid w:val="00A92571"/>
    <w:rsid w:val="00A92BD7"/>
    <w:rsid w:val="00A93016"/>
    <w:rsid w:val="00A930AD"/>
    <w:rsid w:val="00A93973"/>
    <w:rsid w:val="00A943AA"/>
    <w:rsid w:val="00A94C4C"/>
    <w:rsid w:val="00A9606F"/>
    <w:rsid w:val="00A96CCB"/>
    <w:rsid w:val="00A97015"/>
    <w:rsid w:val="00AA0C3F"/>
    <w:rsid w:val="00AA0D6A"/>
    <w:rsid w:val="00AA14B3"/>
    <w:rsid w:val="00AA1AE9"/>
    <w:rsid w:val="00AA28B9"/>
    <w:rsid w:val="00AA29A3"/>
    <w:rsid w:val="00AA3532"/>
    <w:rsid w:val="00AA38F8"/>
    <w:rsid w:val="00AA4071"/>
    <w:rsid w:val="00AA526B"/>
    <w:rsid w:val="00AA57E3"/>
    <w:rsid w:val="00AA5F9F"/>
    <w:rsid w:val="00AA7AEC"/>
    <w:rsid w:val="00AB120E"/>
    <w:rsid w:val="00AB17AB"/>
    <w:rsid w:val="00AB2A61"/>
    <w:rsid w:val="00AB4382"/>
    <w:rsid w:val="00AB68E9"/>
    <w:rsid w:val="00AB7470"/>
    <w:rsid w:val="00ABAA85"/>
    <w:rsid w:val="00AC1121"/>
    <w:rsid w:val="00AC127D"/>
    <w:rsid w:val="00AC2468"/>
    <w:rsid w:val="00AC2692"/>
    <w:rsid w:val="00AC28A8"/>
    <w:rsid w:val="00AC34EB"/>
    <w:rsid w:val="00AC3D14"/>
    <w:rsid w:val="00AC3EA1"/>
    <w:rsid w:val="00AC437A"/>
    <w:rsid w:val="00AC6991"/>
    <w:rsid w:val="00AC77AE"/>
    <w:rsid w:val="00AD016D"/>
    <w:rsid w:val="00AD15EB"/>
    <w:rsid w:val="00AD21D8"/>
    <w:rsid w:val="00AD30DB"/>
    <w:rsid w:val="00AD3844"/>
    <w:rsid w:val="00AD3AE1"/>
    <w:rsid w:val="00AD46CB"/>
    <w:rsid w:val="00AD5C03"/>
    <w:rsid w:val="00AD5C86"/>
    <w:rsid w:val="00AD75F7"/>
    <w:rsid w:val="00AE00AA"/>
    <w:rsid w:val="00AE10FE"/>
    <w:rsid w:val="00AE12A9"/>
    <w:rsid w:val="00AE41D8"/>
    <w:rsid w:val="00AE5A57"/>
    <w:rsid w:val="00AE5B57"/>
    <w:rsid w:val="00AE6003"/>
    <w:rsid w:val="00AE68A6"/>
    <w:rsid w:val="00AE6B2E"/>
    <w:rsid w:val="00AF041B"/>
    <w:rsid w:val="00AF219C"/>
    <w:rsid w:val="00AF3C3C"/>
    <w:rsid w:val="00AF4C48"/>
    <w:rsid w:val="00AF4E51"/>
    <w:rsid w:val="00AF52F8"/>
    <w:rsid w:val="00AF5426"/>
    <w:rsid w:val="00AF593B"/>
    <w:rsid w:val="00AF64A3"/>
    <w:rsid w:val="00AF64A6"/>
    <w:rsid w:val="00AF767D"/>
    <w:rsid w:val="00AF7EBF"/>
    <w:rsid w:val="00B0075E"/>
    <w:rsid w:val="00B01286"/>
    <w:rsid w:val="00B01903"/>
    <w:rsid w:val="00B01E5C"/>
    <w:rsid w:val="00B02645"/>
    <w:rsid w:val="00B03876"/>
    <w:rsid w:val="00B06624"/>
    <w:rsid w:val="00B06AB7"/>
    <w:rsid w:val="00B06CE3"/>
    <w:rsid w:val="00B0740E"/>
    <w:rsid w:val="00B075BB"/>
    <w:rsid w:val="00B077A6"/>
    <w:rsid w:val="00B07906"/>
    <w:rsid w:val="00B07A6B"/>
    <w:rsid w:val="00B1017A"/>
    <w:rsid w:val="00B1065E"/>
    <w:rsid w:val="00B10AF4"/>
    <w:rsid w:val="00B12FCE"/>
    <w:rsid w:val="00B13793"/>
    <w:rsid w:val="00B138B6"/>
    <w:rsid w:val="00B138FD"/>
    <w:rsid w:val="00B14CF2"/>
    <w:rsid w:val="00B1597B"/>
    <w:rsid w:val="00B16C3C"/>
    <w:rsid w:val="00B17943"/>
    <w:rsid w:val="00B17E18"/>
    <w:rsid w:val="00B20722"/>
    <w:rsid w:val="00B218E3"/>
    <w:rsid w:val="00B2211F"/>
    <w:rsid w:val="00B25675"/>
    <w:rsid w:val="00B25FA1"/>
    <w:rsid w:val="00B30E14"/>
    <w:rsid w:val="00B31233"/>
    <w:rsid w:val="00B313C2"/>
    <w:rsid w:val="00B319BA"/>
    <w:rsid w:val="00B32972"/>
    <w:rsid w:val="00B33642"/>
    <w:rsid w:val="00B35108"/>
    <w:rsid w:val="00B35249"/>
    <w:rsid w:val="00B35611"/>
    <w:rsid w:val="00B35F43"/>
    <w:rsid w:val="00B36091"/>
    <w:rsid w:val="00B36D34"/>
    <w:rsid w:val="00B3778A"/>
    <w:rsid w:val="00B40707"/>
    <w:rsid w:val="00B41A5E"/>
    <w:rsid w:val="00B4307C"/>
    <w:rsid w:val="00B4382F"/>
    <w:rsid w:val="00B43F87"/>
    <w:rsid w:val="00B4474A"/>
    <w:rsid w:val="00B45FA4"/>
    <w:rsid w:val="00B467A2"/>
    <w:rsid w:val="00B46B0F"/>
    <w:rsid w:val="00B5361A"/>
    <w:rsid w:val="00B536A0"/>
    <w:rsid w:val="00B53B1F"/>
    <w:rsid w:val="00B53BA9"/>
    <w:rsid w:val="00B55FC2"/>
    <w:rsid w:val="00B56E78"/>
    <w:rsid w:val="00B57E71"/>
    <w:rsid w:val="00B6063C"/>
    <w:rsid w:val="00B60B52"/>
    <w:rsid w:val="00B61EB1"/>
    <w:rsid w:val="00B62229"/>
    <w:rsid w:val="00B622F8"/>
    <w:rsid w:val="00B624AF"/>
    <w:rsid w:val="00B6304F"/>
    <w:rsid w:val="00B63788"/>
    <w:rsid w:val="00B63A5D"/>
    <w:rsid w:val="00B63F67"/>
    <w:rsid w:val="00B659ED"/>
    <w:rsid w:val="00B65AC3"/>
    <w:rsid w:val="00B65B70"/>
    <w:rsid w:val="00B66DA2"/>
    <w:rsid w:val="00B67AE1"/>
    <w:rsid w:val="00B70331"/>
    <w:rsid w:val="00B71007"/>
    <w:rsid w:val="00B711F8"/>
    <w:rsid w:val="00B717CA"/>
    <w:rsid w:val="00B72DB9"/>
    <w:rsid w:val="00B72DF9"/>
    <w:rsid w:val="00B7459A"/>
    <w:rsid w:val="00B753A8"/>
    <w:rsid w:val="00B75C6D"/>
    <w:rsid w:val="00B76CDC"/>
    <w:rsid w:val="00B77121"/>
    <w:rsid w:val="00B77353"/>
    <w:rsid w:val="00B809F0"/>
    <w:rsid w:val="00B80E4B"/>
    <w:rsid w:val="00B8149D"/>
    <w:rsid w:val="00B8289E"/>
    <w:rsid w:val="00B83850"/>
    <w:rsid w:val="00B83B96"/>
    <w:rsid w:val="00B8457E"/>
    <w:rsid w:val="00B84DE4"/>
    <w:rsid w:val="00B85A59"/>
    <w:rsid w:val="00B86761"/>
    <w:rsid w:val="00B868D7"/>
    <w:rsid w:val="00B86D6E"/>
    <w:rsid w:val="00B87F24"/>
    <w:rsid w:val="00B9014E"/>
    <w:rsid w:val="00B9051D"/>
    <w:rsid w:val="00B9071D"/>
    <w:rsid w:val="00B91C55"/>
    <w:rsid w:val="00B937D4"/>
    <w:rsid w:val="00B94654"/>
    <w:rsid w:val="00B95C4E"/>
    <w:rsid w:val="00B95F0F"/>
    <w:rsid w:val="00B971C5"/>
    <w:rsid w:val="00BA05C0"/>
    <w:rsid w:val="00BA12B4"/>
    <w:rsid w:val="00BA1BAD"/>
    <w:rsid w:val="00BA2D8D"/>
    <w:rsid w:val="00BA3976"/>
    <w:rsid w:val="00BA3EDB"/>
    <w:rsid w:val="00BA5281"/>
    <w:rsid w:val="00BA5900"/>
    <w:rsid w:val="00BA67BD"/>
    <w:rsid w:val="00BA6BCB"/>
    <w:rsid w:val="00BA6CED"/>
    <w:rsid w:val="00BA73FA"/>
    <w:rsid w:val="00BA7909"/>
    <w:rsid w:val="00BA7AA1"/>
    <w:rsid w:val="00BB1118"/>
    <w:rsid w:val="00BB12EA"/>
    <w:rsid w:val="00BB1AF4"/>
    <w:rsid w:val="00BB2724"/>
    <w:rsid w:val="00BB2ADB"/>
    <w:rsid w:val="00BB5965"/>
    <w:rsid w:val="00BB667A"/>
    <w:rsid w:val="00BB69DD"/>
    <w:rsid w:val="00BB6AAB"/>
    <w:rsid w:val="00BB6E08"/>
    <w:rsid w:val="00BB7DA9"/>
    <w:rsid w:val="00BC2B81"/>
    <w:rsid w:val="00BC41A5"/>
    <w:rsid w:val="00BC508D"/>
    <w:rsid w:val="00BC551F"/>
    <w:rsid w:val="00BC5876"/>
    <w:rsid w:val="00BC5ED1"/>
    <w:rsid w:val="00BC6CBB"/>
    <w:rsid w:val="00BC7BFC"/>
    <w:rsid w:val="00BD0760"/>
    <w:rsid w:val="00BD09B5"/>
    <w:rsid w:val="00BD37DC"/>
    <w:rsid w:val="00BD3B40"/>
    <w:rsid w:val="00BD41F2"/>
    <w:rsid w:val="00BD4911"/>
    <w:rsid w:val="00BD5446"/>
    <w:rsid w:val="00BD6952"/>
    <w:rsid w:val="00BD77F7"/>
    <w:rsid w:val="00BD77F8"/>
    <w:rsid w:val="00BD7AAB"/>
    <w:rsid w:val="00BE00B7"/>
    <w:rsid w:val="00BE02C4"/>
    <w:rsid w:val="00BE030D"/>
    <w:rsid w:val="00BE0433"/>
    <w:rsid w:val="00BE05A6"/>
    <w:rsid w:val="00BE1F6A"/>
    <w:rsid w:val="00BE2A60"/>
    <w:rsid w:val="00BE37DD"/>
    <w:rsid w:val="00BE6E52"/>
    <w:rsid w:val="00BE74C8"/>
    <w:rsid w:val="00BE7642"/>
    <w:rsid w:val="00BF0027"/>
    <w:rsid w:val="00BF09D1"/>
    <w:rsid w:val="00BF0E12"/>
    <w:rsid w:val="00BF0E15"/>
    <w:rsid w:val="00BF122B"/>
    <w:rsid w:val="00BF1A5A"/>
    <w:rsid w:val="00BF28B2"/>
    <w:rsid w:val="00BF2EB1"/>
    <w:rsid w:val="00BF3CBD"/>
    <w:rsid w:val="00BF42EF"/>
    <w:rsid w:val="00BF716B"/>
    <w:rsid w:val="00BF7395"/>
    <w:rsid w:val="00BF7493"/>
    <w:rsid w:val="00C00052"/>
    <w:rsid w:val="00C00290"/>
    <w:rsid w:val="00C01AA2"/>
    <w:rsid w:val="00C01BAB"/>
    <w:rsid w:val="00C03883"/>
    <w:rsid w:val="00C056DD"/>
    <w:rsid w:val="00C05B7B"/>
    <w:rsid w:val="00C07DF7"/>
    <w:rsid w:val="00C07E51"/>
    <w:rsid w:val="00C109B1"/>
    <w:rsid w:val="00C10A42"/>
    <w:rsid w:val="00C11606"/>
    <w:rsid w:val="00C134BB"/>
    <w:rsid w:val="00C144B8"/>
    <w:rsid w:val="00C14E25"/>
    <w:rsid w:val="00C15840"/>
    <w:rsid w:val="00C169C5"/>
    <w:rsid w:val="00C17F7A"/>
    <w:rsid w:val="00C207C3"/>
    <w:rsid w:val="00C21CCA"/>
    <w:rsid w:val="00C25451"/>
    <w:rsid w:val="00C261A9"/>
    <w:rsid w:val="00C31A2E"/>
    <w:rsid w:val="00C33A7D"/>
    <w:rsid w:val="00C34EDA"/>
    <w:rsid w:val="00C34EE0"/>
    <w:rsid w:val="00C36145"/>
    <w:rsid w:val="00C363CF"/>
    <w:rsid w:val="00C40688"/>
    <w:rsid w:val="00C41D07"/>
    <w:rsid w:val="00C42688"/>
    <w:rsid w:val="00C43F76"/>
    <w:rsid w:val="00C4576A"/>
    <w:rsid w:val="00C45B26"/>
    <w:rsid w:val="00C461CC"/>
    <w:rsid w:val="00C50409"/>
    <w:rsid w:val="00C50910"/>
    <w:rsid w:val="00C51211"/>
    <w:rsid w:val="00C5149C"/>
    <w:rsid w:val="00C5173E"/>
    <w:rsid w:val="00C536DA"/>
    <w:rsid w:val="00C540C7"/>
    <w:rsid w:val="00C55F47"/>
    <w:rsid w:val="00C56001"/>
    <w:rsid w:val="00C56843"/>
    <w:rsid w:val="00C568A9"/>
    <w:rsid w:val="00C568BA"/>
    <w:rsid w:val="00C56BA8"/>
    <w:rsid w:val="00C56EE8"/>
    <w:rsid w:val="00C56F38"/>
    <w:rsid w:val="00C60F6E"/>
    <w:rsid w:val="00C611EA"/>
    <w:rsid w:val="00C61862"/>
    <w:rsid w:val="00C62261"/>
    <w:rsid w:val="00C62658"/>
    <w:rsid w:val="00C62B08"/>
    <w:rsid w:val="00C63008"/>
    <w:rsid w:val="00C63686"/>
    <w:rsid w:val="00C651B0"/>
    <w:rsid w:val="00C65C5D"/>
    <w:rsid w:val="00C66CBC"/>
    <w:rsid w:val="00C71670"/>
    <w:rsid w:val="00C72563"/>
    <w:rsid w:val="00C72B36"/>
    <w:rsid w:val="00C7350F"/>
    <w:rsid w:val="00C73F66"/>
    <w:rsid w:val="00C767B7"/>
    <w:rsid w:val="00C77810"/>
    <w:rsid w:val="00C80D3B"/>
    <w:rsid w:val="00C82DAC"/>
    <w:rsid w:val="00C83F60"/>
    <w:rsid w:val="00C846A8"/>
    <w:rsid w:val="00C84B2D"/>
    <w:rsid w:val="00C85255"/>
    <w:rsid w:val="00C85F7A"/>
    <w:rsid w:val="00C86605"/>
    <w:rsid w:val="00C90D73"/>
    <w:rsid w:val="00C913EB"/>
    <w:rsid w:val="00C92E5C"/>
    <w:rsid w:val="00C93511"/>
    <w:rsid w:val="00C93666"/>
    <w:rsid w:val="00C9449C"/>
    <w:rsid w:val="00C944CA"/>
    <w:rsid w:val="00C94DAD"/>
    <w:rsid w:val="00C965D0"/>
    <w:rsid w:val="00C97742"/>
    <w:rsid w:val="00CA2C2B"/>
    <w:rsid w:val="00CA3399"/>
    <w:rsid w:val="00CA3AF7"/>
    <w:rsid w:val="00CA3C31"/>
    <w:rsid w:val="00CA5780"/>
    <w:rsid w:val="00CA6DEA"/>
    <w:rsid w:val="00CA7481"/>
    <w:rsid w:val="00CA76B5"/>
    <w:rsid w:val="00CA7FCE"/>
    <w:rsid w:val="00CB02C0"/>
    <w:rsid w:val="00CB451D"/>
    <w:rsid w:val="00CB522B"/>
    <w:rsid w:val="00CB56DA"/>
    <w:rsid w:val="00CB7C89"/>
    <w:rsid w:val="00CC033A"/>
    <w:rsid w:val="00CC061E"/>
    <w:rsid w:val="00CC0A57"/>
    <w:rsid w:val="00CC131E"/>
    <w:rsid w:val="00CC3A17"/>
    <w:rsid w:val="00CC444D"/>
    <w:rsid w:val="00CC4F81"/>
    <w:rsid w:val="00CC5D39"/>
    <w:rsid w:val="00CC69BF"/>
    <w:rsid w:val="00CC6BA8"/>
    <w:rsid w:val="00CD1180"/>
    <w:rsid w:val="00CD1927"/>
    <w:rsid w:val="00CD1C40"/>
    <w:rsid w:val="00CD3B9D"/>
    <w:rsid w:val="00CD3EF8"/>
    <w:rsid w:val="00CD4B42"/>
    <w:rsid w:val="00CD6023"/>
    <w:rsid w:val="00CD68DA"/>
    <w:rsid w:val="00CE040E"/>
    <w:rsid w:val="00CE0F23"/>
    <w:rsid w:val="00CE1F3B"/>
    <w:rsid w:val="00CE2DD9"/>
    <w:rsid w:val="00CE331A"/>
    <w:rsid w:val="00CE4FB1"/>
    <w:rsid w:val="00CE519E"/>
    <w:rsid w:val="00CE5307"/>
    <w:rsid w:val="00CE61DF"/>
    <w:rsid w:val="00CE66B0"/>
    <w:rsid w:val="00CE6A5C"/>
    <w:rsid w:val="00CE714C"/>
    <w:rsid w:val="00CE735D"/>
    <w:rsid w:val="00CE741A"/>
    <w:rsid w:val="00CE766E"/>
    <w:rsid w:val="00CE7FB3"/>
    <w:rsid w:val="00CF115F"/>
    <w:rsid w:val="00CF1FE7"/>
    <w:rsid w:val="00CF2475"/>
    <w:rsid w:val="00CF27A2"/>
    <w:rsid w:val="00CF422D"/>
    <w:rsid w:val="00CF42C1"/>
    <w:rsid w:val="00CF5E15"/>
    <w:rsid w:val="00CF7924"/>
    <w:rsid w:val="00D032E7"/>
    <w:rsid w:val="00D04215"/>
    <w:rsid w:val="00D04D4F"/>
    <w:rsid w:val="00D05BDC"/>
    <w:rsid w:val="00D061AC"/>
    <w:rsid w:val="00D062AF"/>
    <w:rsid w:val="00D1236D"/>
    <w:rsid w:val="00D12A23"/>
    <w:rsid w:val="00D13E45"/>
    <w:rsid w:val="00D1423D"/>
    <w:rsid w:val="00D142B1"/>
    <w:rsid w:val="00D14E89"/>
    <w:rsid w:val="00D165D5"/>
    <w:rsid w:val="00D177C5"/>
    <w:rsid w:val="00D17F36"/>
    <w:rsid w:val="00D205B2"/>
    <w:rsid w:val="00D20CD2"/>
    <w:rsid w:val="00D218D7"/>
    <w:rsid w:val="00D22B01"/>
    <w:rsid w:val="00D23C76"/>
    <w:rsid w:val="00D25E01"/>
    <w:rsid w:val="00D273BA"/>
    <w:rsid w:val="00D27513"/>
    <w:rsid w:val="00D305F7"/>
    <w:rsid w:val="00D32091"/>
    <w:rsid w:val="00D324E5"/>
    <w:rsid w:val="00D334E7"/>
    <w:rsid w:val="00D350CD"/>
    <w:rsid w:val="00D351E0"/>
    <w:rsid w:val="00D40366"/>
    <w:rsid w:val="00D403EC"/>
    <w:rsid w:val="00D41CFC"/>
    <w:rsid w:val="00D41E88"/>
    <w:rsid w:val="00D41FF1"/>
    <w:rsid w:val="00D422A5"/>
    <w:rsid w:val="00D42CCE"/>
    <w:rsid w:val="00D439B3"/>
    <w:rsid w:val="00D43BA3"/>
    <w:rsid w:val="00D43D72"/>
    <w:rsid w:val="00D43DDE"/>
    <w:rsid w:val="00D45697"/>
    <w:rsid w:val="00D45ECD"/>
    <w:rsid w:val="00D462E0"/>
    <w:rsid w:val="00D46EE1"/>
    <w:rsid w:val="00D50531"/>
    <w:rsid w:val="00D506A9"/>
    <w:rsid w:val="00D50E82"/>
    <w:rsid w:val="00D5126B"/>
    <w:rsid w:val="00D51CDF"/>
    <w:rsid w:val="00D5205F"/>
    <w:rsid w:val="00D52C12"/>
    <w:rsid w:val="00D52CA2"/>
    <w:rsid w:val="00D53CB2"/>
    <w:rsid w:val="00D55BA3"/>
    <w:rsid w:val="00D57391"/>
    <w:rsid w:val="00D57C6C"/>
    <w:rsid w:val="00D61B37"/>
    <w:rsid w:val="00D61E18"/>
    <w:rsid w:val="00D61EAE"/>
    <w:rsid w:val="00D6303B"/>
    <w:rsid w:val="00D63A39"/>
    <w:rsid w:val="00D64D24"/>
    <w:rsid w:val="00D65B1B"/>
    <w:rsid w:val="00D66048"/>
    <w:rsid w:val="00D6659E"/>
    <w:rsid w:val="00D671BD"/>
    <w:rsid w:val="00D7009C"/>
    <w:rsid w:val="00D715F6"/>
    <w:rsid w:val="00D71A9D"/>
    <w:rsid w:val="00D7277D"/>
    <w:rsid w:val="00D73798"/>
    <w:rsid w:val="00D74F53"/>
    <w:rsid w:val="00D75781"/>
    <w:rsid w:val="00D80AEE"/>
    <w:rsid w:val="00D824DC"/>
    <w:rsid w:val="00D8297D"/>
    <w:rsid w:val="00D83A60"/>
    <w:rsid w:val="00D85DE4"/>
    <w:rsid w:val="00D8688D"/>
    <w:rsid w:val="00D868EF"/>
    <w:rsid w:val="00D87B8F"/>
    <w:rsid w:val="00D87CCC"/>
    <w:rsid w:val="00D90EA5"/>
    <w:rsid w:val="00D91BBD"/>
    <w:rsid w:val="00D9269F"/>
    <w:rsid w:val="00D933A8"/>
    <w:rsid w:val="00D94D1F"/>
    <w:rsid w:val="00D94F41"/>
    <w:rsid w:val="00D96989"/>
    <w:rsid w:val="00D96F58"/>
    <w:rsid w:val="00D973C1"/>
    <w:rsid w:val="00D97D9E"/>
    <w:rsid w:val="00D97EFC"/>
    <w:rsid w:val="00DA087D"/>
    <w:rsid w:val="00DA1A9C"/>
    <w:rsid w:val="00DA1ED8"/>
    <w:rsid w:val="00DA2258"/>
    <w:rsid w:val="00DA32C4"/>
    <w:rsid w:val="00DA3B33"/>
    <w:rsid w:val="00DA4A36"/>
    <w:rsid w:val="00DA4B71"/>
    <w:rsid w:val="00DA52B8"/>
    <w:rsid w:val="00DA541B"/>
    <w:rsid w:val="00DA6035"/>
    <w:rsid w:val="00DA6AEF"/>
    <w:rsid w:val="00DA7705"/>
    <w:rsid w:val="00DA7C16"/>
    <w:rsid w:val="00DB00FD"/>
    <w:rsid w:val="00DB0BAD"/>
    <w:rsid w:val="00DB3629"/>
    <w:rsid w:val="00DB588A"/>
    <w:rsid w:val="00DB5BC6"/>
    <w:rsid w:val="00DB5C52"/>
    <w:rsid w:val="00DB6C15"/>
    <w:rsid w:val="00DB6C67"/>
    <w:rsid w:val="00DB7859"/>
    <w:rsid w:val="00DB7F27"/>
    <w:rsid w:val="00DC0AC6"/>
    <w:rsid w:val="00DC0D34"/>
    <w:rsid w:val="00DC301E"/>
    <w:rsid w:val="00DC36B4"/>
    <w:rsid w:val="00DC4B1D"/>
    <w:rsid w:val="00DC5445"/>
    <w:rsid w:val="00DC5FA6"/>
    <w:rsid w:val="00DD26EB"/>
    <w:rsid w:val="00DD395A"/>
    <w:rsid w:val="00DD39D4"/>
    <w:rsid w:val="00DD4E71"/>
    <w:rsid w:val="00DD68D1"/>
    <w:rsid w:val="00DD7E65"/>
    <w:rsid w:val="00DD7F20"/>
    <w:rsid w:val="00DE055F"/>
    <w:rsid w:val="00DE0E5A"/>
    <w:rsid w:val="00DE1A3B"/>
    <w:rsid w:val="00DE2A19"/>
    <w:rsid w:val="00DE37ED"/>
    <w:rsid w:val="00DE4154"/>
    <w:rsid w:val="00DE436D"/>
    <w:rsid w:val="00DE61A9"/>
    <w:rsid w:val="00DE6236"/>
    <w:rsid w:val="00DE70C7"/>
    <w:rsid w:val="00DE7495"/>
    <w:rsid w:val="00DE7CCC"/>
    <w:rsid w:val="00DF0133"/>
    <w:rsid w:val="00DF1F39"/>
    <w:rsid w:val="00DF2E91"/>
    <w:rsid w:val="00DF3055"/>
    <w:rsid w:val="00DF3777"/>
    <w:rsid w:val="00DF3C12"/>
    <w:rsid w:val="00DF4229"/>
    <w:rsid w:val="00DF4692"/>
    <w:rsid w:val="00DF5273"/>
    <w:rsid w:val="00DF5F5A"/>
    <w:rsid w:val="00DF6ADA"/>
    <w:rsid w:val="00DF756A"/>
    <w:rsid w:val="00DF77A2"/>
    <w:rsid w:val="00E00C9D"/>
    <w:rsid w:val="00E00CAC"/>
    <w:rsid w:val="00E01884"/>
    <w:rsid w:val="00E02013"/>
    <w:rsid w:val="00E030A1"/>
    <w:rsid w:val="00E03236"/>
    <w:rsid w:val="00E0451D"/>
    <w:rsid w:val="00E0487B"/>
    <w:rsid w:val="00E054E2"/>
    <w:rsid w:val="00E05B01"/>
    <w:rsid w:val="00E05E53"/>
    <w:rsid w:val="00E0775D"/>
    <w:rsid w:val="00E07877"/>
    <w:rsid w:val="00E07AFC"/>
    <w:rsid w:val="00E07CB2"/>
    <w:rsid w:val="00E101FD"/>
    <w:rsid w:val="00E10919"/>
    <w:rsid w:val="00E10AEB"/>
    <w:rsid w:val="00E11643"/>
    <w:rsid w:val="00E11AB6"/>
    <w:rsid w:val="00E12C07"/>
    <w:rsid w:val="00E1558E"/>
    <w:rsid w:val="00E164AB"/>
    <w:rsid w:val="00E20090"/>
    <w:rsid w:val="00E200DC"/>
    <w:rsid w:val="00E20415"/>
    <w:rsid w:val="00E20420"/>
    <w:rsid w:val="00E21C38"/>
    <w:rsid w:val="00E21E4F"/>
    <w:rsid w:val="00E222BF"/>
    <w:rsid w:val="00E22A40"/>
    <w:rsid w:val="00E2510C"/>
    <w:rsid w:val="00E25946"/>
    <w:rsid w:val="00E26257"/>
    <w:rsid w:val="00E26265"/>
    <w:rsid w:val="00E26EA3"/>
    <w:rsid w:val="00E27A97"/>
    <w:rsid w:val="00E31785"/>
    <w:rsid w:val="00E3224D"/>
    <w:rsid w:val="00E32678"/>
    <w:rsid w:val="00E336B4"/>
    <w:rsid w:val="00E34CC4"/>
    <w:rsid w:val="00E34CE7"/>
    <w:rsid w:val="00E35E03"/>
    <w:rsid w:val="00E364C1"/>
    <w:rsid w:val="00E36EEF"/>
    <w:rsid w:val="00E40219"/>
    <w:rsid w:val="00E40445"/>
    <w:rsid w:val="00E41768"/>
    <w:rsid w:val="00E4198B"/>
    <w:rsid w:val="00E419ED"/>
    <w:rsid w:val="00E433C8"/>
    <w:rsid w:val="00E4393F"/>
    <w:rsid w:val="00E44983"/>
    <w:rsid w:val="00E44AE7"/>
    <w:rsid w:val="00E45CFE"/>
    <w:rsid w:val="00E4646F"/>
    <w:rsid w:val="00E4701A"/>
    <w:rsid w:val="00E47425"/>
    <w:rsid w:val="00E50171"/>
    <w:rsid w:val="00E52050"/>
    <w:rsid w:val="00E52196"/>
    <w:rsid w:val="00E536F3"/>
    <w:rsid w:val="00E549D6"/>
    <w:rsid w:val="00E54D1B"/>
    <w:rsid w:val="00E562EB"/>
    <w:rsid w:val="00E5630A"/>
    <w:rsid w:val="00E5677E"/>
    <w:rsid w:val="00E56A75"/>
    <w:rsid w:val="00E56DD5"/>
    <w:rsid w:val="00E572A8"/>
    <w:rsid w:val="00E6042F"/>
    <w:rsid w:val="00E6088B"/>
    <w:rsid w:val="00E61A78"/>
    <w:rsid w:val="00E61FC3"/>
    <w:rsid w:val="00E61FDD"/>
    <w:rsid w:val="00E6250E"/>
    <w:rsid w:val="00E62DE4"/>
    <w:rsid w:val="00E63002"/>
    <w:rsid w:val="00E63036"/>
    <w:rsid w:val="00E63786"/>
    <w:rsid w:val="00E63AD8"/>
    <w:rsid w:val="00E64167"/>
    <w:rsid w:val="00E65248"/>
    <w:rsid w:val="00E66D54"/>
    <w:rsid w:val="00E6747E"/>
    <w:rsid w:val="00E67F13"/>
    <w:rsid w:val="00E6C21B"/>
    <w:rsid w:val="00E70DF4"/>
    <w:rsid w:val="00E70F86"/>
    <w:rsid w:val="00E71B9F"/>
    <w:rsid w:val="00E728FB"/>
    <w:rsid w:val="00E72A75"/>
    <w:rsid w:val="00E73C3E"/>
    <w:rsid w:val="00E744DA"/>
    <w:rsid w:val="00E74D06"/>
    <w:rsid w:val="00E75BE7"/>
    <w:rsid w:val="00E77F8A"/>
    <w:rsid w:val="00E8053B"/>
    <w:rsid w:val="00E80B86"/>
    <w:rsid w:val="00E81470"/>
    <w:rsid w:val="00E81D52"/>
    <w:rsid w:val="00E81EE7"/>
    <w:rsid w:val="00E823EE"/>
    <w:rsid w:val="00E83746"/>
    <w:rsid w:val="00E84141"/>
    <w:rsid w:val="00E85471"/>
    <w:rsid w:val="00E909F5"/>
    <w:rsid w:val="00E913EF"/>
    <w:rsid w:val="00E9170B"/>
    <w:rsid w:val="00E91E89"/>
    <w:rsid w:val="00E92247"/>
    <w:rsid w:val="00E927DF"/>
    <w:rsid w:val="00E92C8C"/>
    <w:rsid w:val="00E938FD"/>
    <w:rsid w:val="00E93DA1"/>
    <w:rsid w:val="00E9429D"/>
    <w:rsid w:val="00E946DD"/>
    <w:rsid w:val="00E951D1"/>
    <w:rsid w:val="00E95BD1"/>
    <w:rsid w:val="00E967EB"/>
    <w:rsid w:val="00E96E24"/>
    <w:rsid w:val="00EA27D4"/>
    <w:rsid w:val="00EA41A0"/>
    <w:rsid w:val="00EA427F"/>
    <w:rsid w:val="00EA48DC"/>
    <w:rsid w:val="00EA55DE"/>
    <w:rsid w:val="00EA6A75"/>
    <w:rsid w:val="00EA6F27"/>
    <w:rsid w:val="00EA7880"/>
    <w:rsid w:val="00EA7C33"/>
    <w:rsid w:val="00EB002D"/>
    <w:rsid w:val="00EB026B"/>
    <w:rsid w:val="00EB1473"/>
    <w:rsid w:val="00EB2937"/>
    <w:rsid w:val="00EB3FB5"/>
    <w:rsid w:val="00EB5874"/>
    <w:rsid w:val="00EB5DAC"/>
    <w:rsid w:val="00EB5F10"/>
    <w:rsid w:val="00EB6E3B"/>
    <w:rsid w:val="00EB7186"/>
    <w:rsid w:val="00EB77C2"/>
    <w:rsid w:val="00EB7D7B"/>
    <w:rsid w:val="00EC0893"/>
    <w:rsid w:val="00EC1878"/>
    <w:rsid w:val="00EC3020"/>
    <w:rsid w:val="00EC3761"/>
    <w:rsid w:val="00EC46C5"/>
    <w:rsid w:val="00EC47FF"/>
    <w:rsid w:val="00EC49C1"/>
    <w:rsid w:val="00EC5D1B"/>
    <w:rsid w:val="00EC7206"/>
    <w:rsid w:val="00ED089E"/>
    <w:rsid w:val="00ED229C"/>
    <w:rsid w:val="00ED37D5"/>
    <w:rsid w:val="00ED3FC2"/>
    <w:rsid w:val="00ED44DA"/>
    <w:rsid w:val="00ED523A"/>
    <w:rsid w:val="00ED5969"/>
    <w:rsid w:val="00ED6878"/>
    <w:rsid w:val="00ED6BD5"/>
    <w:rsid w:val="00ED6E47"/>
    <w:rsid w:val="00ED6FFC"/>
    <w:rsid w:val="00ED79BD"/>
    <w:rsid w:val="00EE1524"/>
    <w:rsid w:val="00EE2DB9"/>
    <w:rsid w:val="00EE3F61"/>
    <w:rsid w:val="00EE40EE"/>
    <w:rsid w:val="00EE55E4"/>
    <w:rsid w:val="00EE7359"/>
    <w:rsid w:val="00EF0CB0"/>
    <w:rsid w:val="00EF15E3"/>
    <w:rsid w:val="00EF3696"/>
    <w:rsid w:val="00EF39CD"/>
    <w:rsid w:val="00EF39E1"/>
    <w:rsid w:val="00EF41E1"/>
    <w:rsid w:val="00EF4EA9"/>
    <w:rsid w:val="00EF57BF"/>
    <w:rsid w:val="00EF5B68"/>
    <w:rsid w:val="00EF6FEE"/>
    <w:rsid w:val="00EF77BF"/>
    <w:rsid w:val="00F0230C"/>
    <w:rsid w:val="00F02A94"/>
    <w:rsid w:val="00F039F5"/>
    <w:rsid w:val="00F03F91"/>
    <w:rsid w:val="00F042E7"/>
    <w:rsid w:val="00F04331"/>
    <w:rsid w:val="00F0451A"/>
    <w:rsid w:val="00F04A6B"/>
    <w:rsid w:val="00F051C4"/>
    <w:rsid w:val="00F0591C"/>
    <w:rsid w:val="00F05F5F"/>
    <w:rsid w:val="00F06694"/>
    <w:rsid w:val="00F06E49"/>
    <w:rsid w:val="00F111AB"/>
    <w:rsid w:val="00F12839"/>
    <w:rsid w:val="00F13A0C"/>
    <w:rsid w:val="00F13DFF"/>
    <w:rsid w:val="00F15ADD"/>
    <w:rsid w:val="00F20553"/>
    <w:rsid w:val="00F20825"/>
    <w:rsid w:val="00F21A10"/>
    <w:rsid w:val="00F22006"/>
    <w:rsid w:val="00F220CF"/>
    <w:rsid w:val="00F22207"/>
    <w:rsid w:val="00F22E22"/>
    <w:rsid w:val="00F237EC"/>
    <w:rsid w:val="00F24050"/>
    <w:rsid w:val="00F24208"/>
    <w:rsid w:val="00F24688"/>
    <w:rsid w:val="00F24DD1"/>
    <w:rsid w:val="00F25118"/>
    <w:rsid w:val="00F26186"/>
    <w:rsid w:val="00F264E2"/>
    <w:rsid w:val="00F27037"/>
    <w:rsid w:val="00F30501"/>
    <w:rsid w:val="00F30FAA"/>
    <w:rsid w:val="00F313AD"/>
    <w:rsid w:val="00F326F3"/>
    <w:rsid w:val="00F32E7D"/>
    <w:rsid w:val="00F34AC2"/>
    <w:rsid w:val="00F3621C"/>
    <w:rsid w:val="00F36E4D"/>
    <w:rsid w:val="00F40AD0"/>
    <w:rsid w:val="00F40EFD"/>
    <w:rsid w:val="00F4151F"/>
    <w:rsid w:val="00F41B80"/>
    <w:rsid w:val="00F4285A"/>
    <w:rsid w:val="00F43832"/>
    <w:rsid w:val="00F43A3C"/>
    <w:rsid w:val="00F43CC4"/>
    <w:rsid w:val="00F43F04"/>
    <w:rsid w:val="00F459D3"/>
    <w:rsid w:val="00F462B5"/>
    <w:rsid w:val="00F46A1F"/>
    <w:rsid w:val="00F46ECE"/>
    <w:rsid w:val="00F4737D"/>
    <w:rsid w:val="00F509DA"/>
    <w:rsid w:val="00F515B4"/>
    <w:rsid w:val="00F51E60"/>
    <w:rsid w:val="00F537B1"/>
    <w:rsid w:val="00F546BB"/>
    <w:rsid w:val="00F54AD6"/>
    <w:rsid w:val="00F554B2"/>
    <w:rsid w:val="00F56005"/>
    <w:rsid w:val="00F570DD"/>
    <w:rsid w:val="00F60740"/>
    <w:rsid w:val="00F6106F"/>
    <w:rsid w:val="00F61D8E"/>
    <w:rsid w:val="00F62643"/>
    <w:rsid w:val="00F6392A"/>
    <w:rsid w:val="00F6488A"/>
    <w:rsid w:val="00F660A2"/>
    <w:rsid w:val="00F666BA"/>
    <w:rsid w:val="00F6672A"/>
    <w:rsid w:val="00F67881"/>
    <w:rsid w:val="00F702E7"/>
    <w:rsid w:val="00F7041B"/>
    <w:rsid w:val="00F72768"/>
    <w:rsid w:val="00F73E6C"/>
    <w:rsid w:val="00F742F3"/>
    <w:rsid w:val="00F74A8B"/>
    <w:rsid w:val="00F75CE6"/>
    <w:rsid w:val="00F76430"/>
    <w:rsid w:val="00F7744F"/>
    <w:rsid w:val="00F775FB"/>
    <w:rsid w:val="00F77B69"/>
    <w:rsid w:val="00F77FE2"/>
    <w:rsid w:val="00F820FA"/>
    <w:rsid w:val="00F821D1"/>
    <w:rsid w:val="00F83B05"/>
    <w:rsid w:val="00F83E88"/>
    <w:rsid w:val="00F8462F"/>
    <w:rsid w:val="00F85A47"/>
    <w:rsid w:val="00F903D1"/>
    <w:rsid w:val="00F90BBE"/>
    <w:rsid w:val="00F91543"/>
    <w:rsid w:val="00F91E08"/>
    <w:rsid w:val="00F9417E"/>
    <w:rsid w:val="00F947FE"/>
    <w:rsid w:val="00FA07FD"/>
    <w:rsid w:val="00FA1C50"/>
    <w:rsid w:val="00FA1F7F"/>
    <w:rsid w:val="00FA3941"/>
    <w:rsid w:val="00FA7FC7"/>
    <w:rsid w:val="00FB0EF7"/>
    <w:rsid w:val="00FB137E"/>
    <w:rsid w:val="00FB2407"/>
    <w:rsid w:val="00FB3262"/>
    <w:rsid w:val="00FB39C0"/>
    <w:rsid w:val="00FB4B8D"/>
    <w:rsid w:val="00FB5D91"/>
    <w:rsid w:val="00FB6942"/>
    <w:rsid w:val="00FB716A"/>
    <w:rsid w:val="00FB73A7"/>
    <w:rsid w:val="00FB76CF"/>
    <w:rsid w:val="00FB7A39"/>
    <w:rsid w:val="00FB7B85"/>
    <w:rsid w:val="00FB7ED8"/>
    <w:rsid w:val="00FC0074"/>
    <w:rsid w:val="00FC0900"/>
    <w:rsid w:val="00FC1129"/>
    <w:rsid w:val="00FC2600"/>
    <w:rsid w:val="00FC2904"/>
    <w:rsid w:val="00FC2D3B"/>
    <w:rsid w:val="00FC2DF9"/>
    <w:rsid w:val="00FC2F4E"/>
    <w:rsid w:val="00FC452D"/>
    <w:rsid w:val="00FC4A7E"/>
    <w:rsid w:val="00FC564B"/>
    <w:rsid w:val="00FC72A6"/>
    <w:rsid w:val="00FC7512"/>
    <w:rsid w:val="00FD0ACB"/>
    <w:rsid w:val="00FD10A5"/>
    <w:rsid w:val="00FD2190"/>
    <w:rsid w:val="00FD3218"/>
    <w:rsid w:val="00FD35BC"/>
    <w:rsid w:val="00FD3DEF"/>
    <w:rsid w:val="00FD40C6"/>
    <w:rsid w:val="00FD5907"/>
    <w:rsid w:val="00FD5C82"/>
    <w:rsid w:val="00FD67DC"/>
    <w:rsid w:val="00FD68A1"/>
    <w:rsid w:val="00FD7C32"/>
    <w:rsid w:val="00FE03FC"/>
    <w:rsid w:val="00FE3054"/>
    <w:rsid w:val="00FE31A5"/>
    <w:rsid w:val="00FE4EB4"/>
    <w:rsid w:val="00FE5175"/>
    <w:rsid w:val="00FE52D9"/>
    <w:rsid w:val="00FE5FEE"/>
    <w:rsid w:val="00FE6BA0"/>
    <w:rsid w:val="00FE7F1A"/>
    <w:rsid w:val="00FF02D6"/>
    <w:rsid w:val="00FF0A61"/>
    <w:rsid w:val="00FF0BEC"/>
    <w:rsid w:val="00FF0F88"/>
    <w:rsid w:val="00FF1A51"/>
    <w:rsid w:val="00FF342A"/>
    <w:rsid w:val="00FF406E"/>
    <w:rsid w:val="00FF7295"/>
    <w:rsid w:val="00FF7B60"/>
    <w:rsid w:val="010AAA36"/>
    <w:rsid w:val="012AD8F1"/>
    <w:rsid w:val="015E2E98"/>
    <w:rsid w:val="017E8F95"/>
    <w:rsid w:val="0187073D"/>
    <w:rsid w:val="018FB669"/>
    <w:rsid w:val="01BD4B3B"/>
    <w:rsid w:val="01E36440"/>
    <w:rsid w:val="025E41C7"/>
    <w:rsid w:val="027399BD"/>
    <w:rsid w:val="028D7A74"/>
    <w:rsid w:val="02DDAE00"/>
    <w:rsid w:val="032A737D"/>
    <w:rsid w:val="033A170D"/>
    <w:rsid w:val="033FC6FC"/>
    <w:rsid w:val="0361E022"/>
    <w:rsid w:val="038D2EC6"/>
    <w:rsid w:val="03923F50"/>
    <w:rsid w:val="03A83109"/>
    <w:rsid w:val="03CDD87C"/>
    <w:rsid w:val="03D4DEF5"/>
    <w:rsid w:val="041246D0"/>
    <w:rsid w:val="04212CCB"/>
    <w:rsid w:val="043B095B"/>
    <w:rsid w:val="043C259B"/>
    <w:rsid w:val="0445C3CD"/>
    <w:rsid w:val="047D398A"/>
    <w:rsid w:val="04A2C1F2"/>
    <w:rsid w:val="04AF6CA3"/>
    <w:rsid w:val="04D7F73E"/>
    <w:rsid w:val="04DFE2FF"/>
    <w:rsid w:val="04E12568"/>
    <w:rsid w:val="052F9D58"/>
    <w:rsid w:val="058D1287"/>
    <w:rsid w:val="05A61190"/>
    <w:rsid w:val="05CDD2CE"/>
    <w:rsid w:val="05D5D281"/>
    <w:rsid w:val="05D6CB06"/>
    <w:rsid w:val="06322A4C"/>
    <w:rsid w:val="065A2117"/>
    <w:rsid w:val="067FD5AD"/>
    <w:rsid w:val="06906043"/>
    <w:rsid w:val="06A97647"/>
    <w:rsid w:val="07040FC9"/>
    <w:rsid w:val="0762AC65"/>
    <w:rsid w:val="079F0C5C"/>
    <w:rsid w:val="079FE8A4"/>
    <w:rsid w:val="07A815FE"/>
    <w:rsid w:val="08064192"/>
    <w:rsid w:val="081CFD30"/>
    <w:rsid w:val="082C2150"/>
    <w:rsid w:val="083E47EF"/>
    <w:rsid w:val="0867FF1C"/>
    <w:rsid w:val="08A8CC40"/>
    <w:rsid w:val="08AB6E53"/>
    <w:rsid w:val="08B788E0"/>
    <w:rsid w:val="08F11FE3"/>
    <w:rsid w:val="0908DEB8"/>
    <w:rsid w:val="092A7B64"/>
    <w:rsid w:val="093A42DD"/>
    <w:rsid w:val="093BC764"/>
    <w:rsid w:val="093F5D4B"/>
    <w:rsid w:val="0988B20A"/>
    <w:rsid w:val="09CF1277"/>
    <w:rsid w:val="09D3D56E"/>
    <w:rsid w:val="0A1697F9"/>
    <w:rsid w:val="0A6124A2"/>
    <w:rsid w:val="0A6D99AD"/>
    <w:rsid w:val="0A94109B"/>
    <w:rsid w:val="0A9CF549"/>
    <w:rsid w:val="0A9F4592"/>
    <w:rsid w:val="0AA331B3"/>
    <w:rsid w:val="0AC0254B"/>
    <w:rsid w:val="0B3EFBDE"/>
    <w:rsid w:val="0B4CFD6D"/>
    <w:rsid w:val="0BAE9290"/>
    <w:rsid w:val="0BC20CA0"/>
    <w:rsid w:val="0BDDDA2D"/>
    <w:rsid w:val="0C11F941"/>
    <w:rsid w:val="0C1667A3"/>
    <w:rsid w:val="0C3552C8"/>
    <w:rsid w:val="0C6649C2"/>
    <w:rsid w:val="0C732A6D"/>
    <w:rsid w:val="0C8FAC03"/>
    <w:rsid w:val="0CA6B76D"/>
    <w:rsid w:val="0CD241D0"/>
    <w:rsid w:val="0CF8BA3B"/>
    <w:rsid w:val="0D152C1E"/>
    <w:rsid w:val="0D529E76"/>
    <w:rsid w:val="0D5D98B5"/>
    <w:rsid w:val="0D7FA88D"/>
    <w:rsid w:val="0D8C9550"/>
    <w:rsid w:val="0DAB3CA8"/>
    <w:rsid w:val="0DB531D0"/>
    <w:rsid w:val="0DDBDC8B"/>
    <w:rsid w:val="0E3E2D17"/>
    <w:rsid w:val="0E49AE1E"/>
    <w:rsid w:val="0E5FAEFA"/>
    <w:rsid w:val="0E70132F"/>
    <w:rsid w:val="0E8FC932"/>
    <w:rsid w:val="0E99BCB5"/>
    <w:rsid w:val="0ED0541E"/>
    <w:rsid w:val="0ED3A1F5"/>
    <w:rsid w:val="0EED2EB1"/>
    <w:rsid w:val="0EF73F6E"/>
    <w:rsid w:val="0EFB75E8"/>
    <w:rsid w:val="0F0E6358"/>
    <w:rsid w:val="0F5FB6E1"/>
    <w:rsid w:val="0FC25782"/>
    <w:rsid w:val="0FEFF7CF"/>
    <w:rsid w:val="1007B328"/>
    <w:rsid w:val="10878EB3"/>
    <w:rsid w:val="10902D0B"/>
    <w:rsid w:val="10C5D44C"/>
    <w:rsid w:val="10DF9125"/>
    <w:rsid w:val="110A5A10"/>
    <w:rsid w:val="110B3E4C"/>
    <w:rsid w:val="11157B1C"/>
    <w:rsid w:val="112F8D1F"/>
    <w:rsid w:val="1143A32F"/>
    <w:rsid w:val="1145FE22"/>
    <w:rsid w:val="116590F4"/>
    <w:rsid w:val="1196AEF9"/>
    <w:rsid w:val="11EC49A2"/>
    <w:rsid w:val="1211BDF3"/>
    <w:rsid w:val="12191707"/>
    <w:rsid w:val="1249E1E8"/>
    <w:rsid w:val="126A8686"/>
    <w:rsid w:val="1298239A"/>
    <w:rsid w:val="12B9F279"/>
    <w:rsid w:val="12BEC901"/>
    <w:rsid w:val="12F13A3F"/>
    <w:rsid w:val="1346BBA7"/>
    <w:rsid w:val="136132D8"/>
    <w:rsid w:val="1363CB9F"/>
    <w:rsid w:val="1378D759"/>
    <w:rsid w:val="13A997B7"/>
    <w:rsid w:val="13B064A7"/>
    <w:rsid w:val="1464DDD3"/>
    <w:rsid w:val="146ACBB9"/>
    <w:rsid w:val="1495B388"/>
    <w:rsid w:val="14BC67E2"/>
    <w:rsid w:val="14C0886E"/>
    <w:rsid w:val="14D7C8CB"/>
    <w:rsid w:val="14F0D507"/>
    <w:rsid w:val="15385CEF"/>
    <w:rsid w:val="156F458D"/>
    <w:rsid w:val="1580870B"/>
    <w:rsid w:val="15AA1781"/>
    <w:rsid w:val="15AF3D53"/>
    <w:rsid w:val="15B8325B"/>
    <w:rsid w:val="15BBC5F2"/>
    <w:rsid w:val="15C0650C"/>
    <w:rsid w:val="161CAB7E"/>
    <w:rsid w:val="161D971F"/>
    <w:rsid w:val="1623F636"/>
    <w:rsid w:val="166237C3"/>
    <w:rsid w:val="1675AFA1"/>
    <w:rsid w:val="16D4C06B"/>
    <w:rsid w:val="176877C0"/>
    <w:rsid w:val="176A9E9D"/>
    <w:rsid w:val="179C67DC"/>
    <w:rsid w:val="17BE7F24"/>
    <w:rsid w:val="17C04228"/>
    <w:rsid w:val="17D4BE1A"/>
    <w:rsid w:val="17FA61D9"/>
    <w:rsid w:val="17FA70D3"/>
    <w:rsid w:val="180FD4FB"/>
    <w:rsid w:val="1858D84A"/>
    <w:rsid w:val="1863B0FB"/>
    <w:rsid w:val="189B5821"/>
    <w:rsid w:val="18BF329A"/>
    <w:rsid w:val="18E82B11"/>
    <w:rsid w:val="18EC1893"/>
    <w:rsid w:val="1903D856"/>
    <w:rsid w:val="19131157"/>
    <w:rsid w:val="192D6674"/>
    <w:rsid w:val="19DF07E6"/>
    <w:rsid w:val="19FA6968"/>
    <w:rsid w:val="1A135553"/>
    <w:rsid w:val="1A15EEEB"/>
    <w:rsid w:val="1A1F9224"/>
    <w:rsid w:val="1A1FEDB2"/>
    <w:rsid w:val="1A4B3CFA"/>
    <w:rsid w:val="1A6580B4"/>
    <w:rsid w:val="1A6E4C36"/>
    <w:rsid w:val="1AF49C6F"/>
    <w:rsid w:val="1B13E212"/>
    <w:rsid w:val="1B1D0E80"/>
    <w:rsid w:val="1B42321B"/>
    <w:rsid w:val="1B58E57B"/>
    <w:rsid w:val="1B6851F1"/>
    <w:rsid w:val="1B6994E5"/>
    <w:rsid w:val="1B9F2CE6"/>
    <w:rsid w:val="1BBC7E54"/>
    <w:rsid w:val="1BFEC158"/>
    <w:rsid w:val="1C22C690"/>
    <w:rsid w:val="1C3C835B"/>
    <w:rsid w:val="1C6544A5"/>
    <w:rsid w:val="1C8A93AC"/>
    <w:rsid w:val="1C8CD8CE"/>
    <w:rsid w:val="1C98EAC5"/>
    <w:rsid w:val="1CA7368B"/>
    <w:rsid w:val="1CCA5498"/>
    <w:rsid w:val="1CCFBD8C"/>
    <w:rsid w:val="1CE4C023"/>
    <w:rsid w:val="1CE877A9"/>
    <w:rsid w:val="1CFB0863"/>
    <w:rsid w:val="1D24513B"/>
    <w:rsid w:val="1D2CB5E9"/>
    <w:rsid w:val="1D4CB662"/>
    <w:rsid w:val="1D563AAF"/>
    <w:rsid w:val="1D687C3F"/>
    <w:rsid w:val="1E7FA9C8"/>
    <w:rsid w:val="1E96FA07"/>
    <w:rsid w:val="1EA82FA2"/>
    <w:rsid w:val="1F13FD11"/>
    <w:rsid w:val="1F4CF234"/>
    <w:rsid w:val="1F6109A9"/>
    <w:rsid w:val="1F945ABB"/>
    <w:rsid w:val="1F9B7B94"/>
    <w:rsid w:val="1FCE6CCE"/>
    <w:rsid w:val="1FD50898"/>
    <w:rsid w:val="20079433"/>
    <w:rsid w:val="200E2E18"/>
    <w:rsid w:val="202FF44E"/>
    <w:rsid w:val="207AB70D"/>
    <w:rsid w:val="20A17877"/>
    <w:rsid w:val="20EAD2FD"/>
    <w:rsid w:val="20F843C1"/>
    <w:rsid w:val="21011F17"/>
    <w:rsid w:val="210AC089"/>
    <w:rsid w:val="210D8989"/>
    <w:rsid w:val="211AFE2F"/>
    <w:rsid w:val="214D1B26"/>
    <w:rsid w:val="2161883B"/>
    <w:rsid w:val="2196E527"/>
    <w:rsid w:val="219BC4DF"/>
    <w:rsid w:val="21AB0DF0"/>
    <w:rsid w:val="21B1A5AF"/>
    <w:rsid w:val="21E96DF9"/>
    <w:rsid w:val="220E742B"/>
    <w:rsid w:val="22117D10"/>
    <w:rsid w:val="221628A3"/>
    <w:rsid w:val="2271FEB7"/>
    <w:rsid w:val="22FA1DB0"/>
    <w:rsid w:val="23BF0C39"/>
    <w:rsid w:val="23D94C31"/>
    <w:rsid w:val="245C2CD1"/>
    <w:rsid w:val="245EAE05"/>
    <w:rsid w:val="247BC04F"/>
    <w:rsid w:val="249AFECC"/>
    <w:rsid w:val="24A5515B"/>
    <w:rsid w:val="24D84BB0"/>
    <w:rsid w:val="24FC1167"/>
    <w:rsid w:val="256B8D5E"/>
    <w:rsid w:val="25A0B585"/>
    <w:rsid w:val="25A2F5F7"/>
    <w:rsid w:val="25D5E794"/>
    <w:rsid w:val="25E014CD"/>
    <w:rsid w:val="25EFE77D"/>
    <w:rsid w:val="25F78E96"/>
    <w:rsid w:val="2611830A"/>
    <w:rsid w:val="262931CC"/>
    <w:rsid w:val="26465A66"/>
    <w:rsid w:val="264DD8F3"/>
    <w:rsid w:val="26874084"/>
    <w:rsid w:val="268C9C2C"/>
    <w:rsid w:val="269C2F31"/>
    <w:rsid w:val="26B5F178"/>
    <w:rsid w:val="26CD7685"/>
    <w:rsid w:val="26CF4633"/>
    <w:rsid w:val="27351460"/>
    <w:rsid w:val="2778E70F"/>
    <w:rsid w:val="2782675F"/>
    <w:rsid w:val="2784A025"/>
    <w:rsid w:val="2791E76E"/>
    <w:rsid w:val="27B1F9F6"/>
    <w:rsid w:val="27D872FF"/>
    <w:rsid w:val="27F1BCA8"/>
    <w:rsid w:val="27F695D7"/>
    <w:rsid w:val="281CABBA"/>
    <w:rsid w:val="2836BEAE"/>
    <w:rsid w:val="283BA280"/>
    <w:rsid w:val="285C0CF9"/>
    <w:rsid w:val="28A082F0"/>
    <w:rsid w:val="28AB5A63"/>
    <w:rsid w:val="28C0D501"/>
    <w:rsid w:val="28DBAB99"/>
    <w:rsid w:val="28E4C661"/>
    <w:rsid w:val="2929388C"/>
    <w:rsid w:val="292E6272"/>
    <w:rsid w:val="297B6902"/>
    <w:rsid w:val="2987C1D5"/>
    <w:rsid w:val="29AD6311"/>
    <w:rsid w:val="29F94161"/>
    <w:rsid w:val="29FC0CF0"/>
    <w:rsid w:val="2A1B9FD4"/>
    <w:rsid w:val="2A21E1F7"/>
    <w:rsid w:val="2A2546FF"/>
    <w:rsid w:val="2AF29FE3"/>
    <w:rsid w:val="2B057A05"/>
    <w:rsid w:val="2B0E51C4"/>
    <w:rsid w:val="2B5966A1"/>
    <w:rsid w:val="2B5E8262"/>
    <w:rsid w:val="2B6979B9"/>
    <w:rsid w:val="2B702B9B"/>
    <w:rsid w:val="2BA6C9D2"/>
    <w:rsid w:val="2BED32CB"/>
    <w:rsid w:val="2BF7B77C"/>
    <w:rsid w:val="2C4F3089"/>
    <w:rsid w:val="2C4FD130"/>
    <w:rsid w:val="2CE30558"/>
    <w:rsid w:val="2D49FF5D"/>
    <w:rsid w:val="2D5B6537"/>
    <w:rsid w:val="2D77580C"/>
    <w:rsid w:val="2D79B4CB"/>
    <w:rsid w:val="2D8A3360"/>
    <w:rsid w:val="2D9B6157"/>
    <w:rsid w:val="2DC5A1C7"/>
    <w:rsid w:val="2DD47950"/>
    <w:rsid w:val="2DEDBF45"/>
    <w:rsid w:val="2DFCFF43"/>
    <w:rsid w:val="2DFD67B8"/>
    <w:rsid w:val="2E473AC8"/>
    <w:rsid w:val="2E83BEE7"/>
    <w:rsid w:val="2ED651B0"/>
    <w:rsid w:val="2EE2459D"/>
    <w:rsid w:val="2EE88A2D"/>
    <w:rsid w:val="2EEB8778"/>
    <w:rsid w:val="2F05356B"/>
    <w:rsid w:val="2F280F93"/>
    <w:rsid w:val="2F34DFE0"/>
    <w:rsid w:val="2F627700"/>
    <w:rsid w:val="2F8FC074"/>
    <w:rsid w:val="2FF3A1F8"/>
    <w:rsid w:val="2FF9C877"/>
    <w:rsid w:val="300276BE"/>
    <w:rsid w:val="30770744"/>
    <w:rsid w:val="30964321"/>
    <w:rsid w:val="30D14127"/>
    <w:rsid w:val="3148EE7E"/>
    <w:rsid w:val="31702B2B"/>
    <w:rsid w:val="31955B8E"/>
    <w:rsid w:val="31A2F064"/>
    <w:rsid w:val="31B1C137"/>
    <w:rsid w:val="31BAC384"/>
    <w:rsid w:val="31FC574F"/>
    <w:rsid w:val="3206CD48"/>
    <w:rsid w:val="3211EA42"/>
    <w:rsid w:val="321E8517"/>
    <w:rsid w:val="329E9DE2"/>
    <w:rsid w:val="32FDA45D"/>
    <w:rsid w:val="33024AA1"/>
    <w:rsid w:val="330FE01F"/>
    <w:rsid w:val="339936E0"/>
    <w:rsid w:val="33B1B984"/>
    <w:rsid w:val="33E594F0"/>
    <w:rsid w:val="33E9377F"/>
    <w:rsid w:val="33F4C20B"/>
    <w:rsid w:val="33FD7E6D"/>
    <w:rsid w:val="341401C5"/>
    <w:rsid w:val="3431E88B"/>
    <w:rsid w:val="346633CC"/>
    <w:rsid w:val="34972D0E"/>
    <w:rsid w:val="349F8561"/>
    <w:rsid w:val="34ABC463"/>
    <w:rsid w:val="34BAB3EF"/>
    <w:rsid w:val="34D58A4E"/>
    <w:rsid w:val="351A7600"/>
    <w:rsid w:val="3520FDC9"/>
    <w:rsid w:val="353AE99D"/>
    <w:rsid w:val="3544461A"/>
    <w:rsid w:val="356BF3CC"/>
    <w:rsid w:val="35A20B3B"/>
    <w:rsid w:val="35A70EB8"/>
    <w:rsid w:val="3613E3FE"/>
    <w:rsid w:val="362F474D"/>
    <w:rsid w:val="367F7958"/>
    <w:rsid w:val="36D29DF0"/>
    <w:rsid w:val="36E17665"/>
    <w:rsid w:val="36F8436F"/>
    <w:rsid w:val="36FD1CD7"/>
    <w:rsid w:val="37121CFC"/>
    <w:rsid w:val="3712FC0C"/>
    <w:rsid w:val="3723261C"/>
    <w:rsid w:val="37523F80"/>
    <w:rsid w:val="3756A5C9"/>
    <w:rsid w:val="37B834CD"/>
    <w:rsid w:val="37D06238"/>
    <w:rsid w:val="37E146B0"/>
    <w:rsid w:val="37F85B63"/>
    <w:rsid w:val="38477F48"/>
    <w:rsid w:val="38593C84"/>
    <w:rsid w:val="3888A83F"/>
    <w:rsid w:val="38AD50C7"/>
    <w:rsid w:val="38C27AF6"/>
    <w:rsid w:val="38C74C64"/>
    <w:rsid w:val="391E18F1"/>
    <w:rsid w:val="398E6A46"/>
    <w:rsid w:val="39C6674C"/>
    <w:rsid w:val="3A29258F"/>
    <w:rsid w:val="3A5A7E3A"/>
    <w:rsid w:val="3A66BA77"/>
    <w:rsid w:val="3AAD6E87"/>
    <w:rsid w:val="3AE14B89"/>
    <w:rsid w:val="3AEE0DE4"/>
    <w:rsid w:val="3AF88788"/>
    <w:rsid w:val="3B24615A"/>
    <w:rsid w:val="3B8ADDA6"/>
    <w:rsid w:val="3BC18A38"/>
    <w:rsid w:val="3BCEAAAB"/>
    <w:rsid w:val="3C5394A8"/>
    <w:rsid w:val="3C7D88A1"/>
    <w:rsid w:val="3CA818A7"/>
    <w:rsid w:val="3CD22508"/>
    <w:rsid w:val="3D029C13"/>
    <w:rsid w:val="3D12F1C6"/>
    <w:rsid w:val="3D657D3A"/>
    <w:rsid w:val="3D8B13E9"/>
    <w:rsid w:val="3E0ED25B"/>
    <w:rsid w:val="3E2817AD"/>
    <w:rsid w:val="3E335F1F"/>
    <w:rsid w:val="3EB109BC"/>
    <w:rsid w:val="3F0FECE4"/>
    <w:rsid w:val="3F4FE312"/>
    <w:rsid w:val="3FBB1105"/>
    <w:rsid w:val="3FCFB805"/>
    <w:rsid w:val="3FDF1FD4"/>
    <w:rsid w:val="3FE0F3CD"/>
    <w:rsid w:val="3FF35070"/>
    <w:rsid w:val="3FF451E6"/>
    <w:rsid w:val="40013788"/>
    <w:rsid w:val="40197F01"/>
    <w:rsid w:val="4026CCED"/>
    <w:rsid w:val="40587CB5"/>
    <w:rsid w:val="406AEF51"/>
    <w:rsid w:val="4091F859"/>
    <w:rsid w:val="40A484F1"/>
    <w:rsid w:val="40F686C5"/>
    <w:rsid w:val="411BA11C"/>
    <w:rsid w:val="41C01523"/>
    <w:rsid w:val="41D39D3C"/>
    <w:rsid w:val="41F53EF7"/>
    <w:rsid w:val="420F8788"/>
    <w:rsid w:val="423F9683"/>
    <w:rsid w:val="424971E7"/>
    <w:rsid w:val="424EB0A0"/>
    <w:rsid w:val="42914850"/>
    <w:rsid w:val="4299F283"/>
    <w:rsid w:val="42E5DCB6"/>
    <w:rsid w:val="43413E60"/>
    <w:rsid w:val="43659A2A"/>
    <w:rsid w:val="43814C09"/>
    <w:rsid w:val="43B0F9DB"/>
    <w:rsid w:val="44215C65"/>
    <w:rsid w:val="444CDF41"/>
    <w:rsid w:val="44567F56"/>
    <w:rsid w:val="44A78D8E"/>
    <w:rsid w:val="44CB4B18"/>
    <w:rsid w:val="45620E5B"/>
    <w:rsid w:val="4575AE91"/>
    <w:rsid w:val="45ABFCA7"/>
    <w:rsid w:val="45AC5AEF"/>
    <w:rsid w:val="45C34C6E"/>
    <w:rsid w:val="45C84F25"/>
    <w:rsid w:val="45D3FA6E"/>
    <w:rsid w:val="45F278C3"/>
    <w:rsid w:val="4622EDE4"/>
    <w:rsid w:val="4626C3C5"/>
    <w:rsid w:val="46507371"/>
    <w:rsid w:val="4657EC1E"/>
    <w:rsid w:val="46A286CA"/>
    <w:rsid w:val="46A2E010"/>
    <w:rsid w:val="46D470C5"/>
    <w:rsid w:val="470969FF"/>
    <w:rsid w:val="471DFC96"/>
    <w:rsid w:val="47331221"/>
    <w:rsid w:val="4751436C"/>
    <w:rsid w:val="47535E4C"/>
    <w:rsid w:val="479396AC"/>
    <w:rsid w:val="479993C1"/>
    <w:rsid w:val="47A55AF0"/>
    <w:rsid w:val="47B2D469"/>
    <w:rsid w:val="47C291A0"/>
    <w:rsid w:val="47C8E853"/>
    <w:rsid w:val="47FF95C0"/>
    <w:rsid w:val="480CB8F0"/>
    <w:rsid w:val="48141398"/>
    <w:rsid w:val="481F1DC3"/>
    <w:rsid w:val="4860E631"/>
    <w:rsid w:val="487CB7C7"/>
    <w:rsid w:val="48AA4DB1"/>
    <w:rsid w:val="48AACE0C"/>
    <w:rsid w:val="48C283B9"/>
    <w:rsid w:val="4931B1CC"/>
    <w:rsid w:val="493ED8F8"/>
    <w:rsid w:val="49707627"/>
    <w:rsid w:val="499F3FAB"/>
    <w:rsid w:val="49A4A22C"/>
    <w:rsid w:val="49BAB83F"/>
    <w:rsid w:val="49DFA6AE"/>
    <w:rsid w:val="49E7F6E8"/>
    <w:rsid w:val="4A15DB4C"/>
    <w:rsid w:val="4A6E0A7A"/>
    <w:rsid w:val="4A780789"/>
    <w:rsid w:val="4A9CD7DF"/>
    <w:rsid w:val="4AA7F00F"/>
    <w:rsid w:val="4B4A525C"/>
    <w:rsid w:val="4B4D5E4C"/>
    <w:rsid w:val="4B65A40B"/>
    <w:rsid w:val="4B782F06"/>
    <w:rsid w:val="4B79D802"/>
    <w:rsid w:val="4B957298"/>
    <w:rsid w:val="4BBBDA83"/>
    <w:rsid w:val="4BF5A96F"/>
    <w:rsid w:val="4BFCBA5B"/>
    <w:rsid w:val="4BFD847D"/>
    <w:rsid w:val="4BFE9693"/>
    <w:rsid w:val="4C08275D"/>
    <w:rsid w:val="4C29DE92"/>
    <w:rsid w:val="4C3A1C68"/>
    <w:rsid w:val="4C6BD756"/>
    <w:rsid w:val="4C7C33DB"/>
    <w:rsid w:val="4C83E815"/>
    <w:rsid w:val="4CCA4CB2"/>
    <w:rsid w:val="4CD0DACD"/>
    <w:rsid w:val="4D06AB8D"/>
    <w:rsid w:val="4D282154"/>
    <w:rsid w:val="4D5CC52D"/>
    <w:rsid w:val="4D61651D"/>
    <w:rsid w:val="4D742D9E"/>
    <w:rsid w:val="4D82FE49"/>
    <w:rsid w:val="4DB5DE09"/>
    <w:rsid w:val="4DB8F9D6"/>
    <w:rsid w:val="4E248870"/>
    <w:rsid w:val="4E3DBDCC"/>
    <w:rsid w:val="4EADA1BC"/>
    <w:rsid w:val="4F11174B"/>
    <w:rsid w:val="4FB37820"/>
    <w:rsid w:val="4FC1C674"/>
    <w:rsid w:val="4FE26351"/>
    <w:rsid w:val="4FE78954"/>
    <w:rsid w:val="5005017C"/>
    <w:rsid w:val="503797D1"/>
    <w:rsid w:val="5080688D"/>
    <w:rsid w:val="508761EE"/>
    <w:rsid w:val="509A3C07"/>
    <w:rsid w:val="50B9A95D"/>
    <w:rsid w:val="50BB8444"/>
    <w:rsid w:val="50D3D8F4"/>
    <w:rsid w:val="5132773A"/>
    <w:rsid w:val="516EFF3A"/>
    <w:rsid w:val="517AE46C"/>
    <w:rsid w:val="518B1DAA"/>
    <w:rsid w:val="51D170A2"/>
    <w:rsid w:val="521B6A34"/>
    <w:rsid w:val="527DB093"/>
    <w:rsid w:val="52928AFE"/>
    <w:rsid w:val="52D11F27"/>
    <w:rsid w:val="53017C29"/>
    <w:rsid w:val="53221AD3"/>
    <w:rsid w:val="532F9AFA"/>
    <w:rsid w:val="53770321"/>
    <w:rsid w:val="538C010D"/>
    <w:rsid w:val="53968B16"/>
    <w:rsid w:val="53A1062E"/>
    <w:rsid w:val="53B1F373"/>
    <w:rsid w:val="53CFCF0A"/>
    <w:rsid w:val="53D2769E"/>
    <w:rsid w:val="53D8263C"/>
    <w:rsid w:val="53D9862C"/>
    <w:rsid w:val="53DD85AA"/>
    <w:rsid w:val="53FC5537"/>
    <w:rsid w:val="5421D8E3"/>
    <w:rsid w:val="5477DFFF"/>
    <w:rsid w:val="548B1A4D"/>
    <w:rsid w:val="5499E170"/>
    <w:rsid w:val="54B9172A"/>
    <w:rsid w:val="54BDD31D"/>
    <w:rsid w:val="552F3F56"/>
    <w:rsid w:val="55595D5D"/>
    <w:rsid w:val="55766B46"/>
    <w:rsid w:val="55823A7B"/>
    <w:rsid w:val="56717009"/>
    <w:rsid w:val="5673AD82"/>
    <w:rsid w:val="569F4C5B"/>
    <w:rsid w:val="56A4F71B"/>
    <w:rsid w:val="56BA8204"/>
    <w:rsid w:val="56C54C0F"/>
    <w:rsid w:val="573BA020"/>
    <w:rsid w:val="57471DC4"/>
    <w:rsid w:val="578B5D08"/>
    <w:rsid w:val="57EA96B4"/>
    <w:rsid w:val="580BB575"/>
    <w:rsid w:val="5811C575"/>
    <w:rsid w:val="58327C51"/>
    <w:rsid w:val="5843AC22"/>
    <w:rsid w:val="585ABA75"/>
    <w:rsid w:val="58617A7F"/>
    <w:rsid w:val="588728DF"/>
    <w:rsid w:val="5887EA06"/>
    <w:rsid w:val="58B48861"/>
    <w:rsid w:val="58DE690E"/>
    <w:rsid w:val="59801C59"/>
    <w:rsid w:val="59E98D63"/>
    <w:rsid w:val="5A41B3B8"/>
    <w:rsid w:val="5A59A126"/>
    <w:rsid w:val="5A704E8E"/>
    <w:rsid w:val="5AD6770C"/>
    <w:rsid w:val="5ADD0DD8"/>
    <w:rsid w:val="5AEC5FF2"/>
    <w:rsid w:val="5AF2EB24"/>
    <w:rsid w:val="5B2858AE"/>
    <w:rsid w:val="5B58E038"/>
    <w:rsid w:val="5B65868F"/>
    <w:rsid w:val="5B761E39"/>
    <w:rsid w:val="5BB33A91"/>
    <w:rsid w:val="5C1B22DC"/>
    <w:rsid w:val="5C37B016"/>
    <w:rsid w:val="5C9370FB"/>
    <w:rsid w:val="5C9B2446"/>
    <w:rsid w:val="5CD08138"/>
    <w:rsid w:val="5CD18737"/>
    <w:rsid w:val="5CED6E76"/>
    <w:rsid w:val="5CF5CB6D"/>
    <w:rsid w:val="5D64B577"/>
    <w:rsid w:val="5D6E2B58"/>
    <w:rsid w:val="5D742403"/>
    <w:rsid w:val="5D7ACA17"/>
    <w:rsid w:val="5DC81355"/>
    <w:rsid w:val="5DC880D0"/>
    <w:rsid w:val="5DFE390E"/>
    <w:rsid w:val="5E039C24"/>
    <w:rsid w:val="5E464F76"/>
    <w:rsid w:val="5EDD5CB7"/>
    <w:rsid w:val="5EF7E290"/>
    <w:rsid w:val="5F2E7FCA"/>
    <w:rsid w:val="5F5EC1B0"/>
    <w:rsid w:val="5FB082A8"/>
    <w:rsid w:val="5FB6BAC6"/>
    <w:rsid w:val="5FD2E148"/>
    <w:rsid w:val="5FD50C06"/>
    <w:rsid w:val="5FE2BF8E"/>
    <w:rsid w:val="5FE4D677"/>
    <w:rsid w:val="5FF570FA"/>
    <w:rsid w:val="5FFBC9D1"/>
    <w:rsid w:val="6015ADF8"/>
    <w:rsid w:val="604D6497"/>
    <w:rsid w:val="60692978"/>
    <w:rsid w:val="609083D4"/>
    <w:rsid w:val="60B43961"/>
    <w:rsid w:val="60DD1FD4"/>
    <w:rsid w:val="60FAA524"/>
    <w:rsid w:val="6109734D"/>
    <w:rsid w:val="614D7979"/>
    <w:rsid w:val="61615B25"/>
    <w:rsid w:val="61873520"/>
    <w:rsid w:val="61B2C233"/>
    <w:rsid w:val="6211275D"/>
    <w:rsid w:val="624FC8F8"/>
    <w:rsid w:val="6254EBF0"/>
    <w:rsid w:val="6270944E"/>
    <w:rsid w:val="629D119C"/>
    <w:rsid w:val="62BEE157"/>
    <w:rsid w:val="62CBBCC3"/>
    <w:rsid w:val="630856EC"/>
    <w:rsid w:val="6323DA1C"/>
    <w:rsid w:val="632D2740"/>
    <w:rsid w:val="63336A93"/>
    <w:rsid w:val="6353F282"/>
    <w:rsid w:val="63A3E229"/>
    <w:rsid w:val="63B32BE7"/>
    <w:rsid w:val="63B8E89C"/>
    <w:rsid w:val="63BE5401"/>
    <w:rsid w:val="640DEAA3"/>
    <w:rsid w:val="6413691C"/>
    <w:rsid w:val="6413C3A8"/>
    <w:rsid w:val="641E0C42"/>
    <w:rsid w:val="644055E3"/>
    <w:rsid w:val="645D9E63"/>
    <w:rsid w:val="646A3A78"/>
    <w:rsid w:val="648A122F"/>
    <w:rsid w:val="64C4FBF7"/>
    <w:rsid w:val="64E097B1"/>
    <w:rsid w:val="64ED8693"/>
    <w:rsid w:val="64F8B534"/>
    <w:rsid w:val="6526A8AD"/>
    <w:rsid w:val="6543F31B"/>
    <w:rsid w:val="654A7340"/>
    <w:rsid w:val="654C39A2"/>
    <w:rsid w:val="6570432C"/>
    <w:rsid w:val="6577FCA2"/>
    <w:rsid w:val="659F02F5"/>
    <w:rsid w:val="65C2124D"/>
    <w:rsid w:val="65F4CD28"/>
    <w:rsid w:val="6610E01D"/>
    <w:rsid w:val="663F188D"/>
    <w:rsid w:val="66564352"/>
    <w:rsid w:val="666A1238"/>
    <w:rsid w:val="666CE435"/>
    <w:rsid w:val="667EAE56"/>
    <w:rsid w:val="66BB1E38"/>
    <w:rsid w:val="670A193F"/>
    <w:rsid w:val="671077D7"/>
    <w:rsid w:val="675B6106"/>
    <w:rsid w:val="6771D5A1"/>
    <w:rsid w:val="67754871"/>
    <w:rsid w:val="677C2D5E"/>
    <w:rsid w:val="677E2DE7"/>
    <w:rsid w:val="678F3983"/>
    <w:rsid w:val="67A72280"/>
    <w:rsid w:val="67F137F2"/>
    <w:rsid w:val="6854F419"/>
    <w:rsid w:val="686C66FF"/>
    <w:rsid w:val="686CD70B"/>
    <w:rsid w:val="688426BA"/>
    <w:rsid w:val="68FA0D80"/>
    <w:rsid w:val="68FB9D70"/>
    <w:rsid w:val="6909D047"/>
    <w:rsid w:val="690CD4B8"/>
    <w:rsid w:val="690E11BF"/>
    <w:rsid w:val="69149972"/>
    <w:rsid w:val="692813C8"/>
    <w:rsid w:val="6928C6AA"/>
    <w:rsid w:val="693BD0D5"/>
    <w:rsid w:val="69B1867C"/>
    <w:rsid w:val="69F94EBC"/>
    <w:rsid w:val="6A3D7E65"/>
    <w:rsid w:val="6A460433"/>
    <w:rsid w:val="6A613AE1"/>
    <w:rsid w:val="6A754B46"/>
    <w:rsid w:val="6ACC5E30"/>
    <w:rsid w:val="6AFAADD0"/>
    <w:rsid w:val="6B0A368F"/>
    <w:rsid w:val="6B558D5C"/>
    <w:rsid w:val="6B68B8D5"/>
    <w:rsid w:val="6B7ACC77"/>
    <w:rsid w:val="6B94BA3B"/>
    <w:rsid w:val="6BED289F"/>
    <w:rsid w:val="6C21DD09"/>
    <w:rsid w:val="6C4A3855"/>
    <w:rsid w:val="6C572F2B"/>
    <w:rsid w:val="6C6AF0AC"/>
    <w:rsid w:val="6C753EFD"/>
    <w:rsid w:val="6C8B1D01"/>
    <w:rsid w:val="6CE23A5F"/>
    <w:rsid w:val="6CF7B67F"/>
    <w:rsid w:val="6D44375B"/>
    <w:rsid w:val="6D5974DC"/>
    <w:rsid w:val="6D65EA0F"/>
    <w:rsid w:val="6D726670"/>
    <w:rsid w:val="6D82BB53"/>
    <w:rsid w:val="6D942B6F"/>
    <w:rsid w:val="6D96CCD2"/>
    <w:rsid w:val="6D9CE4D2"/>
    <w:rsid w:val="6DD30026"/>
    <w:rsid w:val="6DEFBC50"/>
    <w:rsid w:val="6E5F5724"/>
    <w:rsid w:val="6EDBE322"/>
    <w:rsid w:val="6EE19D99"/>
    <w:rsid w:val="6EE261E4"/>
    <w:rsid w:val="6F3F4C3A"/>
    <w:rsid w:val="6F43A51D"/>
    <w:rsid w:val="6F55FDAB"/>
    <w:rsid w:val="6F60D2F7"/>
    <w:rsid w:val="6FE5A2C9"/>
    <w:rsid w:val="6FF20125"/>
    <w:rsid w:val="70041CD4"/>
    <w:rsid w:val="7033F15F"/>
    <w:rsid w:val="704F6590"/>
    <w:rsid w:val="706FBE7D"/>
    <w:rsid w:val="70B4E3BC"/>
    <w:rsid w:val="70E3495C"/>
    <w:rsid w:val="716F3630"/>
    <w:rsid w:val="7181DA45"/>
    <w:rsid w:val="7188B94E"/>
    <w:rsid w:val="71A8B098"/>
    <w:rsid w:val="71C8D21E"/>
    <w:rsid w:val="71D977C5"/>
    <w:rsid w:val="721E4794"/>
    <w:rsid w:val="72410C93"/>
    <w:rsid w:val="72676642"/>
    <w:rsid w:val="72A45605"/>
    <w:rsid w:val="72D84FFF"/>
    <w:rsid w:val="731C03DD"/>
    <w:rsid w:val="733F5CAC"/>
    <w:rsid w:val="7345FBFE"/>
    <w:rsid w:val="73AB1F59"/>
    <w:rsid w:val="73C8AA51"/>
    <w:rsid w:val="73CF8DCA"/>
    <w:rsid w:val="73EC25FB"/>
    <w:rsid w:val="744A3BE8"/>
    <w:rsid w:val="74504032"/>
    <w:rsid w:val="747CC197"/>
    <w:rsid w:val="7499AF56"/>
    <w:rsid w:val="749E790A"/>
    <w:rsid w:val="74A39824"/>
    <w:rsid w:val="74E68889"/>
    <w:rsid w:val="75170659"/>
    <w:rsid w:val="75521723"/>
    <w:rsid w:val="7567B514"/>
    <w:rsid w:val="75683939"/>
    <w:rsid w:val="7598B3A9"/>
    <w:rsid w:val="75BE1B6D"/>
    <w:rsid w:val="75CB0B6C"/>
    <w:rsid w:val="75EA78BB"/>
    <w:rsid w:val="7624E39D"/>
    <w:rsid w:val="764B31F9"/>
    <w:rsid w:val="76644D95"/>
    <w:rsid w:val="7693169A"/>
    <w:rsid w:val="769F74B0"/>
    <w:rsid w:val="76E9F0B4"/>
    <w:rsid w:val="7715AB5C"/>
    <w:rsid w:val="77288D28"/>
    <w:rsid w:val="77410524"/>
    <w:rsid w:val="77641EA7"/>
    <w:rsid w:val="77D8D111"/>
    <w:rsid w:val="781159AF"/>
    <w:rsid w:val="78224AFD"/>
    <w:rsid w:val="782E6CBE"/>
    <w:rsid w:val="784B597F"/>
    <w:rsid w:val="78521BE9"/>
    <w:rsid w:val="78B5C16A"/>
    <w:rsid w:val="78B7E6C8"/>
    <w:rsid w:val="790E7ACF"/>
    <w:rsid w:val="79349739"/>
    <w:rsid w:val="79662509"/>
    <w:rsid w:val="797F84E6"/>
    <w:rsid w:val="799A79BE"/>
    <w:rsid w:val="79B01162"/>
    <w:rsid w:val="79CE8948"/>
    <w:rsid w:val="79DF3524"/>
    <w:rsid w:val="7A0C6514"/>
    <w:rsid w:val="7A2EFBC1"/>
    <w:rsid w:val="7A4034F3"/>
    <w:rsid w:val="7A61C635"/>
    <w:rsid w:val="7A77DCDF"/>
    <w:rsid w:val="7A7EB998"/>
    <w:rsid w:val="7ABBCCE7"/>
    <w:rsid w:val="7AC8A936"/>
    <w:rsid w:val="7AE2676F"/>
    <w:rsid w:val="7B168C13"/>
    <w:rsid w:val="7B19561F"/>
    <w:rsid w:val="7B646C21"/>
    <w:rsid w:val="7B882955"/>
    <w:rsid w:val="7BB2A23F"/>
    <w:rsid w:val="7C1FD4A4"/>
    <w:rsid w:val="7C2F51E2"/>
    <w:rsid w:val="7C7002CB"/>
    <w:rsid w:val="7C8F98F6"/>
    <w:rsid w:val="7C9A8D2A"/>
    <w:rsid w:val="7CCB2078"/>
    <w:rsid w:val="7D4266D5"/>
    <w:rsid w:val="7D4FB385"/>
    <w:rsid w:val="7DADF416"/>
    <w:rsid w:val="7DCF325C"/>
    <w:rsid w:val="7DD4A7CC"/>
    <w:rsid w:val="7DF3DD56"/>
    <w:rsid w:val="7E1E9CFD"/>
    <w:rsid w:val="7E3A5229"/>
    <w:rsid w:val="7E6221B3"/>
    <w:rsid w:val="7EB69BA2"/>
    <w:rsid w:val="7EC75863"/>
    <w:rsid w:val="7EE92E6B"/>
    <w:rsid w:val="7EF102DC"/>
    <w:rsid w:val="7F28D753"/>
    <w:rsid w:val="7F414E73"/>
    <w:rsid w:val="7F6501C0"/>
    <w:rsid w:val="7FB7E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76FE4"/>
  <w15:chartTrackingRefBased/>
  <w15:docId w15:val="{F21125E2-A2B9-44C3-AAFF-54F5DD3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6C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7D41"/>
    <w:pPr>
      <w:tabs>
        <w:tab w:val="center" w:pos="4419"/>
        <w:tab w:val="right" w:pos="8838"/>
      </w:tabs>
    </w:pPr>
  </w:style>
  <w:style w:type="character" w:customStyle="1" w:styleId="EncabezadoCar">
    <w:name w:val="Encabezado Car"/>
    <w:basedOn w:val="Fuentedeprrafopredeter"/>
    <w:link w:val="Encabezado"/>
    <w:uiPriority w:val="99"/>
    <w:rsid w:val="001C7D41"/>
  </w:style>
  <w:style w:type="paragraph" w:styleId="Piedepgina">
    <w:name w:val="footer"/>
    <w:basedOn w:val="Normal"/>
    <w:link w:val="PiedepginaCar"/>
    <w:uiPriority w:val="99"/>
    <w:unhideWhenUsed/>
    <w:rsid w:val="001C7D41"/>
    <w:pPr>
      <w:tabs>
        <w:tab w:val="center" w:pos="4419"/>
        <w:tab w:val="right" w:pos="8838"/>
      </w:tabs>
    </w:pPr>
  </w:style>
  <w:style w:type="character" w:customStyle="1" w:styleId="PiedepginaCar">
    <w:name w:val="Pie de página Car"/>
    <w:basedOn w:val="Fuentedeprrafopredeter"/>
    <w:link w:val="Piedepgina"/>
    <w:uiPriority w:val="99"/>
    <w:rsid w:val="001C7D41"/>
  </w:style>
  <w:style w:type="paragraph" w:styleId="Textonotapie">
    <w:name w:val="footnote text"/>
    <w:basedOn w:val="Normal"/>
    <w:link w:val="TextonotapieCar"/>
    <w:uiPriority w:val="99"/>
    <w:semiHidden/>
    <w:unhideWhenUsed/>
    <w:rsid w:val="005B5274"/>
    <w:rPr>
      <w:sz w:val="20"/>
      <w:szCs w:val="20"/>
    </w:rPr>
  </w:style>
  <w:style w:type="character" w:customStyle="1" w:styleId="TextonotapieCar">
    <w:name w:val="Texto nota pie Car"/>
    <w:basedOn w:val="Fuentedeprrafopredeter"/>
    <w:link w:val="Textonotapie"/>
    <w:uiPriority w:val="99"/>
    <w:semiHidden/>
    <w:rsid w:val="005B5274"/>
    <w:rPr>
      <w:sz w:val="20"/>
      <w:szCs w:val="20"/>
    </w:rPr>
  </w:style>
  <w:style w:type="character" w:styleId="Refdenotaalpie">
    <w:name w:val="footnote reference"/>
    <w:basedOn w:val="Fuentedeprrafopredeter"/>
    <w:uiPriority w:val="99"/>
    <w:semiHidden/>
    <w:unhideWhenUsed/>
    <w:rsid w:val="005B5274"/>
    <w:rPr>
      <w:vertAlign w:val="superscript"/>
    </w:rPr>
  </w:style>
  <w:style w:type="character" w:customStyle="1" w:styleId="Ttulo1Car">
    <w:name w:val="Título 1 Car"/>
    <w:basedOn w:val="Fuentedeprrafopredeter"/>
    <w:link w:val="Ttulo1"/>
    <w:uiPriority w:val="9"/>
    <w:rsid w:val="00BC6CBB"/>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BC6CBB"/>
    <w:rPr>
      <w:color w:val="0563C1" w:themeColor="hyperlink"/>
      <w:u w:val="single"/>
    </w:rPr>
  </w:style>
  <w:style w:type="character" w:styleId="Mencinsinresolver">
    <w:name w:val="Unresolved Mention"/>
    <w:basedOn w:val="Fuentedeprrafopredeter"/>
    <w:uiPriority w:val="99"/>
    <w:semiHidden/>
    <w:unhideWhenUsed/>
    <w:rsid w:val="00BC6CBB"/>
    <w:rPr>
      <w:color w:val="605E5C"/>
      <w:shd w:val="clear" w:color="auto" w:fill="E1DFDD"/>
    </w:rPr>
  </w:style>
  <w:style w:type="character" w:styleId="Hipervnculovisitado">
    <w:name w:val="FollowedHyperlink"/>
    <w:basedOn w:val="Fuentedeprrafopredeter"/>
    <w:uiPriority w:val="99"/>
    <w:semiHidden/>
    <w:unhideWhenUsed/>
    <w:rsid w:val="00BC6CBB"/>
    <w:rPr>
      <w:color w:val="954F72" w:themeColor="followedHyperlink"/>
      <w:u w:val="single"/>
    </w:rPr>
  </w:style>
  <w:style w:type="paragraph" w:styleId="Revisin">
    <w:name w:val="Revision"/>
    <w:hidden/>
    <w:uiPriority w:val="99"/>
    <w:semiHidden/>
    <w:rsid w:val="00061BE4"/>
  </w:style>
  <w:style w:type="paragraph" w:styleId="HTMLconformatoprevio">
    <w:name w:val="HTML Preformatted"/>
    <w:basedOn w:val="Normal"/>
    <w:link w:val="HTMLconformatoprevioCar"/>
    <w:uiPriority w:val="99"/>
    <w:unhideWhenUsed/>
    <w:rsid w:val="00241D78"/>
    <w:pPr>
      <w:widowControl w:val="0"/>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241D78"/>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4722">
      <w:bodyDiv w:val="1"/>
      <w:marLeft w:val="0"/>
      <w:marRight w:val="0"/>
      <w:marTop w:val="0"/>
      <w:marBottom w:val="0"/>
      <w:divBdr>
        <w:top w:val="none" w:sz="0" w:space="0" w:color="auto"/>
        <w:left w:val="none" w:sz="0" w:space="0" w:color="auto"/>
        <w:bottom w:val="none" w:sz="0" w:space="0" w:color="auto"/>
        <w:right w:val="none" w:sz="0" w:space="0" w:color="auto"/>
      </w:divBdr>
    </w:div>
    <w:div w:id="133301153">
      <w:bodyDiv w:val="1"/>
      <w:marLeft w:val="0"/>
      <w:marRight w:val="0"/>
      <w:marTop w:val="0"/>
      <w:marBottom w:val="0"/>
      <w:divBdr>
        <w:top w:val="none" w:sz="0" w:space="0" w:color="auto"/>
        <w:left w:val="none" w:sz="0" w:space="0" w:color="auto"/>
        <w:bottom w:val="none" w:sz="0" w:space="0" w:color="auto"/>
        <w:right w:val="none" w:sz="0" w:space="0" w:color="auto"/>
      </w:divBdr>
    </w:div>
    <w:div w:id="165828408">
      <w:bodyDiv w:val="1"/>
      <w:marLeft w:val="0"/>
      <w:marRight w:val="0"/>
      <w:marTop w:val="0"/>
      <w:marBottom w:val="0"/>
      <w:divBdr>
        <w:top w:val="none" w:sz="0" w:space="0" w:color="auto"/>
        <w:left w:val="none" w:sz="0" w:space="0" w:color="auto"/>
        <w:bottom w:val="none" w:sz="0" w:space="0" w:color="auto"/>
        <w:right w:val="none" w:sz="0" w:space="0" w:color="auto"/>
      </w:divBdr>
    </w:div>
    <w:div w:id="192884514">
      <w:bodyDiv w:val="1"/>
      <w:marLeft w:val="0"/>
      <w:marRight w:val="0"/>
      <w:marTop w:val="0"/>
      <w:marBottom w:val="0"/>
      <w:divBdr>
        <w:top w:val="none" w:sz="0" w:space="0" w:color="auto"/>
        <w:left w:val="none" w:sz="0" w:space="0" w:color="auto"/>
        <w:bottom w:val="none" w:sz="0" w:space="0" w:color="auto"/>
        <w:right w:val="none" w:sz="0" w:space="0" w:color="auto"/>
      </w:divBdr>
    </w:div>
    <w:div w:id="734476573">
      <w:bodyDiv w:val="1"/>
      <w:marLeft w:val="0"/>
      <w:marRight w:val="0"/>
      <w:marTop w:val="0"/>
      <w:marBottom w:val="0"/>
      <w:divBdr>
        <w:top w:val="none" w:sz="0" w:space="0" w:color="auto"/>
        <w:left w:val="none" w:sz="0" w:space="0" w:color="auto"/>
        <w:bottom w:val="none" w:sz="0" w:space="0" w:color="auto"/>
        <w:right w:val="none" w:sz="0" w:space="0" w:color="auto"/>
      </w:divBdr>
    </w:div>
    <w:div w:id="836069692">
      <w:bodyDiv w:val="1"/>
      <w:marLeft w:val="0"/>
      <w:marRight w:val="0"/>
      <w:marTop w:val="0"/>
      <w:marBottom w:val="0"/>
      <w:divBdr>
        <w:top w:val="none" w:sz="0" w:space="0" w:color="auto"/>
        <w:left w:val="none" w:sz="0" w:space="0" w:color="auto"/>
        <w:bottom w:val="none" w:sz="0" w:space="0" w:color="auto"/>
        <w:right w:val="none" w:sz="0" w:space="0" w:color="auto"/>
      </w:divBdr>
    </w:div>
    <w:div w:id="15693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nam.mx/contenidos/357266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musike.com/2021/06/09/les-paul-el-padre-de-los-sistemas-de-grabacion-moderno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ssnullvoid.cc/content/portfolio/"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20/10/relationships/intelligence" Target="intelligence2.xml"/><Relationship Id="rId10" Type="http://schemas.openxmlformats.org/officeDocument/2006/relationships/hyperlink" Target="https://www.muycomputer.com/2016/09/26/musica-generada-por-computadora/" TargetMode="External"/><Relationship Id="rId4" Type="http://schemas.openxmlformats.org/officeDocument/2006/relationships/footnotes" Target="footnotes.xml"/><Relationship Id="rId9" Type="http://schemas.openxmlformats.org/officeDocument/2006/relationships/hyperlink" Target="https://doi.org/10.1111/jaac.123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7873</Words>
  <Characters>43302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CUAUHTZIN ALEJANDRO ROSALES PENA ALFARO</dc:creator>
  <cp:keywords/>
  <dc:description/>
  <cp:lastModifiedBy>Gustavo Toledo</cp:lastModifiedBy>
  <cp:revision>3</cp:revision>
  <dcterms:created xsi:type="dcterms:W3CDTF">2023-12-05T03:59:00Z</dcterms:created>
  <dcterms:modified xsi:type="dcterms:W3CDTF">2023-12-07T23:59:00Z</dcterms:modified>
</cp:coreProperties>
</file>