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E6A65" w14:textId="722B29B3" w:rsidR="00280478" w:rsidRPr="00A87B66" w:rsidRDefault="00A87B66" w:rsidP="00AD2C64">
      <w:pPr>
        <w:spacing w:before="240" w:line="360" w:lineRule="auto"/>
        <w:jc w:val="right"/>
        <w:rPr>
          <w:rFonts w:ascii="Times New Roman" w:hAnsi="Times New Roman" w:cs="Times New Roman"/>
          <w:b/>
          <w:i/>
          <w:color w:val="000000" w:themeColor="text1"/>
          <w:sz w:val="24"/>
        </w:rPr>
      </w:pPr>
      <w:r w:rsidRPr="00A87B66">
        <w:rPr>
          <w:rFonts w:ascii="Times New Roman" w:hAnsi="Times New Roman" w:cs="Times New Roman"/>
          <w:b/>
          <w:i/>
          <w:color w:val="000000" w:themeColor="text1"/>
          <w:sz w:val="24"/>
        </w:rPr>
        <w:t>https://doi.org/10.23913/ricsh.v9i17.201</w:t>
      </w:r>
    </w:p>
    <w:p w14:paraId="7C9CFF48" w14:textId="2DFA72E8" w:rsidR="00280478" w:rsidRPr="00AD2C64" w:rsidRDefault="00280478" w:rsidP="00AD2C64">
      <w:pPr>
        <w:spacing w:before="240" w:line="360" w:lineRule="auto"/>
        <w:jc w:val="right"/>
        <w:rPr>
          <w:rFonts w:ascii="Times New Roman" w:eastAsia="Times New Roman" w:hAnsi="Times New Roman" w:cs="Times New Roman"/>
          <w:b/>
          <w:color w:val="000000" w:themeColor="text1"/>
          <w:sz w:val="36"/>
          <w:szCs w:val="36"/>
          <w:lang w:val="es-HN" w:eastAsia="es-ES"/>
        </w:rPr>
      </w:pPr>
      <w:r w:rsidRPr="00AD2C64">
        <w:rPr>
          <w:rFonts w:ascii="Times New Roman" w:hAnsi="Times New Roman" w:cs="Times New Roman"/>
          <w:b/>
          <w:i/>
          <w:color w:val="000000" w:themeColor="text1"/>
          <w:sz w:val="24"/>
        </w:rPr>
        <w:t>Artículos Científicos</w:t>
      </w:r>
    </w:p>
    <w:p w14:paraId="782473CB" w14:textId="51747AEF" w:rsidR="00FC2CC0" w:rsidRPr="00AD2C64" w:rsidRDefault="008C220B" w:rsidP="00280478">
      <w:pPr>
        <w:spacing w:after="0"/>
        <w:jc w:val="right"/>
        <w:rPr>
          <w:rFonts w:ascii="Calibri" w:eastAsia="Times New Roman" w:hAnsi="Calibri" w:cs="Calibri"/>
          <w:b/>
          <w:bCs/>
          <w:color w:val="000000" w:themeColor="text1"/>
          <w:sz w:val="36"/>
          <w:szCs w:val="36"/>
          <w:lang w:val="es-MX" w:eastAsia="es-MX"/>
        </w:rPr>
      </w:pPr>
      <w:r w:rsidRPr="00AD2C64">
        <w:rPr>
          <w:rFonts w:ascii="Calibri" w:eastAsia="Times New Roman" w:hAnsi="Calibri" w:cs="Calibri"/>
          <w:b/>
          <w:bCs/>
          <w:color w:val="000000" w:themeColor="text1"/>
          <w:sz w:val="36"/>
          <w:szCs w:val="36"/>
          <w:lang w:val="es-MX" w:eastAsia="es-MX"/>
        </w:rPr>
        <w:t>El plagio: la dicotomía entre la idea y la expresión de la idea</w:t>
      </w:r>
    </w:p>
    <w:p w14:paraId="782473CC" w14:textId="2EEDB38F" w:rsidR="00FC2CC0" w:rsidRPr="00AD2C64" w:rsidRDefault="00280478" w:rsidP="002804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b/>
          <w:bCs/>
          <w:i/>
          <w:iCs/>
          <w:color w:val="000000" w:themeColor="text1"/>
          <w:sz w:val="28"/>
          <w:szCs w:val="28"/>
          <w:lang w:val="es-MX" w:eastAsia="es-MX"/>
        </w:rPr>
      </w:pPr>
      <w:r w:rsidRPr="00AD2C64">
        <w:rPr>
          <w:rFonts w:ascii="Calibri" w:eastAsia="Times New Roman" w:hAnsi="Calibri" w:cs="Calibri"/>
          <w:b/>
          <w:bCs/>
          <w:i/>
          <w:iCs/>
          <w:color w:val="000000" w:themeColor="text1"/>
          <w:sz w:val="28"/>
          <w:szCs w:val="28"/>
          <w:lang w:val="es-MX" w:eastAsia="es-MX"/>
        </w:rPr>
        <w:br/>
      </w:r>
      <w:proofErr w:type="spellStart"/>
      <w:r w:rsidR="008C220B" w:rsidRPr="00AD2C64">
        <w:rPr>
          <w:rFonts w:ascii="Calibri" w:eastAsia="Times New Roman" w:hAnsi="Calibri" w:cs="Calibri"/>
          <w:b/>
          <w:bCs/>
          <w:i/>
          <w:iCs/>
          <w:color w:val="000000" w:themeColor="text1"/>
          <w:sz w:val="28"/>
          <w:szCs w:val="28"/>
          <w:lang w:val="es-MX" w:eastAsia="es-MX"/>
        </w:rPr>
        <w:t>Plagiarism</w:t>
      </w:r>
      <w:proofErr w:type="spellEnd"/>
      <w:r w:rsidR="008C220B" w:rsidRPr="00AD2C64">
        <w:rPr>
          <w:rFonts w:ascii="Calibri" w:eastAsia="Times New Roman" w:hAnsi="Calibri" w:cs="Calibri"/>
          <w:b/>
          <w:bCs/>
          <w:i/>
          <w:iCs/>
          <w:color w:val="000000" w:themeColor="text1"/>
          <w:sz w:val="28"/>
          <w:szCs w:val="28"/>
          <w:lang w:val="es-MX" w:eastAsia="es-MX"/>
        </w:rPr>
        <w:t xml:space="preserve">: </w:t>
      </w:r>
      <w:proofErr w:type="spellStart"/>
      <w:r w:rsidR="008C220B" w:rsidRPr="00AD2C64">
        <w:rPr>
          <w:rFonts w:ascii="Calibri" w:eastAsia="Times New Roman" w:hAnsi="Calibri" w:cs="Calibri"/>
          <w:b/>
          <w:bCs/>
          <w:i/>
          <w:iCs/>
          <w:color w:val="000000" w:themeColor="text1"/>
          <w:sz w:val="28"/>
          <w:szCs w:val="28"/>
          <w:lang w:val="es-MX" w:eastAsia="es-MX"/>
        </w:rPr>
        <w:t>The</w:t>
      </w:r>
      <w:proofErr w:type="spellEnd"/>
      <w:r w:rsidR="008C220B" w:rsidRPr="00AD2C64">
        <w:rPr>
          <w:rFonts w:ascii="Calibri" w:eastAsia="Times New Roman" w:hAnsi="Calibri" w:cs="Calibri"/>
          <w:b/>
          <w:bCs/>
          <w:i/>
          <w:iCs/>
          <w:color w:val="000000" w:themeColor="text1"/>
          <w:sz w:val="28"/>
          <w:szCs w:val="28"/>
          <w:lang w:val="es-MX" w:eastAsia="es-MX"/>
        </w:rPr>
        <w:t xml:space="preserve"> </w:t>
      </w:r>
      <w:proofErr w:type="spellStart"/>
      <w:r w:rsidR="008C220B" w:rsidRPr="00AD2C64">
        <w:rPr>
          <w:rFonts w:ascii="Calibri" w:eastAsia="Times New Roman" w:hAnsi="Calibri" w:cs="Calibri"/>
          <w:b/>
          <w:bCs/>
          <w:i/>
          <w:iCs/>
          <w:color w:val="000000" w:themeColor="text1"/>
          <w:sz w:val="28"/>
          <w:szCs w:val="28"/>
          <w:lang w:val="es-MX" w:eastAsia="es-MX"/>
        </w:rPr>
        <w:t>Dichotomy</w:t>
      </w:r>
      <w:proofErr w:type="spellEnd"/>
      <w:r w:rsidR="008C220B" w:rsidRPr="00AD2C64">
        <w:rPr>
          <w:rFonts w:ascii="Calibri" w:eastAsia="Times New Roman" w:hAnsi="Calibri" w:cs="Calibri"/>
          <w:b/>
          <w:bCs/>
          <w:i/>
          <w:iCs/>
          <w:color w:val="000000" w:themeColor="text1"/>
          <w:sz w:val="28"/>
          <w:szCs w:val="28"/>
          <w:lang w:val="es-MX" w:eastAsia="es-MX"/>
        </w:rPr>
        <w:t xml:space="preserve"> Between </w:t>
      </w:r>
      <w:proofErr w:type="spellStart"/>
      <w:r w:rsidR="008C220B" w:rsidRPr="00AD2C64">
        <w:rPr>
          <w:rFonts w:ascii="Calibri" w:eastAsia="Times New Roman" w:hAnsi="Calibri" w:cs="Calibri"/>
          <w:b/>
          <w:bCs/>
          <w:i/>
          <w:iCs/>
          <w:color w:val="000000" w:themeColor="text1"/>
          <w:sz w:val="28"/>
          <w:szCs w:val="28"/>
          <w:lang w:val="es-MX" w:eastAsia="es-MX"/>
        </w:rPr>
        <w:t>the</w:t>
      </w:r>
      <w:proofErr w:type="spellEnd"/>
      <w:r w:rsidR="008C220B" w:rsidRPr="00AD2C64">
        <w:rPr>
          <w:rFonts w:ascii="Calibri" w:eastAsia="Times New Roman" w:hAnsi="Calibri" w:cs="Calibri"/>
          <w:b/>
          <w:bCs/>
          <w:i/>
          <w:iCs/>
          <w:color w:val="000000" w:themeColor="text1"/>
          <w:sz w:val="28"/>
          <w:szCs w:val="28"/>
          <w:lang w:val="es-MX" w:eastAsia="es-MX"/>
        </w:rPr>
        <w:t xml:space="preserve"> Idea and the Expression of the Idea</w:t>
      </w:r>
    </w:p>
    <w:p w14:paraId="21B8E411" w14:textId="700E31DD" w:rsidR="00280478" w:rsidRPr="00AD2C64" w:rsidRDefault="00280478" w:rsidP="002804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b/>
          <w:bCs/>
          <w:i/>
          <w:iCs/>
          <w:color w:val="000000" w:themeColor="text1"/>
          <w:sz w:val="28"/>
          <w:szCs w:val="28"/>
          <w:lang w:val="pt-PT" w:eastAsia="es-MX"/>
        </w:rPr>
      </w:pPr>
      <w:r w:rsidRPr="00AD2C64">
        <w:rPr>
          <w:rFonts w:ascii="Calibri" w:eastAsia="Times New Roman" w:hAnsi="Calibri" w:cs="Calibri"/>
          <w:b/>
          <w:bCs/>
          <w:i/>
          <w:iCs/>
          <w:color w:val="000000" w:themeColor="text1"/>
          <w:sz w:val="28"/>
          <w:szCs w:val="28"/>
          <w:lang w:val="pt-PT" w:eastAsia="es-MX"/>
        </w:rPr>
        <w:br/>
        <w:t>Plágio: a dicotomia entre a ideia e a expressão da ideia</w:t>
      </w:r>
    </w:p>
    <w:p w14:paraId="782473CD" w14:textId="77777777" w:rsidR="00FC2CC0" w:rsidRPr="00AD2C64" w:rsidRDefault="00FC2CC0" w:rsidP="00280478">
      <w:pPr>
        <w:spacing w:after="0" w:line="360" w:lineRule="auto"/>
        <w:rPr>
          <w:rFonts w:ascii="Times New Roman" w:eastAsia="Times New Roman" w:hAnsi="Times New Roman" w:cs="Times New Roman"/>
          <w:b/>
          <w:color w:val="000000" w:themeColor="text1"/>
          <w:sz w:val="24"/>
          <w:szCs w:val="24"/>
          <w:lang w:val="en-US" w:eastAsia="es-ES"/>
        </w:rPr>
      </w:pPr>
    </w:p>
    <w:p w14:paraId="5EA564FB" w14:textId="3DAEDFE2" w:rsidR="00010D21" w:rsidRPr="00AD2C64" w:rsidRDefault="00807505" w:rsidP="00AD2C64">
      <w:pPr>
        <w:spacing w:after="0"/>
        <w:jc w:val="right"/>
        <w:rPr>
          <w:rFonts w:eastAsia="Times New Roman" w:cstheme="minorHAnsi"/>
          <w:b/>
          <w:bCs/>
          <w:sz w:val="24"/>
          <w:szCs w:val="24"/>
          <w:lang w:val="es-MX"/>
        </w:rPr>
      </w:pPr>
      <w:r w:rsidRPr="00AD2C64">
        <w:rPr>
          <w:rFonts w:eastAsia="Times New Roman" w:cstheme="minorHAnsi"/>
          <w:b/>
          <w:bCs/>
          <w:sz w:val="24"/>
          <w:szCs w:val="24"/>
          <w:lang w:val="es-MX"/>
        </w:rPr>
        <w:t>Elba López Fernández</w:t>
      </w:r>
    </w:p>
    <w:p w14:paraId="5974D8B1" w14:textId="5AF512F6" w:rsidR="000A778E" w:rsidRPr="00AD2C64" w:rsidRDefault="000A778E" w:rsidP="00AD2C64">
      <w:pPr>
        <w:spacing w:after="0"/>
        <w:jc w:val="right"/>
        <w:rPr>
          <w:rFonts w:ascii="Times New Roman" w:eastAsia="Times New Roman" w:hAnsi="Times New Roman" w:cs="Times New Roman"/>
          <w:bCs/>
          <w:color w:val="000000" w:themeColor="text1"/>
          <w:sz w:val="24"/>
          <w:szCs w:val="24"/>
          <w:lang w:val="es-MX" w:eastAsia="es-HN"/>
        </w:rPr>
      </w:pPr>
      <w:r w:rsidRPr="00AD2C64">
        <w:rPr>
          <w:rFonts w:ascii="Times New Roman" w:eastAsia="Times New Roman" w:hAnsi="Times New Roman" w:cs="Times New Roman"/>
          <w:bCs/>
          <w:color w:val="000000" w:themeColor="text1"/>
          <w:sz w:val="24"/>
          <w:szCs w:val="24"/>
          <w:lang w:val="es-MX" w:eastAsia="es-HN"/>
        </w:rPr>
        <w:t>Universidad de Granada</w:t>
      </w:r>
      <w:r w:rsidR="00AD2C64">
        <w:rPr>
          <w:rFonts w:ascii="Times New Roman" w:eastAsia="Times New Roman" w:hAnsi="Times New Roman" w:cs="Times New Roman"/>
          <w:bCs/>
          <w:color w:val="000000" w:themeColor="text1"/>
          <w:sz w:val="24"/>
          <w:szCs w:val="24"/>
          <w:lang w:val="es-MX" w:eastAsia="es-HN"/>
        </w:rPr>
        <w:t xml:space="preserve">, </w:t>
      </w:r>
      <w:r w:rsidRPr="00AD2C64">
        <w:rPr>
          <w:rFonts w:ascii="Times New Roman" w:eastAsia="Times New Roman" w:hAnsi="Times New Roman" w:cs="Times New Roman"/>
          <w:bCs/>
          <w:color w:val="000000" w:themeColor="text1"/>
          <w:sz w:val="24"/>
          <w:szCs w:val="24"/>
          <w:lang w:val="es-MX" w:eastAsia="es-HN"/>
        </w:rPr>
        <w:t>España</w:t>
      </w:r>
    </w:p>
    <w:p w14:paraId="49E5FD45" w14:textId="50816D84" w:rsidR="000A778E" w:rsidRPr="00AD2C64" w:rsidRDefault="000A778E" w:rsidP="00AD2C64">
      <w:pPr>
        <w:spacing w:after="0"/>
        <w:jc w:val="right"/>
        <w:rPr>
          <w:rStyle w:val="Hipervnculo"/>
          <w:rFonts w:cstheme="minorHAnsi"/>
          <w:color w:val="FF0000"/>
          <w:spacing w:val="-2"/>
          <w:sz w:val="24"/>
          <w:szCs w:val="24"/>
          <w:u w:val="none"/>
          <w:lang w:eastAsia="es-MX"/>
        </w:rPr>
      </w:pPr>
      <w:r w:rsidRPr="00AD2C64">
        <w:rPr>
          <w:rStyle w:val="Hipervnculo"/>
          <w:rFonts w:cstheme="minorHAnsi"/>
          <w:color w:val="FF0000"/>
          <w:spacing w:val="-2"/>
          <w:sz w:val="24"/>
          <w:szCs w:val="24"/>
          <w:u w:val="none"/>
          <w:lang w:val="es-MX" w:eastAsia="es-MX"/>
        </w:rPr>
        <w:t>elba.2719@gmail.com</w:t>
      </w:r>
    </w:p>
    <w:p w14:paraId="11E00A18" w14:textId="18E5E642" w:rsidR="000A778E" w:rsidRPr="00AD2C64" w:rsidRDefault="000A778E" w:rsidP="00AD2C64">
      <w:pPr>
        <w:spacing w:after="0"/>
        <w:jc w:val="right"/>
        <w:rPr>
          <w:rFonts w:ascii="Times New Roman" w:eastAsia="Times New Roman" w:hAnsi="Times New Roman" w:cs="Times New Roman"/>
          <w:bCs/>
          <w:color w:val="000000" w:themeColor="text1"/>
          <w:sz w:val="24"/>
          <w:szCs w:val="24"/>
          <w:lang w:val="es-MX" w:eastAsia="es-HN"/>
        </w:rPr>
      </w:pPr>
      <w:r w:rsidRPr="00AD2C64">
        <w:rPr>
          <w:rFonts w:ascii="Times New Roman" w:eastAsia="Times New Roman" w:hAnsi="Times New Roman" w:cs="Times New Roman"/>
          <w:bCs/>
          <w:color w:val="000000" w:themeColor="text1"/>
          <w:sz w:val="24"/>
          <w:szCs w:val="24"/>
          <w:lang w:val="es-MX" w:eastAsia="es-HN"/>
        </w:rPr>
        <w:t>https://orcid.org/0000-0001-5739-7094</w:t>
      </w:r>
    </w:p>
    <w:p w14:paraId="042C0F48" w14:textId="77777777" w:rsidR="00010D21" w:rsidRPr="00AD2C64" w:rsidRDefault="00010D21">
      <w:pPr>
        <w:spacing w:after="0" w:line="360" w:lineRule="auto"/>
        <w:rPr>
          <w:rFonts w:ascii="Times New Roman" w:eastAsia="Times New Roman" w:hAnsi="Times New Roman" w:cs="Times New Roman"/>
          <w:b/>
          <w:color w:val="000000" w:themeColor="text1"/>
          <w:sz w:val="24"/>
          <w:szCs w:val="24"/>
          <w:lang w:val="es-MX" w:eastAsia="es-HN"/>
        </w:rPr>
      </w:pPr>
    </w:p>
    <w:p w14:paraId="782473CE" w14:textId="58BCD0DC" w:rsidR="00FC2CC0" w:rsidRPr="00AD2C64" w:rsidRDefault="00FC2CC0" w:rsidP="00280478">
      <w:pPr>
        <w:spacing w:after="0" w:line="360" w:lineRule="auto"/>
        <w:rPr>
          <w:rFonts w:ascii="Calibri" w:eastAsia="Times New Roman" w:hAnsi="Calibri" w:cs="Calibri"/>
          <w:b/>
          <w:bCs/>
          <w:color w:val="000000" w:themeColor="text1"/>
          <w:sz w:val="28"/>
          <w:szCs w:val="28"/>
          <w:lang w:val="es-MX"/>
        </w:rPr>
      </w:pPr>
      <w:r w:rsidRPr="00AD2C64">
        <w:rPr>
          <w:rFonts w:ascii="Calibri" w:eastAsia="Times New Roman" w:hAnsi="Calibri" w:cs="Calibri"/>
          <w:b/>
          <w:bCs/>
          <w:color w:val="000000" w:themeColor="text1"/>
          <w:sz w:val="28"/>
          <w:szCs w:val="28"/>
          <w:lang w:val="es-MX"/>
        </w:rPr>
        <w:t>Resumen</w:t>
      </w:r>
    </w:p>
    <w:p w14:paraId="782473CF" w14:textId="70013503" w:rsidR="00FC2CC0" w:rsidRPr="00AD2C64" w:rsidRDefault="00630412" w:rsidP="00280478">
      <w:pPr>
        <w:spacing w:after="0" w:line="360" w:lineRule="auto"/>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MX" w:eastAsia="es-ES"/>
        </w:rPr>
        <w:t>Este artículo</w:t>
      </w:r>
      <w:r w:rsidR="00FC2CC0" w:rsidRPr="00AD2C64">
        <w:rPr>
          <w:rFonts w:ascii="Times New Roman" w:eastAsia="Times New Roman" w:hAnsi="Times New Roman" w:cs="Times New Roman"/>
          <w:color w:val="000000" w:themeColor="text1"/>
          <w:sz w:val="24"/>
          <w:szCs w:val="24"/>
          <w:lang w:val="es-MX" w:eastAsia="es-ES"/>
        </w:rPr>
        <w:t xml:space="preserve"> </w:t>
      </w:r>
      <w:r w:rsidR="009B3719" w:rsidRPr="00AD2C64">
        <w:rPr>
          <w:rFonts w:ascii="Times New Roman" w:eastAsia="Times New Roman" w:hAnsi="Times New Roman" w:cs="Times New Roman"/>
          <w:color w:val="000000" w:themeColor="text1"/>
          <w:sz w:val="24"/>
          <w:szCs w:val="24"/>
          <w:lang w:val="es-MX" w:eastAsia="es-ES"/>
        </w:rPr>
        <w:t>surge a partir de</w:t>
      </w:r>
      <w:r w:rsidR="00FC2CC0" w:rsidRPr="00AD2C64">
        <w:rPr>
          <w:rFonts w:ascii="Times New Roman" w:eastAsia="Times New Roman" w:hAnsi="Times New Roman" w:cs="Times New Roman"/>
          <w:color w:val="000000" w:themeColor="text1"/>
          <w:sz w:val="24"/>
          <w:szCs w:val="24"/>
          <w:lang w:val="es-MX" w:eastAsia="es-ES"/>
        </w:rPr>
        <w:t xml:space="preserve"> la idea de que no resulta fácil determinar la frontera entre plagio</w:t>
      </w:r>
      <w:r w:rsidR="00FC2CC0" w:rsidRPr="00AD2C64">
        <w:rPr>
          <w:rFonts w:ascii="Times New Roman" w:eastAsia="Times New Roman" w:hAnsi="Times New Roman" w:cs="Times New Roman"/>
          <w:color w:val="000000" w:themeColor="text1"/>
          <w:sz w:val="24"/>
          <w:szCs w:val="24"/>
          <w:lang w:val="es-HN" w:eastAsia="es-ES"/>
        </w:rPr>
        <w:t xml:space="preserve"> y creación original. En principio</w:t>
      </w:r>
      <w:r w:rsidR="009B3719" w:rsidRPr="00AD2C64">
        <w:rPr>
          <w:rFonts w:ascii="Times New Roman" w:eastAsia="Times New Roman" w:hAnsi="Times New Roman" w:cs="Times New Roman"/>
          <w:color w:val="000000" w:themeColor="text1"/>
          <w:sz w:val="24"/>
          <w:szCs w:val="24"/>
          <w:lang w:val="es-HN" w:eastAsia="es-ES"/>
        </w:rPr>
        <w:t>,</w:t>
      </w:r>
      <w:r w:rsidR="00FC2CC0" w:rsidRPr="00AD2C64">
        <w:rPr>
          <w:rFonts w:ascii="Times New Roman" w:eastAsia="Times New Roman" w:hAnsi="Times New Roman" w:cs="Times New Roman"/>
          <w:color w:val="000000" w:themeColor="text1"/>
          <w:sz w:val="24"/>
          <w:szCs w:val="24"/>
          <w:lang w:val="es-HN" w:eastAsia="es-ES"/>
        </w:rPr>
        <w:t xml:space="preserve"> el plagio trata de una apropiación del esfuerzo ajeno</w:t>
      </w:r>
      <w:r w:rsidR="006D3DB4" w:rsidRPr="00AD2C64">
        <w:rPr>
          <w:rFonts w:ascii="Times New Roman" w:eastAsia="Times New Roman" w:hAnsi="Times New Roman" w:cs="Times New Roman"/>
          <w:color w:val="000000" w:themeColor="text1"/>
          <w:sz w:val="24"/>
          <w:szCs w:val="24"/>
          <w:lang w:val="es-HN" w:eastAsia="es-ES"/>
        </w:rPr>
        <w:t>. L</w:t>
      </w:r>
      <w:r w:rsidR="00FC2CC0" w:rsidRPr="00AD2C64">
        <w:rPr>
          <w:rFonts w:ascii="Times New Roman" w:eastAsia="Times New Roman" w:hAnsi="Times New Roman" w:cs="Times New Roman"/>
          <w:color w:val="000000" w:themeColor="text1"/>
          <w:sz w:val="24"/>
          <w:szCs w:val="24"/>
          <w:lang w:val="es-HN" w:eastAsia="es-ES"/>
        </w:rPr>
        <w:t>a cuestión es</w:t>
      </w:r>
      <w:r w:rsidR="006D3DB4" w:rsidRPr="00AD2C64">
        <w:rPr>
          <w:rFonts w:ascii="Times New Roman" w:eastAsia="Times New Roman" w:hAnsi="Times New Roman" w:cs="Times New Roman"/>
          <w:color w:val="000000" w:themeColor="text1"/>
          <w:sz w:val="24"/>
          <w:szCs w:val="24"/>
          <w:lang w:val="es-HN" w:eastAsia="es-ES"/>
        </w:rPr>
        <w:t>, sin embargo, si</w:t>
      </w:r>
      <w:r w:rsidR="00FC2CC0" w:rsidRPr="00AD2C64">
        <w:rPr>
          <w:rFonts w:ascii="Times New Roman" w:eastAsia="Times New Roman" w:hAnsi="Times New Roman" w:cs="Times New Roman"/>
          <w:color w:val="000000" w:themeColor="text1"/>
          <w:sz w:val="24"/>
          <w:szCs w:val="24"/>
          <w:lang w:val="es-HN" w:eastAsia="es-ES"/>
        </w:rPr>
        <w:t xml:space="preserve"> siempre </w:t>
      </w:r>
      <w:r w:rsidR="00744FFB" w:rsidRPr="00AD2C64">
        <w:rPr>
          <w:rFonts w:ascii="Times New Roman" w:eastAsia="Times New Roman" w:hAnsi="Times New Roman" w:cs="Times New Roman"/>
          <w:color w:val="000000" w:themeColor="text1"/>
          <w:sz w:val="24"/>
          <w:szCs w:val="24"/>
          <w:lang w:val="es-HN" w:eastAsia="es-ES"/>
        </w:rPr>
        <w:t xml:space="preserve">se está </w:t>
      </w:r>
      <w:r w:rsidR="006D3DB4" w:rsidRPr="00AD2C64">
        <w:rPr>
          <w:rFonts w:ascii="Times New Roman" w:eastAsia="Times New Roman" w:hAnsi="Times New Roman" w:cs="Times New Roman"/>
          <w:color w:val="000000" w:themeColor="text1"/>
          <w:sz w:val="24"/>
          <w:szCs w:val="24"/>
          <w:lang w:val="es-HN" w:eastAsia="es-ES"/>
        </w:rPr>
        <w:t>ante</w:t>
      </w:r>
      <w:r w:rsidR="00FC2CC0" w:rsidRPr="00AD2C64">
        <w:rPr>
          <w:rFonts w:ascii="Times New Roman" w:eastAsia="Times New Roman" w:hAnsi="Times New Roman" w:cs="Times New Roman"/>
          <w:color w:val="000000" w:themeColor="text1"/>
          <w:sz w:val="24"/>
          <w:szCs w:val="24"/>
          <w:lang w:val="es-HN" w:eastAsia="es-ES"/>
        </w:rPr>
        <w:t xml:space="preserve"> un fraude o</w:t>
      </w:r>
      <w:r w:rsidR="000D3F2E" w:rsidRPr="00AD2C64">
        <w:rPr>
          <w:rFonts w:ascii="Times New Roman" w:eastAsia="Times New Roman" w:hAnsi="Times New Roman" w:cs="Times New Roman"/>
          <w:color w:val="000000" w:themeColor="text1"/>
          <w:sz w:val="24"/>
          <w:szCs w:val="24"/>
          <w:lang w:val="es-HN" w:eastAsia="es-ES"/>
        </w:rPr>
        <w:t xml:space="preserve"> si</w:t>
      </w:r>
      <w:r w:rsidR="00FC2CC0" w:rsidRPr="00AD2C64">
        <w:rPr>
          <w:rFonts w:ascii="Times New Roman" w:eastAsia="Times New Roman" w:hAnsi="Times New Roman" w:cs="Times New Roman"/>
          <w:color w:val="000000" w:themeColor="text1"/>
          <w:sz w:val="24"/>
          <w:szCs w:val="24"/>
          <w:lang w:val="es-HN" w:eastAsia="es-ES"/>
        </w:rPr>
        <w:t xml:space="preserve"> a veces </w:t>
      </w:r>
      <w:r w:rsidR="000D3F2E" w:rsidRPr="00AD2C64">
        <w:rPr>
          <w:rFonts w:ascii="Times New Roman" w:eastAsia="Times New Roman" w:hAnsi="Times New Roman" w:cs="Times New Roman"/>
          <w:color w:val="000000" w:themeColor="text1"/>
          <w:sz w:val="24"/>
          <w:szCs w:val="24"/>
          <w:lang w:val="es-HN" w:eastAsia="es-ES"/>
        </w:rPr>
        <w:t xml:space="preserve">es </w:t>
      </w:r>
      <w:r w:rsidR="00F44FD1" w:rsidRPr="00AD2C64">
        <w:rPr>
          <w:rFonts w:ascii="Times New Roman" w:eastAsia="Times New Roman" w:hAnsi="Times New Roman" w:cs="Times New Roman"/>
          <w:color w:val="000000" w:themeColor="text1"/>
          <w:sz w:val="24"/>
          <w:szCs w:val="24"/>
          <w:lang w:val="es-HN" w:eastAsia="es-ES"/>
        </w:rPr>
        <w:t>un acto</w:t>
      </w:r>
      <w:r w:rsidR="000D3F2E" w:rsidRPr="00AD2C64">
        <w:rPr>
          <w:rFonts w:ascii="Times New Roman" w:eastAsia="Times New Roman" w:hAnsi="Times New Roman" w:cs="Times New Roman"/>
          <w:color w:val="000000" w:themeColor="text1"/>
          <w:sz w:val="24"/>
          <w:szCs w:val="24"/>
          <w:lang w:val="es-HN" w:eastAsia="es-ES"/>
        </w:rPr>
        <w:t xml:space="preserve"> </w:t>
      </w:r>
      <w:r w:rsidR="00FC2CC0" w:rsidRPr="00AD2C64">
        <w:rPr>
          <w:rFonts w:ascii="Times New Roman" w:eastAsia="Times New Roman" w:hAnsi="Times New Roman" w:cs="Times New Roman"/>
          <w:color w:val="000000" w:themeColor="text1"/>
          <w:sz w:val="24"/>
          <w:szCs w:val="24"/>
          <w:lang w:val="es-HN" w:eastAsia="es-ES"/>
        </w:rPr>
        <w:t>inevitable</w:t>
      </w:r>
      <w:r w:rsidR="000D3F2E" w:rsidRPr="00AD2C64">
        <w:rPr>
          <w:rFonts w:ascii="Times New Roman" w:eastAsia="Times New Roman" w:hAnsi="Times New Roman" w:cs="Times New Roman"/>
          <w:color w:val="000000" w:themeColor="text1"/>
          <w:sz w:val="24"/>
          <w:szCs w:val="24"/>
          <w:lang w:val="es-HN" w:eastAsia="es-ES"/>
        </w:rPr>
        <w:t xml:space="preserve"> de</w:t>
      </w:r>
      <w:r w:rsidR="00FC2CC0" w:rsidRPr="00AD2C64">
        <w:rPr>
          <w:rFonts w:ascii="Times New Roman" w:eastAsia="Times New Roman" w:hAnsi="Times New Roman" w:cs="Times New Roman"/>
          <w:color w:val="000000" w:themeColor="text1"/>
          <w:sz w:val="24"/>
          <w:szCs w:val="24"/>
          <w:lang w:val="es-HN" w:eastAsia="es-ES"/>
        </w:rPr>
        <w:t xml:space="preserve"> cometer</w:t>
      </w:r>
      <w:r w:rsidR="00E2054F" w:rsidRPr="00AD2C64">
        <w:rPr>
          <w:rFonts w:ascii="Times New Roman" w:eastAsia="Times New Roman" w:hAnsi="Times New Roman" w:cs="Times New Roman"/>
          <w:color w:val="000000" w:themeColor="text1"/>
          <w:sz w:val="24"/>
          <w:szCs w:val="24"/>
          <w:lang w:val="es-HN" w:eastAsia="es-ES"/>
        </w:rPr>
        <w:t>:</w:t>
      </w:r>
      <w:r w:rsidR="00FC2CC0" w:rsidRPr="00AD2C64">
        <w:rPr>
          <w:rFonts w:ascii="Times New Roman" w:eastAsia="Times New Roman" w:hAnsi="Times New Roman" w:cs="Times New Roman"/>
          <w:color w:val="000000" w:themeColor="text1"/>
          <w:sz w:val="24"/>
          <w:szCs w:val="24"/>
          <w:lang w:val="es-HN" w:eastAsia="es-ES"/>
        </w:rPr>
        <w:t xml:space="preserve"> </w:t>
      </w:r>
      <w:r w:rsidR="001237BA" w:rsidRPr="00AD2C64">
        <w:rPr>
          <w:rFonts w:ascii="Times New Roman" w:eastAsia="Times New Roman" w:hAnsi="Times New Roman" w:cs="Times New Roman"/>
          <w:color w:val="000000" w:themeColor="text1"/>
          <w:sz w:val="24"/>
          <w:szCs w:val="24"/>
          <w:lang w:val="es-HN" w:eastAsia="es-ES"/>
        </w:rPr>
        <w:t>la</w:t>
      </w:r>
      <w:r w:rsidR="00FC2CC0" w:rsidRPr="00AD2C64">
        <w:rPr>
          <w:rFonts w:ascii="Times New Roman" w:eastAsia="Times New Roman" w:hAnsi="Times New Roman" w:cs="Times New Roman"/>
          <w:color w:val="000000" w:themeColor="text1"/>
          <w:sz w:val="24"/>
          <w:szCs w:val="24"/>
          <w:lang w:val="es-HN" w:eastAsia="es-ES"/>
        </w:rPr>
        <w:t xml:space="preserve"> inspiración o </w:t>
      </w:r>
      <w:r w:rsidR="001237BA" w:rsidRPr="00AD2C64">
        <w:rPr>
          <w:rFonts w:ascii="Times New Roman" w:eastAsia="Times New Roman" w:hAnsi="Times New Roman" w:cs="Times New Roman"/>
          <w:color w:val="000000" w:themeColor="text1"/>
          <w:sz w:val="24"/>
          <w:szCs w:val="24"/>
          <w:lang w:val="es-HN" w:eastAsia="es-ES"/>
        </w:rPr>
        <w:t>l</w:t>
      </w:r>
      <w:r w:rsidR="00FC2CC0" w:rsidRPr="00AD2C64">
        <w:rPr>
          <w:rFonts w:ascii="Times New Roman" w:eastAsia="Times New Roman" w:hAnsi="Times New Roman" w:cs="Times New Roman"/>
          <w:color w:val="000000" w:themeColor="text1"/>
          <w:sz w:val="24"/>
          <w:szCs w:val="24"/>
          <w:lang w:val="es-HN" w:eastAsia="es-ES"/>
        </w:rPr>
        <w:t>a influencia recíproca entre dos obras</w:t>
      </w:r>
      <w:r w:rsidR="001237BA" w:rsidRPr="00AD2C64">
        <w:rPr>
          <w:rFonts w:ascii="Times New Roman" w:eastAsia="Times New Roman" w:hAnsi="Times New Roman" w:cs="Times New Roman"/>
          <w:color w:val="000000" w:themeColor="text1"/>
          <w:sz w:val="24"/>
          <w:szCs w:val="24"/>
          <w:lang w:val="es-HN" w:eastAsia="es-ES"/>
        </w:rPr>
        <w:t xml:space="preserve"> </w:t>
      </w:r>
      <w:r w:rsidR="00CE796E" w:rsidRPr="00AD2C64">
        <w:rPr>
          <w:rFonts w:ascii="Times New Roman" w:eastAsia="Times New Roman" w:hAnsi="Times New Roman" w:cs="Times New Roman"/>
          <w:color w:val="000000" w:themeColor="text1"/>
          <w:sz w:val="24"/>
          <w:szCs w:val="24"/>
          <w:lang w:val="es-HN" w:eastAsia="es-ES"/>
        </w:rPr>
        <w:t>irrumpen</w:t>
      </w:r>
      <w:r w:rsidR="001237BA" w:rsidRPr="00AD2C64">
        <w:rPr>
          <w:rFonts w:ascii="Times New Roman" w:eastAsia="Times New Roman" w:hAnsi="Times New Roman" w:cs="Times New Roman"/>
          <w:color w:val="000000" w:themeColor="text1"/>
          <w:sz w:val="24"/>
          <w:szCs w:val="24"/>
          <w:lang w:val="es-HN" w:eastAsia="es-ES"/>
        </w:rPr>
        <w:t xml:space="preserve"> en la discusión</w:t>
      </w:r>
      <w:r w:rsidR="006D3DB4" w:rsidRPr="00AD2C64">
        <w:rPr>
          <w:rFonts w:ascii="Times New Roman" w:eastAsia="Times New Roman" w:hAnsi="Times New Roman" w:cs="Times New Roman"/>
          <w:color w:val="000000" w:themeColor="text1"/>
          <w:sz w:val="24"/>
          <w:szCs w:val="24"/>
          <w:lang w:val="es-HN" w:eastAsia="es-ES"/>
        </w:rPr>
        <w:t xml:space="preserve">. ¿Cómo </w:t>
      </w:r>
      <w:r w:rsidR="00FC2CC0" w:rsidRPr="00AD2C64">
        <w:rPr>
          <w:rFonts w:ascii="Times New Roman" w:eastAsia="Times New Roman" w:hAnsi="Times New Roman" w:cs="Times New Roman"/>
          <w:color w:val="000000" w:themeColor="text1"/>
          <w:sz w:val="24"/>
          <w:szCs w:val="24"/>
          <w:lang w:val="es-HN" w:eastAsia="es-ES"/>
        </w:rPr>
        <w:t>saber qué es lo que se puede o no se puede hacer y dónde está el límite entre lo legítimo y lo ilegítimo</w:t>
      </w:r>
      <w:r w:rsidR="006D3DB4"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El objetivo</w:t>
      </w:r>
      <w:r w:rsidR="00FC2CC0" w:rsidRPr="00AD2C64">
        <w:rPr>
          <w:rFonts w:ascii="Times New Roman" w:eastAsia="Times New Roman" w:hAnsi="Times New Roman" w:cs="Times New Roman"/>
          <w:color w:val="000000" w:themeColor="text1"/>
          <w:sz w:val="24"/>
          <w:szCs w:val="24"/>
          <w:lang w:val="es-HN" w:eastAsia="es-ES"/>
        </w:rPr>
        <w:t xml:space="preserve"> </w:t>
      </w:r>
      <w:r w:rsidR="00446E78" w:rsidRPr="00AD2C64">
        <w:rPr>
          <w:rFonts w:ascii="Times New Roman" w:eastAsia="Times New Roman" w:hAnsi="Times New Roman" w:cs="Times New Roman"/>
          <w:color w:val="000000" w:themeColor="text1"/>
          <w:sz w:val="24"/>
          <w:szCs w:val="24"/>
          <w:lang w:val="es-HN" w:eastAsia="es-ES"/>
        </w:rPr>
        <w:t xml:space="preserve">aquí </w:t>
      </w:r>
      <w:r w:rsidR="00FC2CC0" w:rsidRPr="00AD2C64">
        <w:rPr>
          <w:rFonts w:ascii="Times New Roman" w:eastAsia="Times New Roman" w:hAnsi="Times New Roman" w:cs="Times New Roman"/>
          <w:color w:val="000000" w:themeColor="text1"/>
          <w:sz w:val="24"/>
          <w:szCs w:val="24"/>
          <w:lang w:val="es-HN" w:eastAsia="es-ES"/>
        </w:rPr>
        <w:t>fue determinar el alcance y los límites de la figura del plagio</w:t>
      </w:r>
      <w:r w:rsidR="00EC2CE3" w:rsidRPr="00AD2C64">
        <w:rPr>
          <w:rFonts w:ascii="Times New Roman" w:eastAsia="Times New Roman" w:hAnsi="Times New Roman" w:cs="Times New Roman"/>
          <w:color w:val="000000" w:themeColor="text1"/>
          <w:sz w:val="24"/>
          <w:szCs w:val="24"/>
          <w:lang w:val="es-HN" w:eastAsia="es-ES"/>
        </w:rPr>
        <w:t>.</w:t>
      </w:r>
      <w:r w:rsidR="00FC2CC0" w:rsidRPr="00AD2C64">
        <w:rPr>
          <w:rFonts w:ascii="Times New Roman" w:eastAsia="Times New Roman" w:hAnsi="Times New Roman" w:cs="Times New Roman"/>
          <w:color w:val="000000" w:themeColor="text1"/>
          <w:sz w:val="24"/>
          <w:szCs w:val="24"/>
          <w:lang w:val="es-HN" w:eastAsia="es-ES"/>
        </w:rPr>
        <w:t xml:space="preserve"> </w:t>
      </w:r>
      <w:r w:rsidR="00EC2CE3" w:rsidRPr="00AD2C64">
        <w:rPr>
          <w:rFonts w:ascii="Times New Roman" w:eastAsia="Times New Roman" w:hAnsi="Times New Roman" w:cs="Times New Roman"/>
          <w:color w:val="000000" w:themeColor="text1"/>
          <w:sz w:val="24"/>
          <w:szCs w:val="24"/>
          <w:lang w:val="es-HN" w:eastAsia="es-ES"/>
        </w:rPr>
        <w:t>Y para ello</w:t>
      </w:r>
      <w:r w:rsidR="00FC2CC0" w:rsidRPr="00AD2C64">
        <w:rPr>
          <w:rFonts w:ascii="Times New Roman" w:eastAsia="Times New Roman" w:hAnsi="Times New Roman" w:cs="Times New Roman"/>
          <w:color w:val="000000" w:themeColor="text1"/>
          <w:sz w:val="24"/>
          <w:szCs w:val="24"/>
          <w:lang w:val="es-HN" w:eastAsia="es-ES"/>
        </w:rPr>
        <w:t xml:space="preserve"> se analizaron ciertas ambigüedades lingüísticas implícitas en su definición. Las fuentes consultadas ayud</w:t>
      </w:r>
      <w:r w:rsidRPr="00AD2C64">
        <w:rPr>
          <w:rFonts w:ascii="Times New Roman" w:eastAsia="Times New Roman" w:hAnsi="Times New Roman" w:cs="Times New Roman"/>
          <w:color w:val="000000" w:themeColor="text1"/>
          <w:sz w:val="24"/>
          <w:szCs w:val="24"/>
          <w:lang w:val="es-HN" w:eastAsia="es-ES"/>
        </w:rPr>
        <w:t>aron</w:t>
      </w:r>
      <w:r w:rsidR="00FC2CC0" w:rsidRPr="00AD2C64">
        <w:rPr>
          <w:rFonts w:ascii="Times New Roman" w:eastAsia="Times New Roman" w:hAnsi="Times New Roman" w:cs="Times New Roman"/>
          <w:color w:val="000000" w:themeColor="text1"/>
          <w:sz w:val="24"/>
          <w:szCs w:val="24"/>
          <w:lang w:val="es-HN" w:eastAsia="es-ES"/>
        </w:rPr>
        <w:t xml:space="preserve"> a determinar que</w:t>
      </w:r>
      <w:r w:rsidR="00981990" w:rsidRPr="00AD2C64">
        <w:rPr>
          <w:rFonts w:ascii="Times New Roman" w:eastAsia="Times New Roman" w:hAnsi="Times New Roman" w:cs="Times New Roman"/>
          <w:color w:val="000000" w:themeColor="text1"/>
          <w:sz w:val="24"/>
          <w:szCs w:val="24"/>
          <w:lang w:val="es-HN" w:eastAsia="es-ES"/>
        </w:rPr>
        <w:t>,</w:t>
      </w:r>
      <w:r w:rsidR="00FC2CC0" w:rsidRPr="00AD2C64">
        <w:rPr>
          <w:rFonts w:ascii="Times New Roman" w:eastAsia="Times New Roman" w:hAnsi="Times New Roman" w:cs="Times New Roman"/>
          <w:color w:val="000000" w:themeColor="text1"/>
          <w:sz w:val="24"/>
          <w:szCs w:val="24"/>
          <w:lang w:val="es-HN" w:eastAsia="es-ES"/>
        </w:rPr>
        <w:t xml:space="preserve"> a pesar de que las leyes argumentan que las ideas en sí mismas no son protegibles, a efectos prácticos esta realidad no está tan clara</w:t>
      </w:r>
      <w:r w:rsidR="00981990" w:rsidRPr="00AD2C64">
        <w:rPr>
          <w:rFonts w:ascii="Times New Roman" w:eastAsia="Times New Roman" w:hAnsi="Times New Roman" w:cs="Times New Roman"/>
          <w:color w:val="000000" w:themeColor="text1"/>
          <w:sz w:val="24"/>
          <w:szCs w:val="24"/>
          <w:lang w:val="es-HN" w:eastAsia="es-ES"/>
        </w:rPr>
        <w:t xml:space="preserve">. </w:t>
      </w:r>
      <w:r w:rsidR="00FC2CC0" w:rsidRPr="00AD2C64">
        <w:rPr>
          <w:rFonts w:ascii="Times New Roman" w:eastAsia="Times New Roman" w:hAnsi="Times New Roman" w:cs="Times New Roman"/>
          <w:color w:val="000000" w:themeColor="text1"/>
          <w:sz w:val="24"/>
          <w:szCs w:val="24"/>
          <w:lang w:val="es-MX" w:eastAsia="es-MX"/>
        </w:rPr>
        <w:t>La metodología usada en este artículo fue descriptiva</w:t>
      </w:r>
      <w:r w:rsidR="00CA0594" w:rsidRPr="00AD2C64">
        <w:rPr>
          <w:rFonts w:ascii="Times New Roman" w:eastAsia="Times New Roman" w:hAnsi="Times New Roman" w:cs="Times New Roman"/>
          <w:color w:val="000000" w:themeColor="text1"/>
          <w:sz w:val="24"/>
          <w:szCs w:val="24"/>
          <w:lang w:val="es-MX" w:eastAsia="es-MX"/>
        </w:rPr>
        <w:t xml:space="preserve">. Como </w:t>
      </w:r>
      <w:r w:rsidR="00FC2CC0" w:rsidRPr="00AD2C64">
        <w:rPr>
          <w:rFonts w:ascii="Times New Roman" w:eastAsia="Times New Roman" w:hAnsi="Times New Roman" w:cs="Times New Roman"/>
          <w:color w:val="000000" w:themeColor="text1"/>
          <w:sz w:val="24"/>
          <w:szCs w:val="24"/>
          <w:lang w:val="es-MX" w:eastAsia="es-MX"/>
        </w:rPr>
        <w:t xml:space="preserve">instrumento se recurrió a la investigación documental. </w:t>
      </w:r>
      <w:proofErr w:type="spellStart"/>
      <w:r w:rsidR="00CA0594" w:rsidRPr="00AD2C64">
        <w:rPr>
          <w:rFonts w:ascii="Times New Roman" w:eastAsia="Times New Roman" w:hAnsi="Times New Roman" w:cs="Times New Roman"/>
          <w:color w:val="000000" w:themeColor="text1"/>
          <w:sz w:val="24"/>
          <w:szCs w:val="24"/>
          <w:lang w:val="es-MX" w:eastAsia="es-MX"/>
        </w:rPr>
        <w:t>Entres</w:t>
      </w:r>
      <w:proofErr w:type="spellEnd"/>
      <w:r w:rsidR="00CA0594" w:rsidRPr="00AD2C64">
        <w:rPr>
          <w:rFonts w:ascii="Times New Roman" w:eastAsia="Times New Roman" w:hAnsi="Times New Roman" w:cs="Times New Roman"/>
          <w:color w:val="000000" w:themeColor="text1"/>
          <w:sz w:val="24"/>
          <w:szCs w:val="24"/>
          <w:lang w:val="es-MX" w:eastAsia="es-MX"/>
        </w:rPr>
        <w:t xml:space="preserve"> los </w:t>
      </w:r>
      <w:r w:rsidR="00FC2CC0" w:rsidRPr="00AD2C64">
        <w:rPr>
          <w:rFonts w:ascii="Times New Roman" w:eastAsia="Times New Roman" w:hAnsi="Times New Roman" w:cs="Times New Roman"/>
          <w:color w:val="000000" w:themeColor="text1"/>
          <w:sz w:val="24"/>
          <w:szCs w:val="24"/>
          <w:lang w:val="es-MX" w:eastAsia="es-MX"/>
        </w:rPr>
        <w:t>resultado</w:t>
      </w:r>
      <w:r w:rsidR="00CA0594" w:rsidRPr="00AD2C64">
        <w:rPr>
          <w:rFonts w:ascii="Times New Roman" w:eastAsia="Times New Roman" w:hAnsi="Times New Roman" w:cs="Times New Roman"/>
          <w:color w:val="000000" w:themeColor="text1"/>
          <w:sz w:val="24"/>
          <w:szCs w:val="24"/>
          <w:lang w:val="es-MX" w:eastAsia="es-MX"/>
        </w:rPr>
        <w:t xml:space="preserve">s </w:t>
      </w:r>
      <w:r w:rsidR="00FC2CC0" w:rsidRPr="00AD2C64">
        <w:rPr>
          <w:rFonts w:ascii="Times New Roman" w:eastAsia="Times New Roman" w:hAnsi="Times New Roman" w:cs="Times New Roman"/>
          <w:color w:val="000000" w:themeColor="text1"/>
          <w:sz w:val="24"/>
          <w:szCs w:val="24"/>
          <w:lang w:val="es-MX" w:eastAsia="es-MX"/>
        </w:rPr>
        <w:t>se pudo establecer</w:t>
      </w:r>
      <w:r w:rsidR="00CA0594" w:rsidRPr="00AD2C64">
        <w:rPr>
          <w:rFonts w:ascii="Times New Roman" w:eastAsia="Times New Roman" w:hAnsi="Times New Roman" w:cs="Times New Roman"/>
          <w:color w:val="000000" w:themeColor="text1"/>
          <w:sz w:val="24"/>
          <w:szCs w:val="24"/>
          <w:lang w:val="es-MX" w:eastAsia="es-MX"/>
        </w:rPr>
        <w:t>,</w:t>
      </w:r>
      <w:r w:rsidR="00FC2CC0" w:rsidRPr="00AD2C64">
        <w:rPr>
          <w:rFonts w:ascii="Times New Roman" w:eastAsia="Times New Roman" w:hAnsi="Times New Roman" w:cs="Times New Roman"/>
          <w:color w:val="000000" w:themeColor="text1"/>
          <w:sz w:val="24"/>
          <w:szCs w:val="24"/>
          <w:lang w:val="es-MX" w:eastAsia="es-MX"/>
        </w:rPr>
        <w:t xml:space="preserve"> a través del análisis de </w:t>
      </w:r>
      <w:r w:rsidR="00FC2CC0" w:rsidRPr="00AD2C64">
        <w:rPr>
          <w:rFonts w:ascii="Times New Roman" w:eastAsia="Times New Roman" w:hAnsi="Times New Roman" w:cs="Times New Roman"/>
          <w:i/>
          <w:color w:val="000000" w:themeColor="text1"/>
          <w:sz w:val="24"/>
          <w:szCs w:val="24"/>
          <w:lang w:val="es-MX" w:eastAsia="es-MX"/>
        </w:rPr>
        <w:t>lookalikes</w:t>
      </w:r>
      <w:r w:rsidR="00CA0594" w:rsidRPr="00AD2C64">
        <w:rPr>
          <w:rFonts w:ascii="Times New Roman" w:eastAsia="Times New Roman" w:hAnsi="Times New Roman" w:cs="Times New Roman"/>
          <w:iCs/>
          <w:color w:val="000000" w:themeColor="text1"/>
          <w:sz w:val="24"/>
          <w:szCs w:val="24"/>
          <w:lang w:val="es-MX" w:eastAsia="es-MX"/>
        </w:rPr>
        <w:t>,</w:t>
      </w:r>
      <w:r w:rsidR="00FC2CC0" w:rsidRPr="00AD2C64">
        <w:rPr>
          <w:rFonts w:ascii="Times New Roman" w:eastAsia="Times New Roman" w:hAnsi="Times New Roman" w:cs="Times New Roman"/>
          <w:color w:val="000000" w:themeColor="text1"/>
          <w:sz w:val="24"/>
          <w:szCs w:val="24"/>
          <w:lang w:val="es-MX" w:eastAsia="es-MX"/>
        </w:rPr>
        <w:t xml:space="preserve"> que</w:t>
      </w:r>
      <w:r w:rsidR="00FC2CC0" w:rsidRPr="00AD2C64">
        <w:rPr>
          <w:rFonts w:ascii="Times New Roman" w:eastAsia="Times New Roman" w:hAnsi="Times New Roman" w:cs="Times New Roman"/>
          <w:color w:val="000000" w:themeColor="text1"/>
          <w:sz w:val="24"/>
          <w:szCs w:val="24"/>
          <w:lang w:val="es-MX" w:eastAsia="es-ES"/>
        </w:rPr>
        <w:t xml:space="preserve"> </w:t>
      </w:r>
      <w:r w:rsidR="00FC2CC0" w:rsidRPr="00AD2C64">
        <w:rPr>
          <w:rFonts w:ascii="Times New Roman" w:eastAsia="Times New Roman" w:hAnsi="Times New Roman" w:cs="Times New Roman"/>
          <w:color w:val="000000" w:themeColor="text1"/>
          <w:sz w:val="24"/>
          <w:szCs w:val="24"/>
          <w:lang w:val="es-HN" w:eastAsia="es-ES"/>
        </w:rPr>
        <w:t>las ideas pueden estar protegidas incluso en su sentido abstracto, ya que aunque quede</w:t>
      </w:r>
      <w:r w:rsidR="00D50377" w:rsidRPr="00AD2C64">
        <w:rPr>
          <w:rFonts w:ascii="Times New Roman" w:eastAsia="Times New Roman" w:hAnsi="Times New Roman" w:cs="Times New Roman"/>
          <w:color w:val="000000" w:themeColor="text1"/>
          <w:sz w:val="24"/>
          <w:szCs w:val="24"/>
          <w:lang w:val="es-HN" w:eastAsia="es-ES"/>
        </w:rPr>
        <w:t>n</w:t>
      </w:r>
      <w:r w:rsidR="00FC2CC0" w:rsidRPr="00AD2C64">
        <w:rPr>
          <w:rFonts w:ascii="Times New Roman" w:eastAsia="Times New Roman" w:hAnsi="Times New Roman" w:cs="Times New Roman"/>
          <w:color w:val="000000" w:themeColor="text1"/>
          <w:sz w:val="24"/>
          <w:szCs w:val="24"/>
          <w:lang w:val="es-HN" w:eastAsia="es-ES"/>
        </w:rPr>
        <w:t xml:space="preserve"> definida</w:t>
      </w:r>
      <w:r w:rsidR="00D50377" w:rsidRPr="00AD2C64">
        <w:rPr>
          <w:rFonts w:ascii="Times New Roman" w:eastAsia="Times New Roman" w:hAnsi="Times New Roman" w:cs="Times New Roman"/>
          <w:color w:val="000000" w:themeColor="text1"/>
          <w:sz w:val="24"/>
          <w:szCs w:val="24"/>
          <w:lang w:val="es-HN" w:eastAsia="es-ES"/>
        </w:rPr>
        <w:t>s</w:t>
      </w:r>
      <w:r w:rsidR="00FC2CC0" w:rsidRPr="00AD2C64">
        <w:rPr>
          <w:rFonts w:ascii="Times New Roman" w:eastAsia="Times New Roman" w:hAnsi="Times New Roman" w:cs="Times New Roman"/>
          <w:color w:val="000000" w:themeColor="text1"/>
          <w:sz w:val="24"/>
          <w:szCs w:val="24"/>
          <w:lang w:val="es-HN" w:eastAsia="es-ES"/>
        </w:rPr>
        <w:t xml:space="preserve"> por su expresión puede</w:t>
      </w:r>
      <w:r w:rsidR="00D50377" w:rsidRPr="00AD2C64">
        <w:rPr>
          <w:rFonts w:ascii="Times New Roman" w:eastAsia="Times New Roman" w:hAnsi="Times New Roman" w:cs="Times New Roman"/>
          <w:color w:val="000000" w:themeColor="text1"/>
          <w:sz w:val="24"/>
          <w:szCs w:val="24"/>
          <w:lang w:val="es-HN" w:eastAsia="es-ES"/>
        </w:rPr>
        <w:t>n</w:t>
      </w:r>
      <w:r w:rsidR="00FC2CC0" w:rsidRPr="00AD2C64">
        <w:rPr>
          <w:rFonts w:ascii="Times New Roman" w:eastAsia="Times New Roman" w:hAnsi="Times New Roman" w:cs="Times New Roman"/>
          <w:color w:val="000000" w:themeColor="text1"/>
          <w:sz w:val="24"/>
          <w:szCs w:val="24"/>
          <w:lang w:val="es-HN" w:eastAsia="es-ES"/>
        </w:rPr>
        <w:t xml:space="preserve"> ser expresada</w:t>
      </w:r>
      <w:r w:rsidR="00545ADD" w:rsidRPr="00AD2C64">
        <w:rPr>
          <w:rFonts w:ascii="Times New Roman" w:eastAsia="Times New Roman" w:hAnsi="Times New Roman" w:cs="Times New Roman"/>
          <w:color w:val="000000" w:themeColor="text1"/>
          <w:sz w:val="24"/>
          <w:szCs w:val="24"/>
          <w:lang w:val="es-HN" w:eastAsia="es-ES"/>
        </w:rPr>
        <w:t>s</w:t>
      </w:r>
      <w:r w:rsidR="00FC2CC0" w:rsidRPr="00AD2C64">
        <w:rPr>
          <w:rFonts w:ascii="Times New Roman" w:eastAsia="Times New Roman" w:hAnsi="Times New Roman" w:cs="Times New Roman"/>
          <w:color w:val="000000" w:themeColor="text1"/>
          <w:sz w:val="24"/>
          <w:szCs w:val="24"/>
          <w:lang w:val="es-HN" w:eastAsia="es-ES"/>
        </w:rPr>
        <w:t xml:space="preserve"> de formas diferentes</w:t>
      </w:r>
      <w:r w:rsidR="002818E4" w:rsidRPr="00AD2C64">
        <w:rPr>
          <w:rFonts w:ascii="Times New Roman" w:eastAsia="Times New Roman" w:hAnsi="Times New Roman" w:cs="Times New Roman"/>
          <w:color w:val="000000" w:themeColor="text1"/>
          <w:sz w:val="24"/>
          <w:szCs w:val="24"/>
          <w:lang w:val="es-HN" w:eastAsia="es-ES"/>
        </w:rPr>
        <w:t>.</w:t>
      </w:r>
      <w:r w:rsidR="00FC2CC0" w:rsidRPr="00AD2C64">
        <w:rPr>
          <w:rFonts w:ascii="Times New Roman" w:eastAsia="Times New Roman" w:hAnsi="Times New Roman" w:cs="Times New Roman"/>
          <w:color w:val="000000" w:themeColor="text1"/>
          <w:sz w:val="24"/>
          <w:szCs w:val="24"/>
          <w:lang w:val="es-HN" w:eastAsia="es-ES"/>
        </w:rPr>
        <w:t xml:space="preserve"> Se concluye que en realidad la desprotección absoluta de las ideas no es un axioma, a pesar de que este último constituye uno de los principios doctrinales del </w:t>
      </w:r>
      <w:r w:rsidR="00A90684" w:rsidRPr="00AD2C64">
        <w:rPr>
          <w:rFonts w:ascii="Times New Roman" w:eastAsia="Times New Roman" w:hAnsi="Times New Roman" w:cs="Times New Roman"/>
          <w:color w:val="000000" w:themeColor="text1"/>
          <w:sz w:val="24"/>
          <w:szCs w:val="24"/>
          <w:lang w:val="es-HN" w:eastAsia="es-ES"/>
        </w:rPr>
        <w:t>derecho de autor</w:t>
      </w:r>
      <w:r w:rsidR="00FC2CC0" w:rsidRPr="00AD2C64">
        <w:rPr>
          <w:rFonts w:ascii="Times New Roman" w:eastAsia="Times New Roman" w:hAnsi="Times New Roman" w:cs="Times New Roman"/>
          <w:color w:val="000000" w:themeColor="text1"/>
          <w:sz w:val="24"/>
          <w:szCs w:val="24"/>
          <w:lang w:val="es-HN" w:eastAsia="es-ES"/>
        </w:rPr>
        <w:t>, ya que la idea</w:t>
      </w:r>
      <w:r w:rsidR="00532F94" w:rsidRPr="00AD2C64">
        <w:rPr>
          <w:rFonts w:ascii="Times New Roman" w:eastAsia="Times New Roman" w:hAnsi="Times New Roman" w:cs="Times New Roman"/>
          <w:color w:val="000000" w:themeColor="text1"/>
          <w:sz w:val="24"/>
          <w:szCs w:val="24"/>
          <w:lang w:val="es-HN" w:eastAsia="es-ES"/>
        </w:rPr>
        <w:t>,</w:t>
      </w:r>
      <w:r w:rsidR="00FC2CC0" w:rsidRPr="00AD2C64">
        <w:rPr>
          <w:rFonts w:ascii="Times New Roman" w:eastAsia="Times New Roman" w:hAnsi="Times New Roman" w:cs="Times New Roman"/>
          <w:color w:val="000000" w:themeColor="text1"/>
          <w:sz w:val="24"/>
          <w:szCs w:val="24"/>
          <w:lang w:val="es-HN" w:eastAsia="es-ES"/>
        </w:rPr>
        <w:t xml:space="preserve"> al ser materializada y compartida</w:t>
      </w:r>
      <w:r w:rsidR="00532F94" w:rsidRPr="00AD2C64">
        <w:rPr>
          <w:rFonts w:ascii="Times New Roman" w:eastAsia="Times New Roman" w:hAnsi="Times New Roman" w:cs="Times New Roman"/>
          <w:color w:val="000000" w:themeColor="text1"/>
          <w:sz w:val="24"/>
          <w:szCs w:val="24"/>
          <w:lang w:val="es-HN" w:eastAsia="es-ES"/>
        </w:rPr>
        <w:t>,</w:t>
      </w:r>
      <w:r w:rsidR="00FC2CC0" w:rsidRPr="00AD2C64">
        <w:rPr>
          <w:rFonts w:ascii="Times New Roman" w:eastAsia="Times New Roman" w:hAnsi="Times New Roman" w:cs="Times New Roman"/>
          <w:color w:val="000000" w:themeColor="text1"/>
          <w:sz w:val="24"/>
          <w:szCs w:val="24"/>
          <w:lang w:val="es-HN" w:eastAsia="es-ES"/>
        </w:rPr>
        <w:t xml:space="preserve"> queda ligada a un modo de expresión e </w:t>
      </w:r>
      <w:r w:rsidR="00FC2CC0" w:rsidRPr="00AD2C64">
        <w:rPr>
          <w:rFonts w:ascii="Times New Roman" w:eastAsia="Times New Roman" w:hAnsi="Times New Roman" w:cs="Times New Roman"/>
          <w:color w:val="000000" w:themeColor="text1"/>
          <w:sz w:val="24"/>
          <w:szCs w:val="24"/>
          <w:lang w:val="es-HN" w:eastAsia="es-ES"/>
        </w:rPr>
        <w:lastRenderedPageBreak/>
        <w:t xml:space="preserve">indirectamente protegida por </w:t>
      </w:r>
      <w:r w:rsidR="002A6683" w:rsidRPr="00AD2C64">
        <w:rPr>
          <w:rFonts w:ascii="Times New Roman" w:eastAsia="Times New Roman" w:hAnsi="Times New Roman" w:cs="Times New Roman"/>
          <w:color w:val="000000" w:themeColor="text1"/>
          <w:sz w:val="24"/>
          <w:szCs w:val="24"/>
          <w:lang w:val="es-HN" w:eastAsia="es-ES"/>
        </w:rPr>
        <w:t>este</w:t>
      </w:r>
      <w:r w:rsidR="00FC2CC0" w:rsidRPr="00AD2C64">
        <w:rPr>
          <w:rFonts w:ascii="Times New Roman" w:eastAsia="Times New Roman" w:hAnsi="Times New Roman" w:cs="Times New Roman"/>
          <w:color w:val="000000" w:themeColor="text1"/>
          <w:sz w:val="24"/>
          <w:szCs w:val="24"/>
          <w:lang w:val="es-HN" w:eastAsia="es-ES"/>
        </w:rPr>
        <w:t xml:space="preserve">. La </w:t>
      </w:r>
      <w:r w:rsidR="002A6683" w:rsidRPr="00AD2C64">
        <w:rPr>
          <w:rFonts w:ascii="Times New Roman" w:eastAsia="Times New Roman" w:hAnsi="Times New Roman" w:cs="Times New Roman"/>
          <w:color w:val="000000" w:themeColor="text1"/>
          <w:sz w:val="24"/>
          <w:szCs w:val="24"/>
          <w:lang w:val="es-HN" w:eastAsia="es-ES"/>
        </w:rPr>
        <w:t xml:space="preserve">propiedad intelectual, </w:t>
      </w:r>
      <w:r w:rsidR="00FC2CC0" w:rsidRPr="00AD2C64">
        <w:rPr>
          <w:rFonts w:ascii="Times New Roman" w:eastAsia="Times New Roman" w:hAnsi="Times New Roman" w:cs="Times New Roman"/>
          <w:color w:val="000000" w:themeColor="text1"/>
          <w:sz w:val="24"/>
          <w:szCs w:val="24"/>
          <w:lang w:val="es-HN" w:eastAsia="es-ES"/>
        </w:rPr>
        <w:t>en principio</w:t>
      </w:r>
      <w:r w:rsidR="002514DC" w:rsidRPr="00AD2C64">
        <w:rPr>
          <w:rFonts w:ascii="Times New Roman" w:eastAsia="Times New Roman" w:hAnsi="Times New Roman" w:cs="Times New Roman"/>
          <w:color w:val="000000" w:themeColor="text1"/>
          <w:sz w:val="24"/>
          <w:szCs w:val="24"/>
          <w:lang w:val="es-HN" w:eastAsia="es-ES"/>
        </w:rPr>
        <w:t>,</w:t>
      </w:r>
      <w:r w:rsidR="00FC2CC0" w:rsidRPr="00AD2C64">
        <w:rPr>
          <w:rFonts w:ascii="Times New Roman" w:eastAsia="Times New Roman" w:hAnsi="Times New Roman" w:cs="Times New Roman"/>
          <w:color w:val="000000" w:themeColor="text1"/>
          <w:sz w:val="24"/>
          <w:szCs w:val="24"/>
          <w:lang w:val="es-HN" w:eastAsia="es-ES"/>
        </w:rPr>
        <w:t xml:space="preserve"> tampoco protege las técnicas artísticas o creativas ni los estilos ni los temas; pero la protección de la obra, aunque trate de excluir lo que se expone, esto es: la idea, el método, el estilo y la técnica, no siempre puede hacerlo, incurriendo en una contradicción que olvida que la creación es en parte imitación. </w:t>
      </w:r>
    </w:p>
    <w:p w14:paraId="782473D0" w14:textId="701DA8B4" w:rsidR="00FC2CC0" w:rsidRPr="00AD2C64" w:rsidRDefault="00FC2CC0" w:rsidP="00280478">
      <w:pPr>
        <w:spacing w:after="0" w:line="360" w:lineRule="auto"/>
        <w:jc w:val="both"/>
        <w:rPr>
          <w:rFonts w:ascii="Times New Roman" w:eastAsia="Times New Roman" w:hAnsi="Times New Roman" w:cs="Times New Roman"/>
          <w:color w:val="000000" w:themeColor="text1"/>
          <w:sz w:val="24"/>
          <w:szCs w:val="24"/>
          <w:lang w:val="es-HN" w:eastAsia="es-ES"/>
        </w:rPr>
      </w:pPr>
      <w:r w:rsidRPr="00AD2C64">
        <w:rPr>
          <w:rFonts w:ascii="Calibri" w:eastAsia="Times New Roman" w:hAnsi="Calibri" w:cs="Calibri"/>
          <w:b/>
          <w:bCs/>
          <w:color w:val="000000" w:themeColor="text1"/>
          <w:sz w:val="28"/>
          <w:szCs w:val="28"/>
          <w:lang w:val="es-MX"/>
        </w:rPr>
        <w:t>Palabras clave:</w:t>
      </w:r>
      <w:r w:rsidRPr="00AD2C64">
        <w:rPr>
          <w:rFonts w:ascii="Times New Roman" w:eastAsia="Times New Roman" w:hAnsi="Times New Roman" w:cs="Times New Roman"/>
          <w:color w:val="000000" w:themeColor="text1"/>
          <w:sz w:val="24"/>
          <w:szCs w:val="24"/>
          <w:lang w:val="es-HN" w:eastAsia="es-ES"/>
        </w:rPr>
        <w:t xml:space="preserve"> </w:t>
      </w:r>
      <w:r w:rsidR="00907962" w:rsidRPr="00AD2C64">
        <w:rPr>
          <w:rFonts w:ascii="Times New Roman" w:eastAsia="Times New Roman" w:hAnsi="Times New Roman" w:cs="Times New Roman"/>
          <w:color w:val="000000" w:themeColor="text1"/>
          <w:sz w:val="24"/>
          <w:szCs w:val="24"/>
          <w:lang w:val="es-HN" w:eastAsia="es-ES"/>
        </w:rPr>
        <w:t xml:space="preserve">derechos de autor, estilo, imitación, originalidad, </w:t>
      </w:r>
      <w:r w:rsidRPr="00AD2C64">
        <w:rPr>
          <w:rFonts w:ascii="Times New Roman" w:eastAsia="Times New Roman" w:hAnsi="Times New Roman" w:cs="Times New Roman"/>
          <w:color w:val="000000" w:themeColor="text1"/>
          <w:sz w:val="24"/>
          <w:szCs w:val="24"/>
          <w:lang w:val="es-HN" w:eastAsia="es-ES"/>
        </w:rPr>
        <w:t>técnica.</w:t>
      </w:r>
    </w:p>
    <w:p w14:paraId="782473D1" w14:textId="77777777" w:rsidR="00FC2CC0" w:rsidRPr="00AD2C64" w:rsidRDefault="00FC2CC0" w:rsidP="008C220B">
      <w:pPr>
        <w:pBdr>
          <w:top w:val="nil"/>
          <w:left w:val="nil"/>
          <w:bottom w:val="nil"/>
          <w:right w:val="nil"/>
          <w:between w:val="nil"/>
          <w:bar w:val="nil"/>
        </w:pBdr>
        <w:spacing w:after="0" w:line="360" w:lineRule="auto"/>
        <w:jc w:val="both"/>
        <w:rPr>
          <w:rFonts w:ascii="Times New Roman" w:eastAsia="Times New Roman" w:hAnsi="Times New Roman" w:cs="Times New Roman"/>
          <w:color w:val="000000" w:themeColor="text1"/>
          <w:sz w:val="24"/>
          <w:szCs w:val="24"/>
          <w:u w:color="000000"/>
          <w:bdr w:val="nil"/>
          <w:lang w:val="es-HN" w:eastAsia="es-ES"/>
        </w:rPr>
      </w:pPr>
    </w:p>
    <w:p w14:paraId="782473D2" w14:textId="795BAEBF" w:rsidR="00FC2CC0" w:rsidRPr="00AD2C64" w:rsidRDefault="0062495A" w:rsidP="00280478">
      <w:pPr>
        <w:pBdr>
          <w:top w:val="nil"/>
          <w:left w:val="nil"/>
          <w:bottom w:val="nil"/>
          <w:right w:val="nil"/>
          <w:between w:val="nil"/>
          <w:bar w:val="nil"/>
        </w:pBdr>
        <w:spacing w:after="0" w:line="360" w:lineRule="auto"/>
        <w:rPr>
          <w:rFonts w:ascii="Calibri" w:eastAsia="Times New Roman" w:hAnsi="Calibri" w:cs="Calibri"/>
          <w:b/>
          <w:bCs/>
          <w:color w:val="000000" w:themeColor="text1"/>
          <w:sz w:val="28"/>
          <w:szCs w:val="28"/>
          <w:lang w:val="es-MX"/>
        </w:rPr>
      </w:pPr>
      <w:r w:rsidRPr="00AD2C64">
        <w:rPr>
          <w:rFonts w:ascii="Calibri" w:eastAsia="Times New Roman" w:hAnsi="Calibri" w:cs="Calibri"/>
          <w:b/>
          <w:bCs/>
          <w:color w:val="000000" w:themeColor="text1"/>
          <w:sz w:val="28"/>
          <w:szCs w:val="28"/>
          <w:lang w:val="es-MX"/>
        </w:rPr>
        <w:t>Abstract</w:t>
      </w:r>
    </w:p>
    <w:p w14:paraId="782473D3" w14:textId="6C3F92C9" w:rsidR="00FC2CC0" w:rsidRPr="00AD2C64" w:rsidRDefault="00FC2CC0" w:rsidP="00280478">
      <w:pPr>
        <w:pBdr>
          <w:top w:val="nil"/>
          <w:left w:val="nil"/>
          <w:bottom w:val="nil"/>
          <w:right w:val="nil"/>
          <w:between w:val="nil"/>
          <w:bar w:val="nil"/>
        </w:pBdr>
        <w:shd w:val="clear" w:color="auto" w:fill="FFFFFF"/>
        <w:spacing w:after="0" w:line="360" w:lineRule="auto"/>
        <w:jc w:val="both"/>
        <w:rPr>
          <w:rFonts w:ascii="Times New Roman" w:eastAsia="Times New Roman" w:hAnsi="Times New Roman" w:cs="Times New Roman"/>
          <w:color w:val="000000" w:themeColor="text1"/>
          <w:sz w:val="24"/>
          <w:szCs w:val="24"/>
          <w:u w:color="212121"/>
          <w:bdr w:val="nil"/>
          <w:lang w:val="en-US" w:eastAsia="es-ES"/>
        </w:rPr>
      </w:pPr>
      <w:r w:rsidRPr="00AD2C64">
        <w:rPr>
          <w:rFonts w:ascii="Times New Roman" w:eastAsia="Consolas" w:hAnsi="Times New Roman" w:cs="Consolas"/>
          <w:color w:val="000000" w:themeColor="text1"/>
          <w:sz w:val="24"/>
          <w:szCs w:val="24"/>
          <w:u w:color="212121"/>
          <w:bdr w:val="nil"/>
          <w:lang w:val="en-US" w:eastAsia="es-ES"/>
        </w:rPr>
        <w:t>Th</w:t>
      </w:r>
      <w:r w:rsidR="000119CE" w:rsidRPr="00AD2C64">
        <w:rPr>
          <w:rFonts w:ascii="Times New Roman" w:eastAsia="Consolas" w:hAnsi="Times New Roman" w:cs="Consolas"/>
          <w:color w:val="000000" w:themeColor="text1"/>
          <w:sz w:val="24"/>
          <w:szCs w:val="24"/>
          <w:u w:color="212121"/>
          <w:bdr w:val="nil"/>
          <w:lang w:val="en-US" w:eastAsia="es-ES"/>
        </w:rPr>
        <w:t>is article</w:t>
      </w:r>
      <w:r w:rsidRPr="00AD2C64">
        <w:rPr>
          <w:rFonts w:ascii="Times New Roman" w:eastAsia="Consolas" w:hAnsi="Times New Roman" w:cs="Consolas"/>
          <w:color w:val="000000" w:themeColor="text1"/>
          <w:sz w:val="24"/>
          <w:szCs w:val="24"/>
          <w:u w:color="212121"/>
          <w:bdr w:val="nil"/>
          <w:lang w:val="en-US" w:eastAsia="es-ES"/>
        </w:rPr>
        <w:t xml:space="preserve"> </w:t>
      </w:r>
      <w:r w:rsidR="00FC361F" w:rsidRPr="00AD2C64">
        <w:rPr>
          <w:rFonts w:ascii="Times New Roman" w:eastAsia="Consolas" w:hAnsi="Times New Roman" w:cs="Consolas"/>
          <w:color w:val="000000" w:themeColor="text1"/>
          <w:sz w:val="24"/>
          <w:szCs w:val="24"/>
          <w:u w:color="212121"/>
          <w:bdr w:val="nil"/>
          <w:lang w:val="en-US" w:eastAsia="es-ES"/>
        </w:rPr>
        <w:t>emerges from</w:t>
      </w:r>
      <w:r w:rsidRPr="00AD2C64">
        <w:rPr>
          <w:rFonts w:ascii="Times New Roman" w:eastAsia="Consolas" w:hAnsi="Times New Roman" w:cs="Consolas"/>
          <w:color w:val="000000" w:themeColor="text1"/>
          <w:sz w:val="24"/>
          <w:szCs w:val="24"/>
          <w:u w:color="212121"/>
          <w:bdr w:val="nil"/>
          <w:lang w:val="en-US" w:eastAsia="es-ES"/>
        </w:rPr>
        <w:t xml:space="preserve"> the idea that is not easy to determine the border between plagiarism and original creation. In principle, the plagiarism is an appropriation of the effort of others</w:t>
      </w:r>
      <w:r w:rsidR="00794EFC" w:rsidRPr="00AD2C64">
        <w:rPr>
          <w:rFonts w:ascii="Times New Roman" w:eastAsia="Consolas" w:hAnsi="Times New Roman" w:cs="Consolas"/>
          <w:color w:val="000000" w:themeColor="text1"/>
          <w:sz w:val="24"/>
          <w:szCs w:val="24"/>
          <w:u w:color="212121"/>
          <w:bdr w:val="nil"/>
          <w:lang w:val="en-US" w:eastAsia="es-ES"/>
        </w:rPr>
        <w:t>.</w:t>
      </w:r>
      <w:r w:rsidRPr="00AD2C64">
        <w:rPr>
          <w:rFonts w:ascii="Times New Roman" w:eastAsia="Consolas" w:hAnsi="Times New Roman" w:cs="Consolas"/>
          <w:color w:val="000000" w:themeColor="text1"/>
          <w:sz w:val="24"/>
          <w:szCs w:val="24"/>
          <w:u w:color="212121"/>
          <w:bdr w:val="nil"/>
          <w:lang w:val="en-US" w:eastAsia="es-ES"/>
        </w:rPr>
        <w:t xml:space="preserve"> </w:t>
      </w:r>
      <w:r w:rsidR="00794EFC" w:rsidRPr="00AD2C64">
        <w:rPr>
          <w:rFonts w:ascii="Times New Roman" w:eastAsia="Consolas" w:hAnsi="Times New Roman" w:cs="Consolas"/>
          <w:color w:val="000000" w:themeColor="text1"/>
          <w:sz w:val="24"/>
          <w:szCs w:val="24"/>
          <w:u w:color="212121"/>
          <w:bdr w:val="nil"/>
          <w:lang w:val="en-US" w:eastAsia="es-ES"/>
        </w:rPr>
        <w:t>T</w:t>
      </w:r>
      <w:r w:rsidRPr="00AD2C64">
        <w:rPr>
          <w:rFonts w:ascii="Times New Roman" w:eastAsia="Consolas" w:hAnsi="Times New Roman" w:cs="Consolas"/>
          <w:color w:val="000000" w:themeColor="text1"/>
          <w:sz w:val="24"/>
          <w:szCs w:val="24"/>
          <w:u w:color="212121"/>
          <w:bdr w:val="nil"/>
          <w:lang w:val="en-US" w:eastAsia="es-ES"/>
        </w:rPr>
        <w:t>he question</w:t>
      </w:r>
      <w:r w:rsidR="00511661" w:rsidRPr="00AD2C64">
        <w:rPr>
          <w:rFonts w:ascii="Times New Roman" w:eastAsia="Consolas" w:hAnsi="Times New Roman" w:cs="Consolas"/>
          <w:color w:val="000000" w:themeColor="text1"/>
          <w:sz w:val="24"/>
          <w:szCs w:val="24"/>
          <w:u w:color="212121"/>
          <w:bdr w:val="nil"/>
          <w:lang w:val="en-US" w:eastAsia="es-ES"/>
        </w:rPr>
        <w:t>, however,</w:t>
      </w:r>
      <w:r w:rsidRPr="00AD2C64">
        <w:rPr>
          <w:rFonts w:ascii="Times New Roman" w:eastAsia="Consolas" w:hAnsi="Times New Roman" w:cs="Consolas"/>
          <w:color w:val="000000" w:themeColor="text1"/>
          <w:sz w:val="24"/>
          <w:szCs w:val="24"/>
          <w:u w:color="212121"/>
          <w:bdr w:val="nil"/>
          <w:lang w:val="en-US" w:eastAsia="es-ES"/>
        </w:rPr>
        <w:t xml:space="preserve"> is whether it is always a fraud or sometimes</w:t>
      </w:r>
      <w:r w:rsidR="00482D62" w:rsidRPr="00AD2C64">
        <w:rPr>
          <w:rFonts w:ascii="Times New Roman" w:eastAsia="Consolas" w:hAnsi="Times New Roman" w:cs="Consolas"/>
          <w:color w:val="000000" w:themeColor="text1"/>
          <w:sz w:val="24"/>
          <w:szCs w:val="24"/>
          <w:u w:color="212121"/>
          <w:bdr w:val="nil"/>
          <w:lang w:val="en-US" w:eastAsia="es-ES"/>
        </w:rPr>
        <w:t xml:space="preserve"> it is inevitable </w:t>
      </w:r>
      <w:r w:rsidR="002812B6" w:rsidRPr="00AD2C64">
        <w:rPr>
          <w:rFonts w:ascii="Times New Roman" w:eastAsia="Consolas" w:hAnsi="Times New Roman" w:cs="Consolas"/>
          <w:color w:val="000000" w:themeColor="text1"/>
          <w:sz w:val="24"/>
          <w:szCs w:val="24"/>
          <w:u w:color="212121"/>
          <w:bdr w:val="nil"/>
          <w:lang w:val="en-US" w:eastAsia="es-ES"/>
        </w:rPr>
        <w:t>of com</w:t>
      </w:r>
      <w:r w:rsidR="00E4566C" w:rsidRPr="00AD2C64">
        <w:rPr>
          <w:rFonts w:ascii="Times New Roman" w:eastAsia="Consolas" w:hAnsi="Times New Roman" w:cs="Consolas"/>
          <w:color w:val="000000" w:themeColor="text1"/>
          <w:sz w:val="24"/>
          <w:szCs w:val="24"/>
          <w:u w:color="212121"/>
          <w:bdr w:val="nil"/>
          <w:lang w:val="en-US" w:eastAsia="es-ES"/>
        </w:rPr>
        <w:t>mitting: the</w:t>
      </w:r>
      <w:r w:rsidRPr="00AD2C64">
        <w:rPr>
          <w:rFonts w:ascii="Times New Roman" w:eastAsia="Consolas" w:hAnsi="Times New Roman" w:cs="Consolas"/>
          <w:color w:val="000000" w:themeColor="text1"/>
          <w:sz w:val="24"/>
          <w:szCs w:val="24"/>
          <w:u w:color="212121"/>
          <w:bdr w:val="nil"/>
          <w:lang w:val="en-US" w:eastAsia="es-ES"/>
        </w:rPr>
        <w:t xml:space="preserve"> inspiration or reciprocal influence between two works</w:t>
      </w:r>
      <w:r w:rsidR="004F252D" w:rsidRPr="00AD2C64">
        <w:rPr>
          <w:rFonts w:ascii="Times New Roman" w:eastAsia="Consolas" w:hAnsi="Times New Roman" w:cs="Consolas"/>
          <w:color w:val="000000" w:themeColor="text1"/>
          <w:sz w:val="24"/>
          <w:szCs w:val="24"/>
          <w:u w:color="212121"/>
          <w:bdr w:val="nil"/>
          <w:lang w:val="en-US" w:eastAsia="es-ES"/>
        </w:rPr>
        <w:t xml:space="preserve"> break into the discussion. How </w:t>
      </w:r>
      <w:r w:rsidRPr="00AD2C64">
        <w:rPr>
          <w:rFonts w:ascii="Times New Roman" w:eastAsia="Consolas" w:hAnsi="Times New Roman" w:cs="Consolas"/>
          <w:color w:val="000000" w:themeColor="text1"/>
          <w:sz w:val="24"/>
          <w:szCs w:val="24"/>
          <w:u w:color="212121"/>
          <w:bdr w:val="nil"/>
          <w:lang w:val="en-US" w:eastAsia="es-ES"/>
        </w:rPr>
        <w:t>to know what can or cannot be done, where is the line between the legitimate and the illegitimate</w:t>
      </w:r>
      <w:r w:rsidR="004F252D" w:rsidRPr="00AD2C64">
        <w:rPr>
          <w:rFonts w:ascii="Times New Roman" w:eastAsia="Consolas" w:hAnsi="Times New Roman" w:cs="Consolas"/>
          <w:color w:val="000000" w:themeColor="text1"/>
          <w:sz w:val="24"/>
          <w:szCs w:val="24"/>
          <w:u w:color="212121"/>
          <w:bdr w:val="nil"/>
          <w:lang w:val="en-US" w:eastAsia="es-ES"/>
        </w:rPr>
        <w:t xml:space="preserve">? </w:t>
      </w:r>
      <w:r w:rsidRPr="00AD2C64">
        <w:rPr>
          <w:rFonts w:ascii="Times New Roman" w:eastAsia="Consolas" w:hAnsi="Times New Roman" w:cs="Consolas"/>
          <w:color w:val="000000" w:themeColor="text1"/>
          <w:sz w:val="24"/>
          <w:szCs w:val="24"/>
          <w:u w:color="212121"/>
          <w:bdr w:val="nil"/>
          <w:lang w:val="en-US" w:eastAsia="es-ES"/>
        </w:rPr>
        <w:t>The objective</w:t>
      </w:r>
      <w:r w:rsidR="004F252D" w:rsidRPr="00AD2C64">
        <w:rPr>
          <w:rFonts w:ascii="Times New Roman" w:eastAsia="Consolas" w:hAnsi="Times New Roman" w:cs="Consolas"/>
          <w:color w:val="000000" w:themeColor="text1"/>
          <w:sz w:val="24"/>
          <w:szCs w:val="24"/>
          <w:u w:color="212121"/>
          <w:bdr w:val="nil"/>
          <w:lang w:val="en-US" w:eastAsia="es-ES"/>
        </w:rPr>
        <w:t xml:space="preserve"> here</w:t>
      </w:r>
      <w:r w:rsidRPr="00AD2C64">
        <w:rPr>
          <w:rFonts w:ascii="Times New Roman" w:eastAsia="Consolas" w:hAnsi="Times New Roman" w:cs="Consolas"/>
          <w:color w:val="000000" w:themeColor="text1"/>
          <w:sz w:val="24"/>
          <w:szCs w:val="24"/>
          <w:u w:color="212121"/>
          <w:bdr w:val="nil"/>
          <w:lang w:val="en-US" w:eastAsia="es-ES"/>
        </w:rPr>
        <w:t xml:space="preserve"> </w:t>
      </w:r>
      <w:r w:rsidR="000119CE" w:rsidRPr="00AD2C64">
        <w:rPr>
          <w:rFonts w:ascii="Times New Roman" w:eastAsia="Consolas" w:hAnsi="Times New Roman" w:cs="Consolas"/>
          <w:color w:val="000000" w:themeColor="text1"/>
          <w:sz w:val="24"/>
          <w:szCs w:val="24"/>
          <w:u w:color="212121"/>
          <w:bdr w:val="nil"/>
          <w:lang w:val="en-US" w:eastAsia="es-ES"/>
        </w:rPr>
        <w:t xml:space="preserve">it </w:t>
      </w:r>
      <w:r w:rsidRPr="00AD2C64">
        <w:rPr>
          <w:rFonts w:ascii="Times New Roman" w:eastAsia="Consolas" w:hAnsi="Times New Roman" w:cs="Consolas"/>
          <w:color w:val="000000" w:themeColor="text1"/>
          <w:sz w:val="24"/>
          <w:szCs w:val="24"/>
          <w:u w:color="212121"/>
          <w:bdr w:val="nil"/>
          <w:lang w:val="en-US" w:eastAsia="es-ES"/>
        </w:rPr>
        <w:t>was to determine the scope and limits of the figure of plagiarism</w:t>
      </w:r>
      <w:r w:rsidR="004F252D" w:rsidRPr="00AD2C64">
        <w:rPr>
          <w:rFonts w:ascii="Times New Roman" w:eastAsia="Consolas" w:hAnsi="Times New Roman" w:cs="Consolas"/>
          <w:color w:val="000000" w:themeColor="text1"/>
          <w:sz w:val="24"/>
          <w:szCs w:val="24"/>
          <w:u w:color="212121"/>
          <w:bdr w:val="nil"/>
          <w:lang w:val="en-US" w:eastAsia="es-ES"/>
        </w:rPr>
        <w:t>.</w:t>
      </w:r>
      <w:r w:rsidRPr="00AD2C64">
        <w:rPr>
          <w:rFonts w:ascii="Times New Roman" w:eastAsia="Consolas" w:hAnsi="Times New Roman" w:cs="Consolas"/>
          <w:color w:val="000000" w:themeColor="text1"/>
          <w:sz w:val="24"/>
          <w:szCs w:val="24"/>
          <w:u w:color="212121"/>
          <w:bdr w:val="nil"/>
          <w:lang w:val="en-US" w:eastAsia="es-ES"/>
        </w:rPr>
        <w:t xml:space="preserve"> </w:t>
      </w:r>
      <w:r w:rsidR="004F252D" w:rsidRPr="00AD2C64">
        <w:rPr>
          <w:rFonts w:ascii="Times New Roman" w:eastAsia="Consolas" w:hAnsi="Times New Roman" w:cs="Consolas"/>
          <w:color w:val="000000" w:themeColor="text1"/>
          <w:sz w:val="24"/>
          <w:szCs w:val="24"/>
          <w:u w:color="212121"/>
          <w:bdr w:val="nil"/>
          <w:lang w:val="en-US" w:eastAsia="es-ES"/>
        </w:rPr>
        <w:t>For this</w:t>
      </w:r>
      <w:r w:rsidR="001E0CCB" w:rsidRPr="00AD2C64">
        <w:rPr>
          <w:rFonts w:ascii="Times New Roman" w:eastAsia="Consolas" w:hAnsi="Times New Roman" w:cs="Consolas"/>
          <w:color w:val="000000" w:themeColor="text1"/>
          <w:sz w:val="24"/>
          <w:szCs w:val="24"/>
          <w:u w:color="212121"/>
          <w:bdr w:val="nil"/>
          <w:lang w:val="en-US" w:eastAsia="es-ES"/>
        </w:rPr>
        <w:t>,</w:t>
      </w:r>
      <w:r w:rsidR="004F252D" w:rsidRPr="00AD2C64">
        <w:rPr>
          <w:rFonts w:ascii="Times New Roman" w:eastAsia="Consolas" w:hAnsi="Times New Roman" w:cs="Consolas"/>
          <w:color w:val="000000" w:themeColor="text1"/>
          <w:sz w:val="24"/>
          <w:szCs w:val="24"/>
          <w:u w:color="212121"/>
          <w:bdr w:val="nil"/>
          <w:lang w:val="en-US" w:eastAsia="es-ES"/>
        </w:rPr>
        <w:t xml:space="preserve"> </w:t>
      </w:r>
      <w:r w:rsidRPr="00AD2C64">
        <w:rPr>
          <w:rFonts w:ascii="Times New Roman" w:eastAsia="Consolas" w:hAnsi="Times New Roman" w:cs="Consolas"/>
          <w:color w:val="000000" w:themeColor="text1"/>
          <w:sz w:val="24"/>
          <w:szCs w:val="24"/>
          <w:u w:color="212121"/>
          <w:bdr w:val="nil"/>
          <w:lang w:val="en-US" w:eastAsia="es-ES"/>
        </w:rPr>
        <w:t>certain linguistic ambiguities implicit in its definition were anal</w:t>
      </w:r>
      <w:r w:rsidR="001B0244" w:rsidRPr="00AD2C64">
        <w:rPr>
          <w:rFonts w:ascii="Times New Roman" w:eastAsia="Consolas" w:hAnsi="Times New Roman" w:cs="Consolas"/>
          <w:color w:val="000000" w:themeColor="text1"/>
          <w:sz w:val="24"/>
          <w:szCs w:val="24"/>
          <w:u w:color="212121"/>
          <w:bdr w:val="nil"/>
          <w:lang w:val="en-US" w:eastAsia="es-ES"/>
        </w:rPr>
        <w:t>yzed. The sources consulted help</w:t>
      </w:r>
      <w:r w:rsidR="000119CE" w:rsidRPr="00AD2C64">
        <w:rPr>
          <w:rFonts w:ascii="Times New Roman" w:eastAsia="Consolas" w:hAnsi="Times New Roman" w:cs="Consolas"/>
          <w:color w:val="000000" w:themeColor="text1"/>
          <w:sz w:val="24"/>
          <w:szCs w:val="24"/>
          <w:u w:color="212121"/>
          <w:bdr w:val="nil"/>
          <w:lang w:val="en-US" w:eastAsia="es-ES"/>
        </w:rPr>
        <w:t>ed</w:t>
      </w:r>
      <w:r w:rsidRPr="00AD2C64">
        <w:rPr>
          <w:rFonts w:ascii="Times New Roman" w:eastAsia="Consolas" w:hAnsi="Times New Roman" w:cs="Consolas"/>
          <w:color w:val="000000" w:themeColor="text1"/>
          <w:sz w:val="24"/>
          <w:szCs w:val="24"/>
          <w:u w:color="212121"/>
          <w:bdr w:val="nil"/>
          <w:lang w:val="en-US" w:eastAsia="es-ES"/>
        </w:rPr>
        <w:t xml:space="preserve"> to determine</w:t>
      </w:r>
      <w:r w:rsidR="001B0244" w:rsidRPr="00AD2C64">
        <w:rPr>
          <w:rFonts w:ascii="Times New Roman" w:eastAsia="Consolas" w:hAnsi="Times New Roman" w:cs="Consolas"/>
          <w:color w:val="000000" w:themeColor="text1"/>
          <w:sz w:val="24"/>
          <w:szCs w:val="24"/>
          <w:u w:color="212121"/>
          <w:bdr w:val="nil"/>
          <w:lang w:val="en-US" w:eastAsia="es-ES"/>
        </w:rPr>
        <w:t xml:space="preserve"> </w:t>
      </w:r>
      <w:r w:rsidRPr="00AD2C64">
        <w:rPr>
          <w:rFonts w:ascii="Times New Roman" w:eastAsia="Consolas" w:hAnsi="Times New Roman" w:cs="Consolas"/>
          <w:color w:val="000000" w:themeColor="text1"/>
          <w:sz w:val="24"/>
          <w:szCs w:val="24"/>
          <w:u w:color="212121"/>
          <w:bdr w:val="nil"/>
          <w:lang w:val="en-US" w:eastAsia="es-ES"/>
        </w:rPr>
        <w:t>that</w:t>
      </w:r>
      <w:r w:rsidR="004F252D" w:rsidRPr="00AD2C64">
        <w:rPr>
          <w:rFonts w:ascii="Times New Roman" w:eastAsia="Consolas" w:hAnsi="Times New Roman" w:cs="Consolas"/>
          <w:color w:val="000000" w:themeColor="text1"/>
          <w:sz w:val="24"/>
          <w:szCs w:val="24"/>
          <w:u w:color="212121"/>
          <w:bdr w:val="nil"/>
          <w:lang w:val="en-US" w:eastAsia="es-ES"/>
        </w:rPr>
        <w:t>,</w:t>
      </w:r>
      <w:r w:rsidRPr="00AD2C64">
        <w:rPr>
          <w:rFonts w:ascii="Times New Roman" w:eastAsia="Consolas" w:hAnsi="Times New Roman" w:cs="Consolas"/>
          <w:color w:val="000000" w:themeColor="text1"/>
          <w:sz w:val="24"/>
          <w:szCs w:val="24"/>
          <w:u w:color="212121"/>
          <w:bdr w:val="nil"/>
          <w:lang w:val="en-US" w:eastAsia="es-ES"/>
        </w:rPr>
        <w:t xml:space="preserve"> although the laws argue that the ideas themselves are not protectable, for practical purposes this reality is not so clear.</w:t>
      </w:r>
      <w:r w:rsidRPr="00AD2C64">
        <w:rPr>
          <w:rFonts w:ascii="Times New Roman" w:eastAsia="Consolas" w:hAnsi="Times New Roman" w:cs="Consolas"/>
          <w:color w:val="000000" w:themeColor="text1"/>
          <w:sz w:val="24"/>
          <w:szCs w:val="24"/>
          <w:u w:color="000000"/>
          <w:bdr w:val="nil"/>
          <w:lang w:val="en-US" w:eastAsia="es-ES"/>
        </w:rPr>
        <w:t xml:space="preserve"> </w:t>
      </w:r>
      <w:r w:rsidRPr="00AD2C64">
        <w:rPr>
          <w:rFonts w:ascii="Times New Roman" w:eastAsia="Consolas" w:hAnsi="Times New Roman" w:cs="Consolas"/>
          <w:color w:val="000000" w:themeColor="text1"/>
          <w:sz w:val="24"/>
          <w:szCs w:val="24"/>
          <w:u w:color="212121"/>
          <w:bdr w:val="nil"/>
          <w:shd w:val="clear" w:color="auto" w:fill="FFFFFF"/>
          <w:lang w:val="en-US" w:eastAsia="es-ES"/>
        </w:rPr>
        <w:t>The methodology used was descriptive</w:t>
      </w:r>
      <w:r w:rsidR="009914C1" w:rsidRPr="00AD2C64">
        <w:rPr>
          <w:rFonts w:ascii="Times New Roman" w:eastAsia="Consolas" w:hAnsi="Times New Roman" w:cs="Consolas"/>
          <w:color w:val="000000" w:themeColor="text1"/>
          <w:sz w:val="24"/>
          <w:szCs w:val="24"/>
          <w:u w:color="212121"/>
          <w:bdr w:val="nil"/>
          <w:shd w:val="clear" w:color="auto" w:fill="FFFFFF"/>
          <w:lang w:val="en-US" w:eastAsia="es-ES"/>
        </w:rPr>
        <w:t xml:space="preserve">; </w:t>
      </w:r>
      <w:r w:rsidRPr="00AD2C64">
        <w:rPr>
          <w:rFonts w:ascii="Times New Roman" w:eastAsia="Consolas" w:hAnsi="Times New Roman" w:cs="Consolas"/>
          <w:color w:val="000000" w:themeColor="text1"/>
          <w:sz w:val="24"/>
          <w:szCs w:val="24"/>
          <w:u w:color="212121"/>
          <w:bdr w:val="nil"/>
          <w:shd w:val="clear" w:color="auto" w:fill="FFFFFF"/>
          <w:lang w:val="en-US" w:eastAsia="es-ES"/>
        </w:rPr>
        <w:t>as an instrument was resorted to documentary research. As a result, it could be established</w:t>
      </w:r>
      <w:r w:rsidR="00180437" w:rsidRPr="00AD2C64">
        <w:rPr>
          <w:rFonts w:ascii="Times New Roman" w:eastAsia="Consolas" w:hAnsi="Times New Roman" w:cs="Consolas"/>
          <w:color w:val="000000" w:themeColor="text1"/>
          <w:sz w:val="24"/>
          <w:szCs w:val="24"/>
          <w:u w:color="212121"/>
          <w:bdr w:val="nil"/>
          <w:shd w:val="clear" w:color="auto" w:fill="FFFFFF"/>
          <w:lang w:val="en-US" w:eastAsia="es-ES"/>
        </w:rPr>
        <w:t>,</w:t>
      </w:r>
      <w:r w:rsidRPr="00AD2C64">
        <w:rPr>
          <w:rFonts w:ascii="Times New Roman" w:eastAsia="Consolas" w:hAnsi="Times New Roman" w:cs="Consolas"/>
          <w:color w:val="000000" w:themeColor="text1"/>
          <w:sz w:val="24"/>
          <w:szCs w:val="24"/>
          <w:u w:color="212121"/>
          <w:bdr w:val="nil"/>
          <w:shd w:val="clear" w:color="auto" w:fill="FFFFFF"/>
          <w:lang w:val="en-US" w:eastAsia="es-ES"/>
        </w:rPr>
        <w:t xml:space="preserve"> through the analysis of</w:t>
      </w:r>
      <w:r w:rsidRPr="00AD2C64">
        <w:rPr>
          <w:rFonts w:ascii="Times New Roman" w:eastAsia="Consolas" w:hAnsi="Times New Roman" w:cs="Consolas"/>
          <w:i/>
          <w:iCs/>
          <w:color w:val="000000" w:themeColor="text1"/>
          <w:sz w:val="24"/>
          <w:szCs w:val="24"/>
          <w:u w:color="212121"/>
          <w:bdr w:val="nil"/>
          <w:shd w:val="clear" w:color="auto" w:fill="FFFFFF"/>
          <w:lang w:val="en-US" w:eastAsia="es-ES"/>
        </w:rPr>
        <w:t xml:space="preserve"> lookalikes</w:t>
      </w:r>
      <w:r w:rsidR="00180437" w:rsidRPr="00AD2C64">
        <w:rPr>
          <w:rFonts w:ascii="Times New Roman" w:eastAsia="Consolas" w:hAnsi="Times New Roman" w:cs="Consolas"/>
          <w:i/>
          <w:iCs/>
          <w:color w:val="000000" w:themeColor="text1"/>
          <w:sz w:val="24"/>
          <w:szCs w:val="24"/>
          <w:u w:color="212121"/>
          <w:bdr w:val="nil"/>
          <w:shd w:val="clear" w:color="auto" w:fill="FFFFFF"/>
          <w:lang w:val="en-US" w:eastAsia="es-ES"/>
        </w:rPr>
        <w:t>,</w:t>
      </w:r>
      <w:r w:rsidRPr="00AD2C64">
        <w:rPr>
          <w:rFonts w:ascii="Times New Roman" w:eastAsia="Consolas" w:hAnsi="Times New Roman" w:cs="Consolas"/>
          <w:i/>
          <w:iCs/>
          <w:color w:val="000000" w:themeColor="text1"/>
          <w:sz w:val="24"/>
          <w:szCs w:val="24"/>
          <w:u w:color="212121"/>
          <w:bdr w:val="nil"/>
          <w:shd w:val="clear" w:color="auto" w:fill="FFFFFF"/>
          <w:lang w:val="en-US" w:eastAsia="es-ES"/>
        </w:rPr>
        <w:t xml:space="preserve"> </w:t>
      </w:r>
      <w:r w:rsidRPr="00AD2C64">
        <w:rPr>
          <w:rFonts w:ascii="Times New Roman" w:eastAsia="Consolas" w:hAnsi="Times New Roman" w:cs="Consolas"/>
          <w:color w:val="000000" w:themeColor="text1"/>
          <w:sz w:val="24"/>
          <w:szCs w:val="24"/>
          <w:u w:color="212121"/>
          <w:bdr w:val="nil"/>
          <w:shd w:val="clear" w:color="auto" w:fill="FFFFFF"/>
          <w:lang w:val="en-US" w:eastAsia="es-ES"/>
        </w:rPr>
        <w:t>that ideas can be protected even in their abstract sense, namely, the primary ideas that are in the mind and not only in the form that it has adopted when expressing itself, since the idea is defined by its expression, the same idea can be expressed in different ways.</w:t>
      </w:r>
      <w:r w:rsidRPr="00AD2C64">
        <w:rPr>
          <w:rFonts w:ascii="Times New Roman" w:eastAsia="Consolas" w:hAnsi="Times New Roman" w:cs="Consolas"/>
          <w:color w:val="000000" w:themeColor="text1"/>
          <w:sz w:val="24"/>
          <w:szCs w:val="24"/>
          <w:u w:color="000000"/>
          <w:bdr w:val="nil"/>
          <w:lang w:val="en-US" w:eastAsia="es-ES"/>
        </w:rPr>
        <w:t xml:space="preserve"> </w:t>
      </w:r>
      <w:r w:rsidRPr="00AD2C64">
        <w:rPr>
          <w:rFonts w:ascii="Times New Roman" w:eastAsia="Consolas" w:hAnsi="Times New Roman" w:cs="Consolas"/>
          <w:color w:val="000000" w:themeColor="text1"/>
          <w:sz w:val="24"/>
          <w:szCs w:val="24"/>
          <w:u w:color="212121"/>
          <w:bdr w:val="nil"/>
          <w:shd w:val="clear" w:color="auto" w:fill="FFFFFF"/>
          <w:lang w:val="en-US" w:eastAsia="es-ES"/>
        </w:rPr>
        <w:t>It is concluded that</w:t>
      </w:r>
      <w:r w:rsidR="00827C8B" w:rsidRPr="00AD2C64">
        <w:rPr>
          <w:rFonts w:ascii="Times New Roman" w:eastAsia="Consolas" w:hAnsi="Times New Roman" w:cs="Consolas"/>
          <w:color w:val="000000" w:themeColor="text1"/>
          <w:sz w:val="24"/>
          <w:szCs w:val="24"/>
          <w:u w:color="212121"/>
          <w:bdr w:val="nil"/>
          <w:shd w:val="clear" w:color="auto" w:fill="FFFFFF"/>
          <w:lang w:val="en-US" w:eastAsia="es-ES"/>
        </w:rPr>
        <w:t>,</w:t>
      </w:r>
      <w:r w:rsidRPr="00AD2C64">
        <w:rPr>
          <w:rFonts w:ascii="Times New Roman" w:eastAsia="Consolas" w:hAnsi="Times New Roman" w:cs="Consolas"/>
          <w:color w:val="000000" w:themeColor="text1"/>
          <w:sz w:val="24"/>
          <w:szCs w:val="24"/>
          <w:u w:color="212121"/>
          <w:bdr w:val="nil"/>
          <w:shd w:val="clear" w:color="auto" w:fill="FFFFFF"/>
          <w:lang w:val="en-US" w:eastAsia="es-ES"/>
        </w:rPr>
        <w:t xml:space="preserve"> in reality</w:t>
      </w:r>
      <w:r w:rsidR="00827C8B" w:rsidRPr="00AD2C64">
        <w:rPr>
          <w:rFonts w:ascii="Times New Roman" w:eastAsia="Consolas" w:hAnsi="Times New Roman" w:cs="Consolas"/>
          <w:color w:val="000000" w:themeColor="text1"/>
          <w:sz w:val="24"/>
          <w:szCs w:val="24"/>
          <w:u w:color="212121"/>
          <w:bdr w:val="nil"/>
          <w:shd w:val="clear" w:color="auto" w:fill="FFFFFF"/>
          <w:lang w:val="en-US" w:eastAsia="es-ES"/>
        </w:rPr>
        <w:t>,</w:t>
      </w:r>
      <w:r w:rsidRPr="00AD2C64">
        <w:rPr>
          <w:rFonts w:ascii="Times New Roman" w:eastAsia="Consolas" w:hAnsi="Times New Roman" w:cs="Consolas"/>
          <w:color w:val="000000" w:themeColor="text1"/>
          <w:sz w:val="24"/>
          <w:szCs w:val="24"/>
          <w:u w:color="212121"/>
          <w:bdr w:val="nil"/>
          <w:shd w:val="clear" w:color="auto" w:fill="FFFFFF"/>
          <w:lang w:val="en-US" w:eastAsia="es-ES"/>
        </w:rPr>
        <w:t xml:space="preserve"> the absolute lack of protection of ideas is not an axiom, despite</w:t>
      </w:r>
      <w:r w:rsidR="00CE54B7" w:rsidRPr="00AD2C64">
        <w:rPr>
          <w:rFonts w:ascii="Times New Roman" w:eastAsia="Consolas" w:hAnsi="Times New Roman" w:cs="Consolas"/>
          <w:color w:val="000000" w:themeColor="text1"/>
          <w:sz w:val="24"/>
          <w:szCs w:val="24"/>
          <w:u w:color="212121"/>
          <w:bdr w:val="nil"/>
          <w:shd w:val="clear" w:color="auto" w:fill="FFFFFF"/>
          <w:lang w:val="en-US" w:eastAsia="es-ES"/>
        </w:rPr>
        <w:t xml:space="preserve"> the latter constitutes one of the</w:t>
      </w:r>
      <w:r w:rsidRPr="00AD2C64">
        <w:rPr>
          <w:rFonts w:ascii="Times New Roman" w:eastAsia="Consolas" w:hAnsi="Times New Roman" w:cs="Consolas"/>
          <w:color w:val="000000" w:themeColor="text1"/>
          <w:sz w:val="24"/>
          <w:szCs w:val="24"/>
          <w:u w:color="212121"/>
          <w:bdr w:val="nil"/>
          <w:shd w:val="clear" w:color="auto" w:fill="FFFFFF"/>
          <w:lang w:val="en-US" w:eastAsia="es-ES"/>
        </w:rPr>
        <w:t xml:space="preserve"> doctrinal principles of copyright</w:t>
      </w:r>
      <w:r w:rsidR="00827C8B" w:rsidRPr="00AD2C64">
        <w:rPr>
          <w:rFonts w:ascii="Times New Roman" w:eastAsia="Consolas" w:hAnsi="Times New Roman" w:cs="Consolas"/>
          <w:color w:val="000000" w:themeColor="text1"/>
          <w:sz w:val="24"/>
          <w:szCs w:val="24"/>
          <w:u w:color="212121"/>
          <w:bdr w:val="nil"/>
          <w:shd w:val="clear" w:color="auto" w:fill="FFFFFF"/>
          <w:lang w:val="en-US" w:eastAsia="es-ES"/>
        </w:rPr>
        <w:t>,</w:t>
      </w:r>
      <w:r w:rsidRPr="00AD2C64">
        <w:rPr>
          <w:rFonts w:ascii="Times New Roman" w:eastAsia="Consolas" w:hAnsi="Times New Roman" w:cs="Consolas"/>
          <w:color w:val="000000" w:themeColor="text1"/>
          <w:sz w:val="24"/>
          <w:szCs w:val="24"/>
          <w:u w:color="212121"/>
          <w:bdr w:val="nil"/>
          <w:shd w:val="clear" w:color="auto" w:fill="FFFFFF"/>
          <w:lang w:val="en-US" w:eastAsia="es-ES"/>
        </w:rPr>
        <w:t xml:space="preserve"> since the idea to be materialized and shared is linked to a mode of expression and indirectly protected by this. Intellectual property</w:t>
      </w:r>
      <w:r w:rsidR="00827C8B" w:rsidRPr="00AD2C64">
        <w:rPr>
          <w:rFonts w:ascii="Times New Roman" w:eastAsia="Consolas" w:hAnsi="Times New Roman" w:cs="Consolas"/>
          <w:color w:val="000000" w:themeColor="text1"/>
          <w:sz w:val="24"/>
          <w:szCs w:val="24"/>
          <w:u w:color="212121"/>
          <w:bdr w:val="nil"/>
          <w:shd w:val="clear" w:color="auto" w:fill="FFFFFF"/>
          <w:lang w:val="en-US" w:eastAsia="es-ES"/>
        </w:rPr>
        <w:t>,</w:t>
      </w:r>
      <w:r w:rsidRPr="00AD2C64">
        <w:rPr>
          <w:rFonts w:ascii="Times New Roman" w:eastAsia="Consolas" w:hAnsi="Times New Roman" w:cs="Consolas"/>
          <w:color w:val="000000" w:themeColor="text1"/>
          <w:sz w:val="24"/>
          <w:szCs w:val="24"/>
          <w:u w:color="212121"/>
          <w:bdr w:val="nil"/>
          <w:shd w:val="clear" w:color="auto" w:fill="FFFFFF"/>
          <w:lang w:val="en-US" w:eastAsia="es-ES"/>
        </w:rPr>
        <w:t xml:space="preserve"> in principle</w:t>
      </w:r>
      <w:r w:rsidR="00827C8B" w:rsidRPr="00AD2C64">
        <w:rPr>
          <w:rFonts w:ascii="Times New Roman" w:eastAsia="Consolas" w:hAnsi="Times New Roman" w:cs="Consolas"/>
          <w:color w:val="000000" w:themeColor="text1"/>
          <w:sz w:val="24"/>
          <w:szCs w:val="24"/>
          <w:u w:color="212121"/>
          <w:bdr w:val="nil"/>
          <w:shd w:val="clear" w:color="auto" w:fill="FFFFFF"/>
          <w:lang w:val="en-US" w:eastAsia="es-ES"/>
        </w:rPr>
        <w:t>,</w:t>
      </w:r>
      <w:r w:rsidRPr="00AD2C64">
        <w:rPr>
          <w:rFonts w:ascii="Times New Roman" w:eastAsia="Consolas" w:hAnsi="Times New Roman" w:cs="Consolas"/>
          <w:color w:val="000000" w:themeColor="text1"/>
          <w:sz w:val="24"/>
          <w:szCs w:val="24"/>
          <w:u w:color="212121"/>
          <w:bdr w:val="nil"/>
          <w:shd w:val="clear" w:color="auto" w:fill="FFFFFF"/>
          <w:lang w:val="en-US" w:eastAsia="es-ES"/>
        </w:rPr>
        <w:t xml:space="preserve"> does not protect artistic or creative techniques neither styles nor themes; but the protection of the work, although it tries to exclude what is exposed, namely: the idea, the method, the style and the technique, cannot always do it, incurring a contradiction that forgets that the creation is partly imitation.</w:t>
      </w:r>
    </w:p>
    <w:p w14:paraId="782473D4" w14:textId="41BB2DF4" w:rsidR="00104406" w:rsidRPr="00AD2C64" w:rsidRDefault="00FC2CC0" w:rsidP="008C220B">
      <w:pPr>
        <w:pBdr>
          <w:top w:val="nil"/>
          <w:left w:val="nil"/>
          <w:bottom w:val="nil"/>
          <w:right w:val="nil"/>
          <w:between w:val="nil"/>
          <w:bar w:val="nil"/>
        </w:pBdr>
        <w:spacing w:after="0" w:line="360" w:lineRule="auto"/>
        <w:jc w:val="both"/>
        <w:rPr>
          <w:rFonts w:ascii="Times New Roman" w:eastAsia="Calibri" w:hAnsi="Times New Roman" w:cs="Calibri"/>
          <w:color w:val="000000" w:themeColor="text1"/>
          <w:sz w:val="24"/>
          <w:szCs w:val="24"/>
          <w:u w:color="212121"/>
          <w:bdr w:val="nil"/>
          <w:shd w:val="clear" w:color="auto" w:fill="FFFFFF"/>
          <w:lang w:val="en-US" w:eastAsia="es-ES"/>
        </w:rPr>
      </w:pPr>
      <w:r w:rsidRPr="00AD2C64">
        <w:rPr>
          <w:rFonts w:ascii="Calibri" w:eastAsia="Times New Roman" w:hAnsi="Calibri" w:cs="Calibri"/>
          <w:b/>
          <w:bCs/>
          <w:color w:val="000000" w:themeColor="text1"/>
          <w:sz w:val="28"/>
          <w:szCs w:val="28"/>
          <w:lang w:val="es-MX"/>
        </w:rPr>
        <w:t>Keywords:</w:t>
      </w:r>
      <w:r w:rsidR="00153003" w:rsidRPr="00AD2C64">
        <w:rPr>
          <w:rFonts w:ascii="Times New Roman" w:eastAsia="Calibri" w:hAnsi="Times New Roman" w:cs="Calibri"/>
          <w:color w:val="000000" w:themeColor="text1"/>
          <w:sz w:val="24"/>
          <w:szCs w:val="24"/>
          <w:u w:color="000000"/>
          <w:bdr w:val="nil"/>
          <w:lang w:val="en-US" w:eastAsia="es-ES"/>
        </w:rPr>
        <w:t xml:space="preserve"> </w:t>
      </w:r>
      <w:r w:rsidR="0062495A" w:rsidRPr="00AD2C64">
        <w:rPr>
          <w:rFonts w:ascii="Times New Roman" w:eastAsia="Calibri" w:hAnsi="Times New Roman" w:cs="Calibri"/>
          <w:color w:val="000000" w:themeColor="text1"/>
          <w:sz w:val="24"/>
          <w:szCs w:val="24"/>
          <w:u w:color="212121"/>
          <w:bdr w:val="nil"/>
          <w:shd w:val="clear" w:color="auto" w:fill="FFFFFF"/>
          <w:lang w:val="en-US" w:eastAsia="es-ES"/>
        </w:rPr>
        <w:t>c</w:t>
      </w:r>
      <w:r w:rsidRPr="00AD2C64">
        <w:rPr>
          <w:rFonts w:ascii="Times New Roman" w:eastAsia="Calibri" w:hAnsi="Times New Roman" w:cs="Calibri"/>
          <w:color w:val="000000" w:themeColor="text1"/>
          <w:sz w:val="24"/>
          <w:szCs w:val="24"/>
          <w:u w:color="212121"/>
          <w:bdr w:val="nil"/>
          <w:shd w:val="clear" w:color="auto" w:fill="FFFFFF"/>
          <w:lang w:val="en-US" w:eastAsia="es-ES"/>
        </w:rPr>
        <w:t>opyright, style, imitation, originality,</w:t>
      </w:r>
      <w:r w:rsidR="002A0F3F" w:rsidRPr="00AD2C64">
        <w:rPr>
          <w:rFonts w:ascii="Times New Roman" w:eastAsia="Calibri" w:hAnsi="Times New Roman" w:cs="Calibri"/>
          <w:color w:val="000000" w:themeColor="text1"/>
          <w:sz w:val="24"/>
          <w:szCs w:val="24"/>
          <w:u w:color="212121"/>
          <w:bdr w:val="nil"/>
          <w:shd w:val="clear" w:color="auto" w:fill="FFFFFF"/>
          <w:lang w:val="en-US" w:eastAsia="es-ES"/>
        </w:rPr>
        <w:t xml:space="preserve"> </w:t>
      </w:r>
      <w:r w:rsidRPr="00AD2C64">
        <w:rPr>
          <w:rFonts w:ascii="Times New Roman" w:eastAsia="Calibri" w:hAnsi="Times New Roman" w:cs="Calibri"/>
          <w:color w:val="000000" w:themeColor="text1"/>
          <w:sz w:val="24"/>
          <w:szCs w:val="24"/>
          <w:u w:color="212121"/>
          <w:bdr w:val="nil"/>
          <w:shd w:val="clear" w:color="auto" w:fill="FFFFFF"/>
          <w:lang w:val="en-US" w:eastAsia="es-ES"/>
        </w:rPr>
        <w:t>technique.</w:t>
      </w:r>
    </w:p>
    <w:p w14:paraId="44DED23E" w14:textId="4C3A6A81" w:rsidR="00280478" w:rsidRPr="00AD2C64" w:rsidRDefault="00280478" w:rsidP="008C220B">
      <w:pPr>
        <w:pBdr>
          <w:top w:val="nil"/>
          <w:left w:val="nil"/>
          <w:bottom w:val="nil"/>
          <w:right w:val="nil"/>
          <w:between w:val="nil"/>
          <w:bar w:val="nil"/>
        </w:pBdr>
        <w:spacing w:after="0" w:line="360" w:lineRule="auto"/>
        <w:jc w:val="both"/>
        <w:rPr>
          <w:rFonts w:ascii="Times New Roman" w:eastAsia="Calibri" w:hAnsi="Times New Roman" w:cs="Calibri"/>
          <w:color w:val="000000" w:themeColor="text1"/>
          <w:sz w:val="24"/>
          <w:szCs w:val="24"/>
          <w:u w:color="212121"/>
          <w:bdr w:val="nil"/>
          <w:shd w:val="clear" w:color="auto" w:fill="FFFFFF"/>
          <w:lang w:val="en-US" w:eastAsia="es-ES"/>
        </w:rPr>
      </w:pPr>
    </w:p>
    <w:p w14:paraId="7814BFAF" w14:textId="4F0AA132" w:rsidR="00280478" w:rsidRPr="00AD2C64" w:rsidRDefault="00280478" w:rsidP="008C220B">
      <w:pPr>
        <w:pBdr>
          <w:top w:val="nil"/>
          <w:left w:val="nil"/>
          <w:bottom w:val="nil"/>
          <w:right w:val="nil"/>
          <w:between w:val="nil"/>
          <w:bar w:val="nil"/>
        </w:pBdr>
        <w:spacing w:after="0" w:line="360" w:lineRule="auto"/>
        <w:jc w:val="both"/>
        <w:rPr>
          <w:rFonts w:ascii="Times New Roman" w:eastAsia="Calibri" w:hAnsi="Times New Roman" w:cs="Calibri"/>
          <w:color w:val="000000" w:themeColor="text1"/>
          <w:sz w:val="24"/>
          <w:szCs w:val="24"/>
          <w:u w:color="212121"/>
          <w:bdr w:val="nil"/>
          <w:shd w:val="clear" w:color="auto" w:fill="FFFFFF"/>
          <w:lang w:val="en-US" w:eastAsia="es-ES"/>
        </w:rPr>
      </w:pPr>
    </w:p>
    <w:p w14:paraId="65D6E87C" w14:textId="00A1B76A" w:rsidR="00280478" w:rsidRPr="00AD2C64" w:rsidRDefault="00280478" w:rsidP="008C220B">
      <w:pPr>
        <w:pBdr>
          <w:top w:val="nil"/>
          <w:left w:val="nil"/>
          <w:bottom w:val="nil"/>
          <w:right w:val="nil"/>
          <w:between w:val="nil"/>
          <w:bar w:val="nil"/>
        </w:pBdr>
        <w:spacing w:after="0" w:line="360" w:lineRule="auto"/>
        <w:jc w:val="both"/>
        <w:rPr>
          <w:rFonts w:ascii="Times New Roman" w:eastAsia="Calibri" w:hAnsi="Times New Roman" w:cs="Calibri"/>
          <w:color w:val="000000" w:themeColor="text1"/>
          <w:sz w:val="24"/>
          <w:szCs w:val="24"/>
          <w:u w:color="212121"/>
          <w:bdr w:val="nil"/>
          <w:shd w:val="clear" w:color="auto" w:fill="FFFFFF"/>
          <w:lang w:val="en-US" w:eastAsia="es-ES"/>
        </w:rPr>
      </w:pPr>
    </w:p>
    <w:p w14:paraId="7B0253E8" w14:textId="223EC55A" w:rsidR="00280478" w:rsidRPr="00AD2C64" w:rsidRDefault="00280478" w:rsidP="008C220B">
      <w:pPr>
        <w:pBdr>
          <w:top w:val="nil"/>
          <w:left w:val="nil"/>
          <w:bottom w:val="nil"/>
          <w:right w:val="nil"/>
          <w:between w:val="nil"/>
          <w:bar w:val="nil"/>
        </w:pBdr>
        <w:spacing w:after="0" w:line="360" w:lineRule="auto"/>
        <w:jc w:val="both"/>
        <w:rPr>
          <w:rFonts w:ascii="Calibri" w:eastAsia="Times New Roman" w:hAnsi="Calibri" w:cs="Calibri"/>
          <w:b/>
          <w:bCs/>
          <w:color w:val="000000" w:themeColor="text1"/>
          <w:sz w:val="28"/>
          <w:szCs w:val="28"/>
          <w:lang w:val="pt-PT"/>
        </w:rPr>
      </w:pPr>
      <w:r w:rsidRPr="00AD2C64">
        <w:rPr>
          <w:rFonts w:ascii="Calibri" w:eastAsia="Times New Roman" w:hAnsi="Calibri" w:cs="Calibri"/>
          <w:b/>
          <w:bCs/>
          <w:color w:val="000000" w:themeColor="text1"/>
          <w:sz w:val="28"/>
          <w:szCs w:val="28"/>
          <w:lang w:val="pt-PT"/>
        </w:rPr>
        <w:lastRenderedPageBreak/>
        <w:t>Resumo</w:t>
      </w:r>
    </w:p>
    <w:p w14:paraId="7C83DBC4" w14:textId="77777777" w:rsidR="00280478" w:rsidRPr="00AD2C64" w:rsidRDefault="00280478" w:rsidP="00280478">
      <w:pPr>
        <w:pBdr>
          <w:top w:val="nil"/>
          <w:left w:val="nil"/>
          <w:bottom w:val="nil"/>
          <w:right w:val="nil"/>
          <w:between w:val="nil"/>
          <w:bar w:val="nil"/>
        </w:pBdr>
        <w:spacing w:after="0" w:line="360" w:lineRule="auto"/>
        <w:jc w:val="both"/>
        <w:rPr>
          <w:rFonts w:ascii="Times New Roman" w:eastAsia="Times New Roman" w:hAnsi="Times New Roman" w:cs="Times New Roman"/>
          <w:color w:val="000000" w:themeColor="text1"/>
          <w:sz w:val="24"/>
          <w:szCs w:val="24"/>
          <w:u w:color="000000"/>
          <w:bdr w:val="nil"/>
          <w:lang w:val="en-US" w:eastAsia="es-ES"/>
        </w:rPr>
      </w:pPr>
      <w:r w:rsidRPr="00AD2C64">
        <w:rPr>
          <w:rFonts w:ascii="Times New Roman" w:eastAsia="Times New Roman" w:hAnsi="Times New Roman" w:cs="Times New Roman"/>
          <w:color w:val="000000" w:themeColor="text1"/>
          <w:sz w:val="24"/>
          <w:szCs w:val="24"/>
          <w:u w:color="000000"/>
          <w:bdr w:val="nil"/>
          <w:lang w:val="en-US" w:eastAsia="es-ES"/>
        </w:rPr>
        <w:t xml:space="preserve">Este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artigo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surge da </w:t>
      </w:r>
      <w:proofErr w:type="spellStart"/>
      <w:r w:rsidRPr="00AD2C64">
        <w:rPr>
          <w:rFonts w:ascii="Times New Roman" w:eastAsia="Times New Roman" w:hAnsi="Times New Roman" w:cs="Times New Roman"/>
          <w:color w:val="000000" w:themeColor="text1"/>
          <w:sz w:val="24"/>
          <w:szCs w:val="24"/>
          <w:u w:color="000000"/>
          <w:bdr w:val="nil"/>
          <w:lang w:val="en-US" w:eastAsia="es-ES"/>
        </w:rPr>
        <w:t>ideia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de que </w:t>
      </w:r>
      <w:proofErr w:type="spellStart"/>
      <w:r w:rsidRPr="00AD2C64">
        <w:rPr>
          <w:rFonts w:ascii="Times New Roman" w:eastAsia="Times New Roman" w:hAnsi="Times New Roman" w:cs="Times New Roman"/>
          <w:color w:val="000000" w:themeColor="text1"/>
          <w:sz w:val="24"/>
          <w:szCs w:val="24"/>
          <w:u w:color="000000"/>
          <w:bdr w:val="nil"/>
          <w:lang w:val="en-US" w:eastAsia="es-ES"/>
        </w:rPr>
        <w:t>não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é </w:t>
      </w:r>
      <w:proofErr w:type="spellStart"/>
      <w:r w:rsidRPr="00AD2C64">
        <w:rPr>
          <w:rFonts w:ascii="Times New Roman" w:eastAsia="Times New Roman" w:hAnsi="Times New Roman" w:cs="Times New Roman"/>
          <w:color w:val="000000" w:themeColor="text1"/>
          <w:sz w:val="24"/>
          <w:szCs w:val="24"/>
          <w:u w:color="000000"/>
          <w:bdr w:val="nil"/>
          <w:lang w:val="en-US" w:eastAsia="es-ES"/>
        </w:rPr>
        <w:t>fácil</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determinar</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fronteira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entre </w:t>
      </w:r>
      <w:proofErr w:type="spellStart"/>
      <w:r w:rsidRPr="00AD2C64">
        <w:rPr>
          <w:rFonts w:ascii="Times New Roman" w:eastAsia="Times New Roman" w:hAnsi="Times New Roman" w:cs="Times New Roman"/>
          <w:color w:val="000000" w:themeColor="text1"/>
          <w:sz w:val="24"/>
          <w:szCs w:val="24"/>
          <w:u w:color="000000"/>
          <w:bdr w:val="nil"/>
          <w:lang w:val="en-US" w:eastAsia="es-ES"/>
        </w:rPr>
        <w:t>plágio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 </w:t>
      </w:r>
      <w:proofErr w:type="spellStart"/>
      <w:r w:rsidRPr="00AD2C64">
        <w:rPr>
          <w:rFonts w:ascii="Times New Roman" w:eastAsia="Times New Roman" w:hAnsi="Times New Roman" w:cs="Times New Roman"/>
          <w:color w:val="000000" w:themeColor="text1"/>
          <w:sz w:val="24"/>
          <w:szCs w:val="24"/>
          <w:u w:color="000000"/>
          <w:bdr w:val="nil"/>
          <w:lang w:val="en-US" w:eastAsia="es-ES"/>
        </w:rPr>
        <w:t>criação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original. </w:t>
      </w:r>
      <w:proofErr w:type="spellStart"/>
      <w:r w:rsidRPr="00AD2C64">
        <w:rPr>
          <w:rFonts w:ascii="Times New Roman" w:eastAsia="Times New Roman" w:hAnsi="Times New Roman" w:cs="Times New Roman"/>
          <w:color w:val="000000" w:themeColor="text1"/>
          <w:sz w:val="24"/>
          <w:szCs w:val="24"/>
          <w:u w:color="000000"/>
          <w:bdr w:val="nil"/>
          <w:lang w:val="en-US" w:eastAsia="es-ES"/>
        </w:rPr>
        <w:t>Em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princípio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o </w:t>
      </w:r>
      <w:proofErr w:type="spellStart"/>
      <w:r w:rsidRPr="00AD2C64">
        <w:rPr>
          <w:rFonts w:ascii="Times New Roman" w:eastAsia="Times New Roman" w:hAnsi="Times New Roman" w:cs="Times New Roman"/>
          <w:color w:val="000000" w:themeColor="text1"/>
          <w:sz w:val="24"/>
          <w:szCs w:val="24"/>
          <w:u w:color="000000"/>
          <w:bdr w:val="nil"/>
          <w:lang w:val="en-US" w:eastAsia="es-ES"/>
        </w:rPr>
        <w:t>plágio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é </w:t>
      </w:r>
      <w:proofErr w:type="spellStart"/>
      <w:r w:rsidRPr="00AD2C64">
        <w:rPr>
          <w:rFonts w:ascii="Times New Roman" w:eastAsia="Times New Roman" w:hAnsi="Times New Roman" w:cs="Times New Roman"/>
          <w:color w:val="000000" w:themeColor="text1"/>
          <w:sz w:val="24"/>
          <w:szCs w:val="24"/>
          <w:u w:color="000000"/>
          <w:bdr w:val="nil"/>
          <w:lang w:val="en-US" w:eastAsia="es-ES"/>
        </w:rPr>
        <w:t>sobre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uma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apropriação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do </w:t>
      </w:r>
      <w:proofErr w:type="spellStart"/>
      <w:r w:rsidRPr="00AD2C64">
        <w:rPr>
          <w:rFonts w:ascii="Times New Roman" w:eastAsia="Times New Roman" w:hAnsi="Times New Roman" w:cs="Times New Roman"/>
          <w:color w:val="000000" w:themeColor="text1"/>
          <w:sz w:val="24"/>
          <w:szCs w:val="24"/>
          <w:u w:color="000000"/>
          <w:bdr w:val="nil"/>
          <w:lang w:val="en-US" w:eastAsia="es-ES"/>
        </w:rPr>
        <w:t>esforço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de outros.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questão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é, no </w:t>
      </w:r>
      <w:proofErr w:type="spellStart"/>
      <w:r w:rsidRPr="00AD2C64">
        <w:rPr>
          <w:rFonts w:ascii="Times New Roman" w:eastAsia="Times New Roman" w:hAnsi="Times New Roman" w:cs="Times New Roman"/>
          <w:color w:val="000000" w:themeColor="text1"/>
          <w:sz w:val="24"/>
          <w:szCs w:val="24"/>
          <w:u w:color="000000"/>
          <w:bdr w:val="nil"/>
          <w:lang w:val="en-US" w:eastAsia="es-ES"/>
        </w:rPr>
        <w:t>entanto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se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alguém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sempre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se </w:t>
      </w:r>
      <w:proofErr w:type="spellStart"/>
      <w:r w:rsidRPr="00AD2C64">
        <w:rPr>
          <w:rFonts w:ascii="Times New Roman" w:eastAsia="Times New Roman" w:hAnsi="Times New Roman" w:cs="Times New Roman"/>
          <w:color w:val="000000" w:themeColor="text1"/>
          <w:sz w:val="24"/>
          <w:szCs w:val="24"/>
          <w:u w:color="000000"/>
          <w:bdr w:val="nil"/>
          <w:lang w:val="en-US" w:eastAsia="es-ES"/>
        </w:rPr>
        <w:t>depara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com </w:t>
      </w:r>
      <w:proofErr w:type="spellStart"/>
      <w:r w:rsidRPr="00AD2C64">
        <w:rPr>
          <w:rFonts w:ascii="Times New Roman" w:eastAsia="Times New Roman" w:hAnsi="Times New Roman" w:cs="Times New Roman"/>
          <w:color w:val="000000" w:themeColor="text1"/>
          <w:sz w:val="24"/>
          <w:szCs w:val="24"/>
          <w:u w:color="000000"/>
          <w:bdr w:val="nil"/>
          <w:lang w:val="en-US" w:eastAsia="es-ES"/>
        </w:rPr>
        <w:t>fraudes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ou</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às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vezes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é um </w:t>
      </w:r>
      <w:proofErr w:type="spellStart"/>
      <w:r w:rsidRPr="00AD2C64">
        <w:rPr>
          <w:rFonts w:ascii="Times New Roman" w:eastAsia="Times New Roman" w:hAnsi="Times New Roman" w:cs="Times New Roman"/>
          <w:color w:val="000000" w:themeColor="text1"/>
          <w:sz w:val="24"/>
          <w:szCs w:val="24"/>
          <w:u w:color="000000"/>
          <w:bdr w:val="nil"/>
          <w:lang w:val="en-US" w:eastAsia="es-ES"/>
        </w:rPr>
        <w:t>ato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inevitável</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de </w:t>
      </w:r>
      <w:proofErr w:type="spellStart"/>
      <w:r w:rsidRPr="00AD2C64">
        <w:rPr>
          <w:rFonts w:ascii="Times New Roman" w:eastAsia="Times New Roman" w:hAnsi="Times New Roman" w:cs="Times New Roman"/>
          <w:color w:val="000000" w:themeColor="text1"/>
          <w:sz w:val="24"/>
          <w:szCs w:val="24"/>
          <w:u w:color="000000"/>
          <w:bdr w:val="nil"/>
          <w:lang w:val="en-US" w:eastAsia="es-ES"/>
        </w:rPr>
        <w:t>cometer</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inspiração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ou</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influência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recíproca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entre </w:t>
      </w:r>
      <w:proofErr w:type="spellStart"/>
      <w:r w:rsidRPr="00AD2C64">
        <w:rPr>
          <w:rFonts w:ascii="Times New Roman" w:eastAsia="Times New Roman" w:hAnsi="Times New Roman" w:cs="Times New Roman"/>
          <w:color w:val="000000" w:themeColor="text1"/>
          <w:sz w:val="24"/>
          <w:szCs w:val="24"/>
          <w:u w:color="000000"/>
          <w:bdr w:val="nil"/>
          <w:lang w:val="en-US" w:eastAsia="es-ES"/>
        </w:rPr>
        <w:t>duas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obras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entra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discussão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Como saber o que </w:t>
      </w:r>
      <w:proofErr w:type="spellStart"/>
      <w:r w:rsidRPr="00AD2C64">
        <w:rPr>
          <w:rFonts w:ascii="Times New Roman" w:eastAsia="Times New Roman" w:hAnsi="Times New Roman" w:cs="Times New Roman"/>
          <w:color w:val="000000" w:themeColor="text1"/>
          <w:sz w:val="24"/>
          <w:szCs w:val="24"/>
          <w:u w:color="000000"/>
          <w:bdr w:val="nil"/>
          <w:lang w:val="en-US" w:eastAsia="es-ES"/>
        </w:rPr>
        <w:t>pode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 o que </w:t>
      </w:r>
      <w:proofErr w:type="spellStart"/>
      <w:r w:rsidRPr="00AD2C64">
        <w:rPr>
          <w:rFonts w:ascii="Times New Roman" w:eastAsia="Times New Roman" w:hAnsi="Times New Roman" w:cs="Times New Roman"/>
          <w:color w:val="000000" w:themeColor="text1"/>
          <w:sz w:val="24"/>
          <w:szCs w:val="24"/>
          <w:u w:color="000000"/>
          <w:bdr w:val="nil"/>
          <w:lang w:val="en-US" w:eastAsia="es-ES"/>
        </w:rPr>
        <w:t>não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pode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ser </w:t>
      </w:r>
      <w:proofErr w:type="spellStart"/>
      <w:r w:rsidRPr="00AD2C64">
        <w:rPr>
          <w:rFonts w:ascii="Times New Roman" w:eastAsia="Times New Roman" w:hAnsi="Times New Roman" w:cs="Times New Roman"/>
          <w:color w:val="000000" w:themeColor="text1"/>
          <w:sz w:val="24"/>
          <w:szCs w:val="24"/>
          <w:u w:color="000000"/>
          <w:bdr w:val="nil"/>
          <w:lang w:val="en-US" w:eastAsia="es-ES"/>
        </w:rPr>
        <w:t>feito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 </w:t>
      </w:r>
      <w:proofErr w:type="spellStart"/>
      <w:r w:rsidRPr="00AD2C64">
        <w:rPr>
          <w:rFonts w:ascii="Times New Roman" w:eastAsia="Times New Roman" w:hAnsi="Times New Roman" w:cs="Times New Roman"/>
          <w:color w:val="000000" w:themeColor="text1"/>
          <w:sz w:val="24"/>
          <w:szCs w:val="24"/>
          <w:u w:color="000000"/>
          <w:bdr w:val="nil"/>
          <w:lang w:val="en-US" w:eastAsia="es-ES"/>
        </w:rPr>
        <w:t>onde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está</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o </w:t>
      </w:r>
      <w:proofErr w:type="spellStart"/>
      <w:r w:rsidRPr="00AD2C64">
        <w:rPr>
          <w:rFonts w:ascii="Times New Roman" w:eastAsia="Times New Roman" w:hAnsi="Times New Roman" w:cs="Times New Roman"/>
          <w:color w:val="000000" w:themeColor="text1"/>
          <w:sz w:val="24"/>
          <w:szCs w:val="24"/>
          <w:u w:color="000000"/>
          <w:bdr w:val="nil"/>
          <w:lang w:val="en-US" w:eastAsia="es-ES"/>
        </w:rPr>
        <w:t>limite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entre o </w:t>
      </w:r>
      <w:proofErr w:type="spellStart"/>
      <w:r w:rsidRPr="00AD2C64">
        <w:rPr>
          <w:rFonts w:ascii="Times New Roman" w:eastAsia="Times New Roman" w:hAnsi="Times New Roman" w:cs="Times New Roman"/>
          <w:color w:val="000000" w:themeColor="text1"/>
          <w:sz w:val="24"/>
          <w:szCs w:val="24"/>
          <w:u w:color="000000"/>
          <w:bdr w:val="nil"/>
          <w:lang w:val="en-US" w:eastAsia="es-ES"/>
        </w:rPr>
        <w:t>legítimo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 o </w:t>
      </w:r>
      <w:proofErr w:type="spellStart"/>
      <w:r w:rsidRPr="00AD2C64">
        <w:rPr>
          <w:rFonts w:ascii="Times New Roman" w:eastAsia="Times New Roman" w:hAnsi="Times New Roman" w:cs="Times New Roman"/>
          <w:color w:val="000000" w:themeColor="text1"/>
          <w:sz w:val="24"/>
          <w:szCs w:val="24"/>
          <w:u w:color="000000"/>
          <w:bdr w:val="nil"/>
          <w:lang w:val="en-US" w:eastAsia="es-ES"/>
        </w:rPr>
        <w:t>ilegítimo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O </w:t>
      </w:r>
      <w:proofErr w:type="spellStart"/>
      <w:r w:rsidRPr="00AD2C64">
        <w:rPr>
          <w:rFonts w:ascii="Times New Roman" w:eastAsia="Times New Roman" w:hAnsi="Times New Roman" w:cs="Times New Roman"/>
          <w:color w:val="000000" w:themeColor="text1"/>
          <w:sz w:val="24"/>
          <w:szCs w:val="24"/>
          <w:u w:color="000000"/>
          <w:bdr w:val="nil"/>
          <w:lang w:val="en-US" w:eastAsia="es-ES"/>
        </w:rPr>
        <w:t>objetivo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aqui</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era </w:t>
      </w:r>
      <w:proofErr w:type="spellStart"/>
      <w:r w:rsidRPr="00AD2C64">
        <w:rPr>
          <w:rFonts w:ascii="Times New Roman" w:eastAsia="Times New Roman" w:hAnsi="Times New Roman" w:cs="Times New Roman"/>
          <w:color w:val="000000" w:themeColor="text1"/>
          <w:sz w:val="24"/>
          <w:szCs w:val="24"/>
          <w:u w:color="000000"/>
          <w:bdr w:val="nil"/>
          <w:lang w:val="en-US" w:eastAsia="es-ES"/>
        </w:rPr>
        <w:t>determinar</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o </w:t>
      </w:r>
      <w:proofErr w:type="spellStart"/>
      <w:r w:rsidRPr="00AD2C64">
        <w:rPr>
          <w:rFonts w:ascii="Times New Roman" w:eastAsia="Times New Roman" w:hAnsi="Times New Roman" w:cs="Times New Roman"/>
          <w:color w:val="000000" w:themeColor="text1"/>
          <w:sz w:val="24"/>
          <w:szCs w:val="24"/>
          <w:u w:color="000000"/>
          <w:bdr w:val="nil"/>
          <w:lang w:val="en-US" w:eastAsia="es-ES"/>
        </w:rPr>
        <w:t>escopo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 </w:t>
      </w:r>
      <w:proofErr w:type="spellStart"/>
      <w:r w:rsidRPr="00AD2C64">
        <w:rPr>
          <w:rFonts w:ascii="Times New Roman" w:eastAsia="Times New Roman" w:hAnsi="Times New Roman" w:cs="Times New Roman"/>
          <w:color w:val="000000" w:themeColor="text1"/>
          <w:sz w:val="24"/>
          <w:szCs w:val="24"/>
          <w:u w:color="000000"/>
          <w:bdr w:val="nil"/>
          <w:lang w:val="en-US" w:eastAsia="es-ES"/>
        </w:rPr>
        <w:t>os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limites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da </w:t>
      </w:r>
      <w:proofErr w:type="spellStart"/>
      <w:r w:rsidRPr="00AD2C64">
        <w:rPr>
          <w:rFonts w:ascii="Times New Roman" w:eastAsia="Times New Roman" w:hAnsi="Times New Roman" w:cs="Times New Roman"/>
          <w:color w:val="000000" w:themeColor="text1"/>
          <w:sz w:val="24"/>
          <w:szCs w:val="24"/>
          <w:u w:color="000000"/>
          <w:bdr w:val="nil"/>
          <w:lang w:val="en-US" w:eastAsia="es-ES"/>
        </w:rPr>
        <w:t>figura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do </w:t>
      </w:r>
      <w:proofErr w:type="spellStart"/>
      <w:r w:rsidRPr="00AD2C64">
        <w:rPr>
          <w:rFonts w:ascii="Times New Roman" w:eastAsia="Times New Roman" w:hAnsi="Times New Roman" w:cs="Times New Roman"/>
          <w:color w:val="000000" w:themeColor="text1"/>
          <w:sz w:val="24"/>
          <w:szCs w:val="24"/>
          <w:u w:color="000000"/>
          <w:bdr w:val="nil"/>
          <w:lang w:val="en-US" w:eastAsia="es-ES"/>
        </w:rPr>
        <w:t>plágio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 para </w:t>
      </w:r>
      <w:proofErr w:type="spellStart"/>
      <w:r w:rsidRPr="00AD2C64">
        <w:rPr>
          <w:rFonts w:ascii="Times New Roman" w:eastAsia="Times New Roman" w:hAnsi="Times New Roman" w:cs="Times New Roman"/>
          <w:color w:val="000000" w:themeColor="text1"/>
          <w:sz w:val="24"/>
          <w:szCs w:val="24"/>
          <w:u w:color="000000"/>
          <w:bdr w:val="nil"/>
          <w:lang w:val="en-US" w:eastAsia="es-ES"/>
        </w:rPr>
        <w:t>isso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foram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analisadas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certas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ambiguidades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linguísticas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implícitas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sua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definição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As </w:t>
      </w:r>
      <w:proofErr w:type="spellStart"/>
      <w:r w:rsidRPr="00AD2C64">
        <w:rPr>
          <w:rFonts w:ascii="Times New Roman" w:eastAsia="Times New Roman" w:hAnsi="Times New Roman" w:cs="Times New Roman"/>
          <w:color w:val="000000" w:themeColor="text1"/>
          <w:sz w:val="24"/>
          <w:szCs w:val="24"/>
          <w:u w:color="000000"/>
          <w:bdr w:val="nil"/>
          <w:lang w:val="en-US" w:eastAsia="es-ES"/>
        </w:rPr>
        <w:t>fontes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consultadas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ajudaram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determinar</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que,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embora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as leis </w:t>
      </w:r>
      <w:proofErr w:type="spellStart"/>
      <w:r w:rsidRPr="00AD2C64">
        <w:rPr>
          <w:rFonts w:ascii="Times New Roman" w:eastAsia="Times New Roman" w:hAnsi="Times New Roman" w:cs="Times New Roman"/>
          <w:color w:val="000000" w:themeColor="text1"/>
          <w:sz w:val="24"/>
          <w:szCs w:val="24"/>
          <w:u w:color="000000"/>
          <w:bdr w:val="nil"/>
          <w:lang w:val="en-US" w:eastAsia="es-ES"/>
        </w:rPr>
        <w:t>argumentem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que as </w:t>
      </w:r>
      <w:proofErr w:type="spellStart"/>
      <w:r w:rsidRPr="00AD2C64">
        <w:rPr>
          <w:rFonts w:ascii="Times New Roman" w:eastAsia="Times New Roman" w:hAnsi="Times New Roman" w:cs="Times New Roman"/>
          <w:color w:val="000000" w:themeColor="text1"/>
          <w:sz w:val="24"/>
          <w:szCs w:val="24"/>
          <w:u w:color="000000"/>
          <w:bdr w:val="nil"/>
          <w:lang w:val="en-US" w:eastAsia="es-ES"/>
        </w:rPr>
        <w:t>idéias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si</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não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são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protegíveis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para fins </w:t>
      </w:r>
      <w:proofErr w:type="spellStart"/>
      <w:r w:rsidRPr="00AD2C64">
        <w:rPr>
          <w:rFonts w:ascii="Times New Roman" w:eastAsia="Times New Roman" w:hAnsi="Times New Roman" w:cs="Times New Roman"/>
          <w:color w:val="000000" w:themeColor="text1"/>
          <w:sz w:val="24"/>
          <w:szCs w:val="24"/>
          <w:u w:color="000000"/>
          <w:bdr w:val="nil"/>
          <w:lang w:val="en-US" w:eastAsia="es-ES"/>
        </w:rPr>
        <w:t>práticos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essa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realidade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não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é </w:t>
      </w:r>
      <w:proofErr w:type="spellStart"/>
      <w:r w:rsidRPr="00AD2C64">
        <w:rPr>
          <w:rFonts w:ascii="Times New Roman" w:eastAsia="Times New Roman" w:hAnsi="Times New Roman" w:cs="Times New Roman"/>
          <w:color w:val="000000" w:themeColor="text1"/>
          <w:sz w:val="24"/>
          <w:szCs w:val="24"/>
          <w:u w:color="000000"/>
          <w:bdr w:val="nil"/>
          <w:lang w:val="en-US" w:eastAsia="es-ES"/>
        </w:rPr>
        <w:t>tão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clara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metodologia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utilizada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neste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artigo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foi</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descritiva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pesquisa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documental </w:t>
      </w:r>
      <w:proofErr w:type="spellStart"/>
      <w:r w:rsidRPr="00AD2C64">
        <w:rPr>
          <w:rFonts w:ascii="Times New Roman" w:eastAsia="Times New Roman" w:hAnsi="Times New Roman" w:cs="Times New Roman"/>
          <w:color w:val="000000" w:themeColor="text1"/>
          <w:sz w:val="24"/>
          <w:szCs w:val="24"/>
          <w:u w:color="000000"/>
          <w:bdr w:val="nil"/>
          <w:lang w:val="en-US" w:eastAsia="es-ES"/>
        </w:rPr>
        <w:t>foi</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utilizada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como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instrumento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Entre </w:t>
      </w:r>
      <w:proofErr w:type="spellStart"/>
      <w:r w:rsidRPr="00AD2C64">
        <w:rPr>
          <w:rFonts w:ascii="Times New Roman" w:eastAsia="Times New Roman" w:hAnsi="Times New Roman" w:cs="Times New Roman"/>
          <w:color w:val="000000" w:themeColor="text1"/>
          <w:sz w:val="24"/>
          <w:szCs w:val="24"/>
          <w:u w:color="000000"/>
          <w:bdr w:val="nil"/>
          <w:lang w:val="en-US" w:eastAsia="es-ES"/>
        </w:rPr>
        <w:t>os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resultados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foi</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possível</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estabelecer</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através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da </w:t>
      </w:r>
      <w:proofErr w:type="spellStart"/>
      <w:r w:rsidRPr="00AD2C64">
        <w:rPr>
          <w:rFonts w:ascii="Times New Roman" w:eastAsia="Times New Roman" w:hAnsi="Times New Roman" w:cs="Times New Roman"/>
          <w:color w:val="000000" w:themeColor="text1"/>
          <w:sz w:val="24"/>
          <w:szCs w:val="24"/>
          <w:u w:color="000000"/>
          <w:bdr w:val="nil"/>
          <w:lang w:val="en-US" w:eastAsia="es-ES"/>
        </w:rPr>
        <w:t>análise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de </w:t>
      </w:r>
      <w:proofErr w:type="spellStart"/>
      <w:r w:rsidRPr="00AD2C64">
        <w:rPr>
          <w:rFonts w:ascii="Times New Roman" w:eastAsia="Times New Roman" w:hAnsi="Times New Roman" w:cs="Times New Roman"/>
          <w:color w:val="000000" w:themeColor="text1"/>
          <w:sz w:val="24"/>
          <w:szCs w:val="24"/>
          <w:u w:color="000000"/>
          <w:bdr w:val="nil"/>
          <w:lang w:val="en-US" w:eastAsia="es-ES"/>
        </w:rPr>
        <w:t>sósias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que as </w:t>
      </w:r>
      <w:proofErr w:type="spellStart"/>
      <w:r w:rsidRPr="00AD2C64">
        <w:rPr>
          <w:rFonts w:ascii="Times New Roman" w:eastAsia="Times New Roman" w:hAnsi="Times New Roman" w:cs="Times New Roman"/>
          <w:color w:val="000000" w:themeColor="text1"/>
          <w:sz w:val="24"/>
          <w:szCs w:val="24"/>
          <w:u w:color="000000"/>
          <w:bdr w:val="nil"/>
          <w:lang w:val="en-US" w:eastAsia="es-ES"/>
        </w:rPr>
        <w:t>idéias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podem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ser </w:t>
      </w:r>
      <w:proofErr w:type="spellStart"/>
      <w:r w:rsidRPr="00AD2C64">
        <w:rPr>
          <w:rFonts w:ascii="Times New Roman" w:eastAsia="Times New Roman" w:hAnsi="Times New Roman" w:cs="Times New Roman"/>
          <w:color w:val="000000" w:themeColor="text1"/>
          <w:sz w:val="24"/>
          <w:szCs w:val="24"/>
          <w:u w:color="000000"/>
          <w:bdr w:val="nil"/>
          <w:lang w:val="en-US" w:eastAsia="es-ES"/>
        </w:rPr>
        <w:t>protegidas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mesmo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seu</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sentido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abstrato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pois, </w:t>
      </w:r>
      <w:proofErr w:type="spellStart"/>
      <w:r w:rsidRPr="00AD2C64">
        <w:rPr>
          <w:rFonts w:ascii="Times New Roman" w:eastAsia="Times New Roman" w:hAnsi="Times New Roman" w:cs="Times New Roman"/>
          <w:color w:val="000000" w:themeColor="text1"/>
          <w:sz w:val="24"/>
          <w:szCs w:val="24"/>
          <w:u w:color="000000"/>
          <w:bdr w:val="nil"/>
          <w:lang w:val="en-US" w:eastAsia="es-ES"/>
        </w:rPr>
        <w:t>embora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sejam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definidas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por </w:t>
      </w:r>
      <w:proofErr w:type="spellStart"/>
      <w:r w:rsidRPr="00AD2C64">
        <w:rPr>
          <w:rFonts w:ascii="Times New Roman" w:eastAsia="Times New Roman" w:hAnsi="Times New Roman" w:cs="Times New Roman"/>
          <w:color w:val="000000" w:themeColor="text1"/>
          <w:sz w:val="24"/>
          <w:szCs w:val="24"/>
          <w:u w:color="000000"/>
          <w:bdr w:val="nil"/>
          <w:lang w:val="en-US" w:eastAsia="es-ES"/>
        </w:rPr>
        <w:t>sua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expressão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podem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ser </w:t>
      </w:r>
      <w:proofErr w:type="spellStart"/>
      <w:r w:rsidRPr="00AD2C64">
        <w:rPr>
          <w:rFonts w:ascii="Times New Roman" w:eastAsia="Times New Roman" w:hAnsi="Times New Roman" w:cs="Times New Roman"/>
          <w:color w:val="000000" w:themeColor="text1"/>
          <w:sz w:val="24"/>
          <w:szCs w:val="24"/>
          <w:u w:color="000000"/>
          <w:bdr w:val="nil"/>
          <w:lang w:val="en-US" w:eastAsia="es-ES"/>
        </w:rPr>
        <w:t>expressas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de </w:t>
      </w:r>
      <w:proofErr w:type="spellStart"/>
      <w:r w:rsidRPr="00AD2C64">
        <w:rPr>
          <w:rFonts w:ascii="Times New Roman" w:eastAsia="Times New Roman" w:hAnsi="Times New Roman" w:cs="Times New Roman"/>
          <w:color w:val="000000" w:themeColor="text1"/>
          <w:sz w:val="24"/>
          <w:szCs w:val="24"/>
          <w:u w:color="000000"/>
          <w:bdr w:val="nil"/>
          <w:lang w:val="en-US" w:eastAsia="es-ES"/>
        </w:rPr>
        <w:t>diferentes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maneiras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Conclui</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-se que, </w:t>
      </w:r>
      <w:proofErr w:type="spellStart"/>
      <w:r w:rsidRPr="00AD2C64">
        <w:rPr>
          <w:rFonts w:ascii="Times New Roman" w:eastAsia="Times New Roman" w:hAnsi="Times New Roman" w:cs="Times New Roman"/>
          <w:color w:val="000000" w:themeColor="text1"/>
          <w:sz w:val="24"/>
          <w:szCs w:val="24"/>
          <w:u w:color="000000"/>
          <w:bdr w:val="nil"/>
          <w:lang w:val="en-US" w:eastAsia="es-ES"/>
        </w:rPr>
        <w:t>na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realidade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absoluta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falta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de </w:t>
      </w:r>
      <w:proofErr w:type="spellStart"/>
      <w:r w:rsidRPr="00AD2C64">
        <w:rPr>
          <w:rFonts w:ascii="Times New Roman" w:eastAsia="Times New Roman" w:hAnsi="Times New Roman" w:cs="Times New Roman"/>
          <w:color w:val="000000" w:themeColor="text1"/>
          <w:sz w:val="24"/>
          <w:szCs w:val="24"/>
          <w:u w:color="000000"/>
          <w:bdr w:val="nil"/>
          <w:lang w:val="en-US" w:eastAsia="es-ES"/>
        </w:rPr>
        <w:t>proteção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das </w:t>
      </w:r>
      <w:proofErr w:type="spellStart"/>
      <w:r w:rsidRPr="00AD2C64">
        <w:rPr>
          <w:rFonts w:ascii="Times New Roman" w:eastAsia="Times New Roman" w:hAnsi="Times New Roman" w:cs="Times New Roman"/>
          <w:color w:val="000000" w:themeColor="text1"/>
          <w:sz w:val="24"/>
          <w:szCs w:val="24"/>
          <w:u w:color="000000"/>
          <w:bdr w:val="nil"/>
          <w:lang w:val="en-US" w:eastAsia="es-ES"/>
        </w:rPr>
        <w:t>idéias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não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é um axioma, </w:t>
      </w:r>
      <w:proofErr w:type="spellStart"/>
      <w:r w:rsidRPr="00AD2C64">
        <w:rPr>
          <w:rFonts w:ascii="Times New Roman" w:eastAsia="Times New Roman" w:hAnsi="Times New Roman" w:cs="Times New Roman"/>
          <w:color w:val="000000" w:themeColor="text1"/>
          <w:sz w:val="24"/>
          <w:szCs w:val="24"/>
          <w:u w:color="000000"/>
          <w:bdr w:val="nil"/>
          <w:lang w:val="en-US" w:eastAsia="es-ES"/>
        </w:rPr>
        <w:t>embora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este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último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constitua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um dos </w:t>
      </w:r>
      <w:proofErr w:type="spellStart"/>
      <w:r w:rsidRPr="00AD2C64">
        <w:rPr>
          <w:rFonts w:ascii="Times New Roman" w:eastAsia="Times New Roman" w:hAnsi="Times New Roman" w:cs="Times New Roman"/>
          <w:color w:val="000000" w:themeColor="text1"/>
          <w:sz w:val="24"/>
          <w:szCs w:val="24"/>
          <w:u w:color="000000"/>
          <w:bdr w:val="nil"/>
          <w:lang w:val="en-US" w:eastAsia="es-ES"/>
        </w:rPr>
        <w:t>princípios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doutrinários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do </w:t>
      </w:r>
      <w:proofErr w:type="spellStart"/>
      <w:r w:rsidRPr="00AD2C64">
        <w:rPr>
          <w:rFonts w:ascii="Times New Roman" w:eastAsia="Times New Roman" w:hAnsi="Times New Roman" w:cs="Times New Roman"/>
          <w:color w:val="000000" w:themeColor="text1"/>
          <w:sz w:val="24"/>
          <w:szCs w:val="24"/>
          <w:u w:color="000000"/>
          <w:bdr w:val="nil"/>
          <w:lang w:val="en-US" w:eastAsia="es-ES"/>
        </w:rPr>
        <w:t>direito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autoral</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uma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vez</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que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idéia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materializada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 </w:t>
      </w:r>
      <w:proofErr w:type="spellStart"/>
      <w:r w:rsidRPr="00AD2C64">
        <w:rPr>
          <w:rFonts w:ascii="Times New Roman" w:eastAsia="Times New Roman" w:hAnsi="Times New Roman" w:cs="Times New Roman"/>
          <w:color w:val="000000" w:themeColor="text1"/>
          <w:sz w:val="24"/>
          <w:szCs w:val="24"/>
          <w:u w:color="000000"/>
          <w:bdr w:val="nil"/>
          <w:lang w:val="en-US" w:eastAsia="es-ES"/>
        </w:rPr>
        <w:t>compartilhada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está</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ligada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uma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maneira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expressão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 </w:t>
      </w:r>
      <w:proofErr w:type="spellStart"/>
      <w:r w:rsidRPr="00AD2C64">
        <w:rPr>
          <w:rFonts w:ascii="Times New Roman" w:eastAsia="Times New Roman" w:hAnsi="Times New Roman" w:cs="Times New Roman"/>
          <w:color w:val="000000" w:themeColor="text1"/>
          <w:sz w:val="24"/>
          <w:szCs w:val="24"/>
          <w:u w:color="000000"/>
          <w:bdr w:val="nil"/>
          <w:lang w:val="en-US" w:eastAsia="es-ES"/>
        </w:rPr>
        <w:t>indiretamente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protegido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por </w:t>
      </w:r>
      <w:proofErr w:type="spellStart"/>
      <w:r w:rsidRPr="00AD2C64">
        <w:rPr>
          <w:rFonts w:ascii="Times New Roman" w:eastAsia="Times New Roman" w:hAnsi="Times New Roman" w:cs="Times New Roman"/>
          <w:color w:val="000000" w:themeColor="text1"/>
          <w:sz w:val="24"/>
          <w:szCs w:val="24"/>
          <w:u w:color="000000"/>
          <w:bdr w:val="nil"/>
          <w:lang w:val="en-US" w:eastAsia="es-ES"/>
        </w:rPr>
        <w:t>ela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propriedade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intelectual</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princípio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também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não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protege </w:t>
      </w:r>
      <w:proofErr w:type="spellStart"/>
      <w:r w:rsidRPr="00AD2C64">
        <w:rPr>
          <w:rFonts w:ascii="Times New Roman" w:eastAsia="Times New Roman" w:hAnsi="Times New Roman" w:cs="Times New Roman"/>
          <w:color w:val="000000" w:themeColor="text1"/>
          <w:sz w:val="24"/>
          <w:szCs w:val="24"/>
          <w:u w:color="000000"/>
          <w:bdr w:val="nil"/>
          <w:lang w:val="en-US" w:eastAsia="es-ES"/>
        </w:rPr>
        <w:t>técnicas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estilos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ou</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temas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artísticos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ou</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criativos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mas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proteção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do </w:t>
      </w:r>
      <w:proofErr w:type="spellStart"/>
      <w:r w:rsidRPr="00AD2C64">
        <w:rPr>
          <w:rFonts w:ascii="Times New Roman" w:eastAsia="Times New Roman" w:hAnsi="Times New Roman" w:cs="Times New Roman"/>
          <w:color w:val="000000" w:themeColor="text1"/>
          <w:sz w:val="24"/>
          <w:szCs w:val="24"/>
          <w:u w:color="000000"/>
          <w:bdr w:val="nil"/>
          <w:lang w:val="en-US" w:eastAsia="es-ES"/>
        </w:rPr>
        <w:t>trabalho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embora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tente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excluir</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o que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está</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exposto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ou</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seja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idéia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o </w:t>
      </w:r>
      <w:proofErr w:type="spellStart"/>
      <w:r w:rsidRPr="00AD2C64">
        <w:rPr>
          <w:rFonts w:ascii="Times New Roman" w:eastAsia="Times New Roman" w:hAnsi="Times New Roman" w:cs="Times New Roman"/>
          <w:color w:val="000000" w:themeColor="text1"/>
          <w:sz w:val="24"/>
          <w:szCs w:val="24"/>
          <w:u w:color="000000"/>
          <w:bdr w:val="nil"/>
          <w:lang w:val="en-US" w:eastAsia="es-ES"/>
        </w:rPr>
        <w:t>método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o </w:t>
      </w:r>
      <w:proofErr w:type="spellStart"/>
      <w:r w:rsidRPr="00AD2C64">
        <w:rPr>
          <w:rFonts w:ascii="Times New Roman" w:eastAsia="Times New Roman" w:hAnsi="Times New Roman" w:cs="Times New Roman"/>
          <w:color w:val="000000" w:themeColor="text1"/>
          <w:sz w:val="24"/>
          <w:szCs w:val="24"/>
          <w:u w:color="000000"/>
          <w:bdr w:val="nil"/>
          <w:lang w:val="en-US" w:eastAsia="es-ES"/>
        </w:rPr>
        <w:t>estilo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e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técnica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nem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sempre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pode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fazê</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-lo, </w:t>
      </w:r>
      <w:proofErr w:type="spellStart"/>
      <w:r w:rsidRPr="00AD2C64">
        <w:rPr>
          <w:rFonts w:ascii="Times New Roman" w:eastAsia="Times New Roman" w:hAnsi="Times New Roman" w:cs="Times New Roman"/>
          <w:color w:val="000000" w:themeColor="text1"/>
          <w:sz w:val="24"/>
          <w:szCs w:val="24"/>
          <w:u w:color="000000"/>
          <w:bdr w:val="nil"/>
          <w:lang w:val="en-US" w:eastAsia="es-ES"/>
        </w:rPr>
        <w:t>incorrendo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em</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uma</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contradição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que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esquece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que a </w:t>
      </w:r>
      <w:proofErr w:type="spellStart"/>
      <w:r w:rsidRPr="00AD2C64">
        <w:rPr>
          <w:rFonts w:ascii="Times New Roman" w:eastAsia="Times New Roman" w:hAnsi="Times New Roman" w:cs="Times New Roman"/>
          <w:color w:val="000000" w:themeColor="text1"/>
          <w:sz w:val="24"/>
          <w:szCs w:val="24"/>
          <w:u w:color="000000"/>
          <w:bdr w:val="nil"/>
          <w:lang w:val="en-US" w:eastAsia="es-ES"/>
        </w:rPr>
        <w:t>criação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é </w:t>
      </w:r>
      <w:proofErr w:type="spellStart"/>
      <w:r w:rsidRPr="00AD2C64">
        <w:rPr>
          <w:rFonts w:ascii="Times New Roman" w:eastAsia="Times New Roman" w:hAnsi="Times New Roman" w:cs="Times New Roman"/>
          <w:color w:val="000000" w:themeColor="text1"/>
          <w:sz w:val="24"/>
          <w:szCs w:val="24"/>
          <w:u w:color="000000"/>
          <w:bdr w:val="nil"/>
          <w:lang w:val="en-US" w:eastAsia="es-ES"/>
        </w:rPr>
        <w:t>parcialmente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imitação</w:t>
      </w:r>
      <w:proofErr w:type="spellEnd"/>
      <w:r w:rsidRPr="00AD2C64">
        <w:rPr>
          <w:rFonts w:ascii="Times New Roman" w:eastAsia="Times New Roman" w:hAnsi="Times New Roman" w:cs="Times New Roman"/>
          <w:color w:val="000000" w:themeColor="text1"/>
          <w:sz w:val="24"/>
          <w:szCs w:val="24"/>
          <w:u w:color="000000"/>
          <w:bdr w:val="nil"/>
          <w:lang w:val="en-US" w:eastAsia="es-ES"/>
        </w:rPr>
        <w:t>.</w:t>
      </w:r>
    </w:p>
    <w:p w14:paraId="5D25CCA2" w14:textId="2E8A3903" w:rsidR="00280478" w:rsidRPr="00AD2C64" w:rsidRDefault="00280478" w:rsidP="00280478">
      <w:pPr>
        <w:pBdr>
          <w:top w:val="nil"/>
          <w:left w:val="nil"/>
          <w:bottom w:val="nil"/>
          <w:right w:val="nil"/>
          <w:between w:val="nil"/>
          <w:bar w:val="nil"/>
        </w:pBdr>
        <w:spacing w:after="0" w:line="360" w:lineRule="auto"/>
        <w:jc w:val="both"/>
        <w:rPr>
          <w:rFonts w:ascii="Times New Roman" w:eastAsia="Times New Roman" w:hAnsi="Times New Roman" w:cs="Times New Roman"/>
          <w:color w:val="000000" w:themeColor="text1"/>
          <w:sz w:val="24"/>
          <w:szCs w:val="24"/>
          <w:u w:color="000000"/>
          <w:bdr w:val="nil"/>
          <w:lang w:val="en-US" w:eastAsia="es-ES"/>
        </w:rPr>
      </w:pPr>
      <w:r w:rsidRPr="00AD2C64">
        <w:rPr>
          <w:rFonts w:ascii="Calibri" w:eastAsia="Times New Roman" w:hAnsi="Calibri" w:cs="Calibri"/>
          <w:b/>
          <w:bCs/>
          <w:color w:val="000000" w:themeColor="text1"/>
          <w:sz w:val="28"/>
          <w:szCs w:val="28"/>
          <w:lang w:val="pt-PT"/>
        </w:rPr>
        <w:t>Palavras-chave:</w:t>
      </w:r>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direitos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autorais</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estilo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imitação</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originalidade</w:t>
      </w:r>
      <w:proofErr w:type="spellEnd"/>
      <w:r w:rsidRPr="00AD2C64">
        <w:rPr>
          <w:rFonts w:ascii="Times New Roman" w:eastAsia="Times New Roman" w:hAnsi="Times New Roman" w:cs="Times New Roman"/>
          <w:color w:val="000000" w:themeColor="text1"/>
          <w:sz w:val="24"/>
          <w:szCs w:val="24"/>
          <w:u w:color="000000"/>
          <w:bdr w:val="nil"/>
          <w:lang w:val="en-US" w:eastAsia="es-ES"/>
        </w:rPr>
        <w:t xml:space="preserve">, </w:t>
      </w:r>
      <w:proofErr w:type="spellStart"/>
      <w:r w:rsidRPr="00AD2C64">
        <w:rPr>
          <w:rFonts w:ascii="Times New Roman" w:eastAsia="Times New Roman" w:hAnsi="Times New Roman" w:cs="Times New Roman"/>
          <w:color w:val="000000" w:themeColor="text1"/>
          <w:sz w:val="24"/>
          <w:szCs w:val="24"/>
          <w:u w:color="000000"/>
          <w:bdr w:val="nil"/>
          <w:lang w:val="en-US" w:eastAsia="es-ES"/>
        </w:rPr>
        <w:t>técnica</w:t>
      </w:r>
      <w:proofErr w:type="spellEnd"/>
      <w:r w:rsidRPr="00AD2C64">
        <w:rPr>
          <w:rFonts w:ascii="Times New Roman" w:eastAsia="Times New Roman" w:hAnsi="Times New Roman" w:cs="Times New Roman"/>
          <w:color w:val="000000" w:themeColor="text1"/>
          <w:sz w:val="24"/>
          <w:szCs w:val="24"/>
          <w:u w:color="000000"/>
          <w:bdr w:val="nil"/>
          <w:lang w:val="en-US" w:eastAsia="es-ES"/>
        </w:rPr>
        <w:t>.</w:t>
      </w:r>
    </w:p>
    <w:p w14:paraId="285754F0" w14:textId="3F7615A2" w:rsidR="00280478" w:rsidRPr="00AD2C64" w:rsidRDefault="00280478" w:rsidP="00280478">
      <w:pPr>
        <w:pStyle w:val="HTMLconformatoprevio"/>
        <w:shd w:val="clear" w:color="auto" w:fill="FFFFFF"/>
        <w:spacing w:line="360" w:lineRule="auto"/>
        <w:rPr>
          <w:rFonts w:ascii="Times New Roman" w:hAnsi="Times New Roman" w:cs="Times New Roman"/>
          <w:color w:val="000000" w:themeColor="text1"/>
          <w:sz w:val="24"/>
        </w:rPr>
      </w:pPr>
      <w:r w:rsidRPr="00AD2C64">
        <w:rPr>
          <w:rFonts w:ascii="Times New Roman" w:hAnsi="Times New Roman" w:cs="Times New Roman"/>
          <w:b/>
          <w:color w:val="000000" w:themeColor="text1"/>
          <w:sz w:val="24"/>
        </w:rPr>
        <w:t>Fecha Recepción:</w:t>
      </w:r>
      <w:r w:rsidRPr="00AD2C64">
        <w:rPr>
          <w:rFonts w:ascii="Times New Roman" w:hAnsi="Times New Roman" w:cs="Times New Roman"/>
          <w:color w:val="000000" w:themeColor="text1"/>
          <w:sz w:val="24"/>
        </w:rPr>
        <w:t xml:space="preserve"> Junio 2019                                  </w:t>
      </w:r>
      <w:r w:rsidRPr="00AD2C64">
        <w:rPr>
          <w:rFonts w:ascii="Times New Roman" w:hAnsi="Times New Roman" w:cs="Times New Roman"/>
          <w:b/>
          <w:color w:val="000000" w:themeColor="text1"/>
          <w:sz w:val="24"/>
        </w:rPr>
        <w:t>Fecha Aceptación:</w:t>
      </w:r>
      <w:r w:rsidRPr="00AD2C64">
        <w:rPr>
          <w:rFonts w:ascii="Times New Roman" w:hAnsi="Times New Roman" w:cs="Times New Roman"/>
          <w:color w:val="000000" w:themeColor="text1"/>
          <w:sz w:val="24"/>
        </w:rPr>
        <w:t xml:space="preserve"> Diciembre 2019</w:t>
      </w:r>
    </w:p>
    <w:p w14:paraId="39623EB3" w14:textId="77777777" w:rsidR="00280478" w:rsidRPr="00AD2C64" w:rsidRDefault="0098711C" w:rsidP="00280478">
      <w:pPr>
        <w:spacing w:before="120" w:after="120" w:line="360" w:lineRule="auto"/>
        <w:jc w:val="both"/>
        <w:rPr>
          <w:color w:val="000000" w:themeColor="text1"/>
          <w:lang w:val="en-US"/>
        </w:rPr>
      </w:pPr>
      <w:r w:rsidRPr="00AD2C64">
        <w:rPr>
          <w:color w:val="000000" w:themeColor="text1"/>
        </w:rPr>
        <w:pict w14:anchorId="5A8E837E">
          <v:rect id="_x0000_i1025" style="width:446.5pt;height:1.5pt" o:hralign="center" o:hrstd="t" o:hr="t" fillcolor="#a0a0a0" stroked="f"/>
        </w:pict>
      </w:r>
    </w:p>
    <w:p w14:paraId="5F1D6167" w14:textId="77777777" w:rsidR="00AD2C64" w:rsidRDefault="00AD2C64" w:rsidP="00280478">
      <w:pPr>
        <w:spacing w:after="0" w:line="360" w:lineRule="auto"/>
        <w:jc w:val="center"/>
        <w:rPr>
          <w:rFonts w:ascii="Times New Roman" w:eastAsia="Times New Roman" w:hAnsi="Times New Roman" w:cs="Times New Roman"/>
          <w:b/>
          <w:color w:val="000000" w:themeColor="text1"/>
          <w:sz w:val="32"/>
          <w:szCs w:val="32"/>
          <w:lang w:val="es-HN" w:eastAsia="es-HN"/>
        </w:rPr>
      </w:pPr>
    </w:p>
    <w:p w14:paraId="6670F1AC" w14:textId="77777777" w:rsidR="00AD2C64" w:rsidRDefault="00AD2C64" w:rsidP="00280478">
      <w:pPr>
        <w:spacing w:after="0" w:line="360" w:lineRule="auto"/>
        <w:jc w:val="center"/>
        <w:rPr>
          <w:rFonts w:ascii="Times New Roman" w:eastAsia="Times New Roman" w:hAnsi="Times New Roman" w:cs="Times New Roman"/>
          <w:b/>
          <w:color w:val="000000" w:themeColor="text1"/>
          <w:sz w:val="32"/>
          <w:szCs w:val="32"/>
          <w:lang w:val="es-HN" w:eastAsia="es-HN"/>
        </w:rPr>
      </w:pPr>
    </w:p>
    <w:p w14:paraId="53CEF713" w14:textId="77777777" w:rsidR="00AD2C64" w:rsidRDefault="00AD2C64" w:rsidP="00280478">
      <w:pPr>
        <w:spacing w:after="0" w:line="360" w:lineRule="auto"/>
        <w:jc w:val="center"/>
        <w:rPr>
          <w:rFonts w:ascii="Times New Roman" w:eastAsia="Times New Roman" w:hAnsi="Times New Roman" w:cs="Times New Roman"/>
          <w:b/>
          <w:color w:val="000000" w:themeColor="text1"/>
          <w:sz w:val="32"/>
          <w:szCs w:val="32"/>
          <w:lang w:val="es-HN" w:eastAsia="es-HN"/>
        </w:rPr>
      </w:pPr>
    </w:p>
    <w:p w14:paraId="26690C1A" w14:textId="77777777" w:rsidR="00AD2C64" w:rsidRDefault="00AD2C64" w:rsidP="00280478">
      <w:pPr>
        <w:spacing w:after="0" w:line="360" w:lineRule="auto"/>
        <w:jc w:val="center"/>
        <w:rPr>
          <w:rFonts w:ascii="Times New Roman" w:eastAsia="Times New Roman" w:hAnsi="Times New Roman" w:cs="Times New Roman"/>
          <w:b/>
          <w:color w:val="000000" w:themeColor="text1"/>
          <w:sz w:val="32"/>
          <w:szCs w:val="32"/>
          <w:lang w:val="es-HN" w:eastAsia="es-HN"/>
        </w:rPr>
      </w:pPr>
    </w:p>
    <w:p w14:paraId="16B27322" w14:textId="77777777" w:rsidR="00AD2C64" w:rsidRDefault="00AD2C64" w:rsidP="00280478">
      <w:pPr>
        <w:spacing w:after="0" w:line="360" w:lineRule="auto"/>
        <w:jc w:val="center"/>
        <w:rPr>
          <w:rFonts w:ascii="Times New Roman" w:eastAsia="Times New Roman" w:hAnsi="Times New Roman" w:cs="Times New Roman"/>
          <w:b/>
          <w:color w:val="000000" w:themeColor="text1"/>
          <w:sz w:val="32"/>
          <w:szCs w:val="32"/>
          <w:lang w:val="es-HN" w:eastAsia="es-HN"/>
        </w:rPr>
      </w:pPr>
    </w:p>
    <w:p w14:paraId="763B18FB" w14:textId="77777777" w:rsidR="00AD2C64" w:rsidRDefault="00AD2C64" w:rsidP="00280478">
      <w:pPr>
        <w:spacing w:after="0" w:line="360" w:lineRule="auto"/>
        <w:jc w:val="center"/>
        <w:rPr>
          <w:rFonts w:ascii="Times New Roman" w:eastAsia="Times New Roman" w:hAnsi="Times New Roman" w:cs="Times New Roman"/>
          <w:b/>
          <w:color w:val="000000" w:themeColor="text1"/>
          <w:sz w:val="32"/>
          <w:szCs w:val="32"/>
          <w:lang w:val="es-HN" w:eastAsia="es-HN"/>
        </w:rPr>
      </w:pPr>
    </w:p>
    <w:p w14:paraId="782473D5" w14:textId="56F7A9D4" w:rsidR="00104406" w:rsidRPr="00AD2C64" w:rsidRDefault="00104406" w:rsidP="00280478">
      <w:pPr>
        <w:spacing w:after="0" w:line="360" w:lineRule="auto"/>
        <w:jc w:val="center"/>
        <w:rPr>
          <w:rFonts w:ascii="Times New Roman" w:eastAsia="Times New Roman" w:hAnsi="Times New Roman" w:cs="Times New Roman"/>
          <w:b/>
          <w:color w:val="000000" w:themeColor="text1"/>
          <w:sz w:val="32"/>
          <w:szCs w:val="32"/>
          <w:lang w:val="es-HN" w:eastAsia="es-HN"/>
        </w:rPr>
      </w:pPr>
      <w:r w:rsidRPr="00AD2C64">
        <w:rPr>
          <w:rFonts w:ascii="Times New Roman" w:eastAsia="Times New Roman" w:hAnsi="Times New Roman" w:cs="Times New Roman"/>
          <w:b/>
          <w:color w:val="000000" w:themeColor="text1"/>
          <w:sz w:val="32"/>
          <w:szCs w:val="32"/>
          <w:lang w:val="es-HN" w:eastAsia="es-HN"/>
        </w:rPr>
        <w:lastRenderedPageBreak/>
        <w:t>Introducción</w:t>
      </w:r>
    </w:p>
    <w:p w14:paraId="782473D6" w14:textId="535F081B" w:rsidR="00104406" w:rsidRPr="00AD2C64" w:rsidRDefault="00104406" w:rsidP="008C220B">
      <w:pPr>
        <w:spacing w:after="0" w:line="360" w:lineRule="auto"/>
        <w:ind w:firstLine="709"/>
        <w:jc w:val="both"/>
        <w:rPr>
          <w:rFonts w:ascii="Times New Roman" w:eastAsia="Times New Roman" w:hAnsi="Times New Roman" w:cs="Times New Roman"/>
          <w:b/>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ES"/>
        </w:rPr>
        <w:t>No es fácil definir</w:t>
      </w:r>
      <w:r w:rsidR="00E83517" w:rsidRPr="00AD2C64">
        <w:rPr>
          <w:rFonts w:ascii="Times New Roman" w:eastAsia="Times New Roman" w:hAnsi="Times New Roman" w:cs="Times New Roman"/>
          <w:color w:val="000000" w:themeColor="text1"/>
          <w:sz w:val="24"/>
          <w:szCs w:val="24"/>
          <w:lang w:val="es-HN" w:eastAsia="es-ES"/>
        </w:rPr>
        <w:t xml:space="preserve"> el</w:t>
      </w:r>
      <w:r w:rsidRPr="00AD2C64">
        <w:rPr>
          <w:rFonts w:ascii="Times New Roman" w:eastAsia="Times New Roman" w:hAnsi="Times New Roman" w:cs="Times New Roman"/>
          <w:color w:val="000000" w:themeColor="text1"/>
          <w:sz w:val="24"/>
          <w:szCs w:val="24"/>
          <w:lang w:val="es-HN" w:eastAsia="es-ES"/>
        </w:rPr>
        <w:t xml:space="preserve"> plagio</w:t>
      </w:r>
      <w:r w:rsidR="0062495A" w:rsidRPr="00AD2C64">
        <w:rPr>
          <w:rFonts w:ascii="Times New Roman" w:eastAsia="Times New Roman" w:hAnsi="Times New Roman" w:cs="Times New Roman"/>
          <w:color w:val="000000" w:themeColor="text1"/>
          <w:sz w:val="24"/>
          <w:szCs w:val="24"/>
          <w:lang w:val="es-HN" w:eastAsia="es-ES"/>
        </w:rPr>
        <w:t>. Siguiendo a</w:t>
      </w:r>
      <w:r w:rsidRPr="00AD2C64">
        <w:rPr>
          <w:rFonts w:ascii="Times New Roman" w:eastAsia="Times New Roman" w:hAnsi="Times New Roman" w:cs="Times New Roman"/>
          <w:color w:val="000000" w:themeColor="text1"/>
          <w:sz w:val="24"/>
          <w:szCs w:val="24"/>
          <w:lang w:val="es-HN" w:eastAsia="es-ES"/>
        </w:rPr>
        <w:t xml:space="preserve"> Richard Posner (2013)</w:t>
      </w:r>
      <w:r w:rsidR="0062495A"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podríamos decir que es una apropiación indebida o robo</w:t>
      </w:r>
      <w:r w:rsidR="007A4C2E"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pero no se sabe en qué consiste el robo que se limita a sacar una copia y que no sustrae el original. Es cierto que utilizar palabras como</w:t>
      </w:r>
      <w:r w:rsidRPr="00AD2C64">
        <w:rPr>
          <w:rFonts w:ascii="Times New Roman" w:eastAsia="Times New Roman" w:hAnsi="Times New Roman" w:cs="Times New Roman"/>
          <w:i/>
          <w:color w:val="000000" w:themeColor="text1"/>
          <w:sz w:val="24"/>
          <w:szCs w:val="24"/>
          <w:lang w:val="es-HN" w:eastAsia="es-ES"/>
        </w:rPr>
        <w:t xml:space="preserve"> </w:t>
      </w:r>
      <w:r w:rsidRPr="00AD2C64">
        <w:rPr>
          <w:rFonts w:ascii="Times New Roman" w:eastAsia="Times New Roman" w:hAnsi="Times New Roman" w:cs="Times New Roman"/>
          <w:i/>
          <w:iCs/>
          <w:color w:val="000000" w:themeColor="text1"/>
          <w:sz w:val="24"/>
          <w:szCs w:val="24"/>
          <w:lang w:val="es-HN" w:eastAsia="es-ES"/>
        </w:rPr>
        <w:t>robo</w:t>
      </w:r>
      <w:r w:rsidRPr="00AD2C64">
        <w:rPr>
          <w:rFonts w:ascii="Times New Roman" w:eastAsia="Times New Roman" w:hAnsi="Times New Roman" w:cs="Times New Roman"/>
          <w:color w:val="000000" w:themeColor="text1"/>
          <w:sz w:val="24"/>
          <w:szCs w:val="24"/>
          <w:lang w:val="es-HN" w:eastAsia="es-ES"/>
        </w:rPr>
        <w:t xml:space="preserve"> para hablar de </w:t>
      </w:r>
      <w:r w:rsidR="005958E6" w:rsidRPr="00AD2C64">
        <w:rPr>
          <w:rFonts w:ascii="Times New Roman" w:eastAsia="Times New Roman" w:hAnsi="Times New Roman" w:cs="Times New Roman"/>
          <w:color w:val="000000" w:themeColor="text1"/>
          <w:sz w:val="24"/>
          <w:szCs w:val="24"/>
          <w:lang w:val="es-HN" w:eastAsia="es-ES"/>
        </w:rPr>
        <w:t xml:space="preserve">una </w:t>
      </w:r>
      <w:r w:rsidRPr="00AD2C64">
        <w:rPr>
          <w:rFonts w:ascii="Times New Roman" w:eastAsia="Times New Roman" w:hAnsi="Times New Roman" w:cs="Times New Roman"/>
          <w:color w:val="000000" w:themeColor="text1"/>
          <w:sz w:val="24"/>
          <w:szCs w:val="24"/>
          <w:lang w:val="es-HN" w:eastAsia="es-ES"/>
        </w:rPr>
        <w:t xml:space="preserve">copia no autorizada es confuso. Tampoco se puede decir que sea </w:t>
      </w:r>
      <w:r w:rsidRPr="00AD2C64">
        <w:rPr>
          <w:rFonts w:ascii="Times New Roman" w:eastAsia="Times New Roman" w:hAnsi="Times New Roman" w:cs="Times New Roman"/>
          <w:i/>
          <w:iCs/>
          <w:color w:val="000000" w:themeColor="text1"/>
          <w:sz w:val="24"/>
          <w:szCs w:val="24"/>
          <w:lang w:val="es-HN" w:eastAsia="es-ES"/>
        </w:rPr>
        <w:t>tomar prestado</w:t>
      </w:r>
      <w:r w:rsidRPr="00AD2C64">
        <w:rPr>
          <w:rFonts w:ascii="Times New Roman" w:eastAsia="Times New Roman" w:hAnsi="Times New Roman" w:cs="Times New Roman"/>
          <w:color w:val="000000" w:themeColor="text1"/>
          <w:sz w:val="24"/>
          <w:szCs w:val="24"/>
          <w:lang w:val="es-HN" w:eastAsia="es-ES"/>
        </w:rPr>
        <w:t xml:space="preserve"> porque</w:t>
      </w:r>
      <w:r w:rsidR="005958E6"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efectivamente, nunca se devuelve.</w:t>
      </w:r>
    </w:p>
    <w:p w14:paraId="782473D7" w14:textId="0771379C" w:rsidR="00104406" w:rsidRPr="00AD2C64" w:rsidRDefault="00104406" w:rsidP="008C220B">
      <w:pPr>
        <w:spacing w:after="0" w:line="360" w:lineRule="auto"/>
        <w:ind w:firstLine="709"/>
        <w:jc w:val="both"/>
        <w:rPr>
          <w:rFonts w:ascii="Times New Roman" w:eastAsia="Times New Roman" w:hAnsi="Times New Roman" w:cs="Times New Roman"/>
          <w:b/>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ES"/>
        </w:rPr>
        <w:t>Para definir el plagio de forma</w:t>
      </w:r>
      <w:r w:rsidR="00B502B1" w:rsidRPr="00AD2C64">
        <w:rPr>
          <w:rFonts w:ascii="Times New Roman" w:eastAsia="Times New Roman" w:hAnsi="Times New Roman" w:cs="Times New Roman"/>
          <w:color w:val="000000" w:themeColor="text1"/>
          <w:sz w:val="24"/>
          <w:szCs w:val="24"/>
          <w:lang w:val="es-HN" w:eastAsia="es-ES"/>
        </w:rPr>
        <w:t xml:space="preserve"> literal</w:t>
      </w:r>
      <w:r w:rsidRPr="00AD2C64">
        <w:rPr>
          <w:rFonts w:ascii="Times New Roman" w:eastAsia="Times New Roman" w:hAnsi="Times New Roman" w:cs="Times New Roman"/>
          <w:color w:val="000000" w:themeColor="text1"/>
          <w:sz w:val="24"/>
          <w:szCs w:val="24"/>
          <w:lang w:val="es-HN" w:eastAsia="es-ES"/>
        </w:rPr>
        <w:t xml:space="preserve"> es apropiado considerar la definición del</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Diccionario de la Real Academia Española (DRA</w:t>
      </w:r>
      <w:r w:rsidR="0068056A" w:rsidRPr="00AD2C64">
        <w:rPr>
          <w:rFonts w:ascii="Times New Roman" w:eastAsia="Times New Roman" w:hAnsi="Times New Roman" w:cs="Times New Roman"/>
          <w:color w:val="000000" w:themeColor="text1"/>
          <w:sz w:val="24"/>
          <w:szCs w:val="24"/>
          <w:lang w:val="es-HN" w:eastAsia="es-ES"/>
        </w:rPr>
        <w:t>E)</w:t>
      </w:r>
      <w:r w:rsidR="005958E6"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w:t>
      </w:r>
      <w:r w:rsidR="005958E6" w:rsidRPr="00AD2C64">
        <w:rPr>
          <w:rFonts w:ascii="Times New Roman" w:eastAsia="Times New Roman" w:hAnsi="Times New Roman" w:cs="Times New Roman"/>
          <w:color w:val="000000" w:themeColor="text1"/>
          <w:sz w:val="24"/>
          <w:szCs w:val="24"/>
          <w:lang w:val="es-HN" w:eastAsia="es-ES"/>
        </w:rPr>
        <w:t>el cual</w:t>
      </w:r>
      <w:r w:rsidRPr="00AD2C64">
        <w:rPr>
          <w:rFonts w:ascii="Times New Roman" w:eastAsia="Times New Roman" w:hAnsi="Times New Roman" w:cs="Times New Roman"/>
          <w:color w:val="000000" w:themeColor="text1"/>
          <w:sz w:val="24"/>
          <w:szCs w:val="24"/>
          <w:lang w:val="es-HN" w:eastAsia="es-ES"/>
        </w:rPr>
        <w:t xml:space="preserve"> indica que plagio proviene del latín </w:t>
      </w:r>
      <w:r w:rsidRPr="00AD2C64">
        <w:rPr>
          <w:rFonts w:ascii="Times New Roman" w:eastAsia="Times New Roman" w:hAnsi="Times New Roman" w:cs="Times New Roman"/>
          <w:i/>
          <w:color w:val="000000" w:themeColor="text1"/>
          <w:sz w:val="24"/>
          <w:szCs w:val="24"/>
          <w:lang w:val="es-HN" w:eastAsia="es-ES"/>
        </w:rPr>
        <w:t xml:space="preserve">plagiare </w:t>
      </w:r>
      <w:r w:rsidRPr="00AD2C64">
        <w:rPr>
          <w:rFonts w:ascii="Times New Roman" w:eastAsia="Times New Roman" w:hAnsi="Times New Roman" w:cs="Times New Roman"/>
          <w:color w:val="000000" w:themeColor="text1"/>
          <w:sz w:val="24"/>
          <w:szCs w:val="24"/>
          <w:lang w:val="es-HN" w:eastAsia="es-ES"/>
        </w:rPr>
        <w:t xml:space="preserve">y </w:t>
      </w:r>
      <w:r w:rsidR="00D41AAA" w:rsidRPr="00AD2C64">
        <w:rPr>
          <w:rFonts w:ascii="Times New Roman" w:eastAsia="Times New Roman" w:hAnsi="Times New Roman" w:cs="Times New Roman"/>
          <w:color w:val="000000" w:themeColor="text1"/>
          <w:sz w:val="24"/>
          <w:szCs w:val="24"/>
          <w:lang w:val="es-HN" w:eastAsia="es-ES"/>
        </w:rPr>
        <w:t>despliega</w:t>
      </w:r>
      <w:r w:rsidRPr="00AD2C64">
        <w:rPr>
          <w:rFonts w:ascii="Times New Roman" w:eastAsia="Times New Roman" w:hAnsi="Times New Roman" w:cs="Times New Roman"/>
          <w:color w:val="000000" w:themeColor="text1"/>
          <w:sz w:val="24"/>
          <w:szCs w:val="24"/>
          <w:lang w:val="es-HN" w:eastAsia="es-ES"/>
        </w:rPr>
        <w:t xml:space="preserve"> cuatro entradas. La primera es seguramente la más ajustada a la contemporaneidad: </w:t>
      </w:r>
      <w:r w:rsidR="005958E6" w:rsidRPr="00AD2C64">
        <w:rPr>
          <w:rFonts w:ascii="Times New Roman" w:eastAsia="Times New Roman" w:hAnsi="Times New Roman" w:cs="Times New Roman"/>
          <w:color w:val="000000" w:themeColor="text1"/>
          <w:sz w:val="24"/>
          <w:szCs w:val="24"/>
          <w:lang w:val="es-HN" w:eastAsia="es-HN"/>
        </w:rPr>
        <w:t>“</w:t>
      </w:r>
      <w:r w:rsidR="009B58A0" w:rsidRPr="00AD2C64">
        <w:rPr>
          <w:rFonts w:ascii="Times New Roman" w:eastAsia="Times New Roman" w:hAnsi="Times New Roman" w:cs="Times New Roman"/>
          <w:color w:val="000000" w:themeColor="text1"/>
          <w:sz w:val="24"/>
          <w:szCs w:val="24"/>
          <w:lang w:val="es-HN" w:eastAsia="es-HN"/>
        </w:rPr>
        <w:t xml:space="preserve">Copiar </w:t>
      </w:r>
      <w:r w:rsidRPr="00AD2C64">
        <w:rPr>
          <w:rFonts w:ascii="Times New Roman" w:eastAsia="Times New Roman" w:hAnsi="Times New Roman" w:cs="Times New Roman"/>
          <w:color w:val="000000" w:themeColor="text1"/>
          <w:sz w:val="24"/>
          <w:szCs w:val="24"/>
          <w:lang w:val="es-HN" w:eastAsia="es-HN"/>
        </w:rPr>
        <w:t>en lo sustancial obras ajenas dándolas como propias</w:t>
      </w:r>
      <w:r w:rsidR="00FD7E2D" w:rsidRPr="00AD2C64">
        <w:rPr>
          <w:rFonts w:ascii="Times New Roman" w:eastAsia="Times New Roman" w:hAnsi="Times New Roman" w:cs="Times New Roman"/>
          <w:color w:val="000000" w:themeColor="text1"/>
          <w:sz w:val="24"/>
          <w:szCs w:val="24"/>
          <w:lang w:val="es-HN" w:eastAsia="es-HN"/>
        </w:rPr>
        <w:t>”</w:t>
      </w:r>
      <w:r w:rsidR="00FD7E2D"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La segunda entrada</w:t>
      </w:r>
      <w:r w:rsidR="00FB4F72" w:rsidRPr="00AD2C64">
        <w:rPr>
          <w:rFonts w:ascii="Times New Roman" w:eastAsia="Times New Roman" w:hAnsi="Times New Roman" w:cs="Times New Roman"/>
          <w:color w:val="000000" w:themeColor="text1"/>
          <w:sz w:val="24"/>
          <w:szCs w:val="24"/>
          <w:lang w:val="es-HN" w:eastAsia="es-ES"/>
        </w:rPr>
        <w:t>, con un c</w:t>
      </w:r>
      <w:r w:rsidR="00F43630" w:rsidRPr="00AD2C64">
        <w:rPr>
          <w:rFonts w:ascii="Times New Roman" w:eastAsia="Times New Roman" w:hAnsi="Times New Roman" w:cs="Times New Roman"/>
          <w:color w:val="000000" w:themeColor="text1"/>
          <w:sz w:val="24"/>
          <w:szCs w:val="24"/>
          <w:lang w:val="es-HN" w:eastAsia="es-ES"/>
        </w:rPr>
        <w:t>a</w:t>
      </w:r>
      <w:r w:rsidR="00FB4F72" w:rsidRPr="00AD2C64">
        <w:rPr>
          <w:rFonts w:ascii="Times New Roman" w:eastAsia="Times New Roman" w:hAnsi="Times New Roman" w:cs="Times New Roman"/>
          <w:color w:val="000000" w:themeColor="text1"/>
          <w:sz w:val="24"/>
          <w:szCs w:val="24"/>
          <w:lang w:val="es-HN" w:eastAsia="es-ES"/>
        </w:rPr>
        <w:t>riz evidentemente histórico,</w:t>
      </w:r>
      <w:r w:rsidR="00FD7E2D" w:rsidRPr="00AD2C64">
        <w:rPr>
          <w:rFonts w:ascii="Times New Roman" w:eastAsia="Times New Roman" w:hAnsi="Times New Roman" w:cs="Times New Roman"/>
          <w:color w:val="000000" w:themeColor="text1"/>
          <w:sz w:val="24"/>
          <w:szCs w:val="24"/>
          <w:lang w:val="es-HN" w:eastAsia="es-ES"/>
        </w:rPr>
        <w:t xml:space="preserve"> lo pone en los siguientes términos:</w:t>
      </w:r>
      <w:r w:rsidRPr="00AD2C64">
        <w:rPr>
          <w:rFonts w:ascii="Times New Roman" w:eastAsia="Times New Roman" w:hAnsi="Times New Roman" w:cs="Times New Roman"/>
          <w:color w:val="000000" w:themeColor="text1"/>
          <w:sz w:val="24"/>
          <w:szCs w:val="24"/>
          <w:lang w:val="es-HN" w:eastAsia="es-ES"/>
        </w:rPr>
        <w:t xml:space="preserve"> </w:t>
      </w:r>
      <w:r w:rsidR="00FD7E2D" w:rsidRPr="00AD2C64">
        <w:rPr>
          <w:rFonts w:ascii="Times New Roman" w:eastAsia="Times New Roman" w:hAnsi="Times New Roman" w:cs="Times New Roman"/>
          <w:color w:val="000000" w:themeColor="text1"/>
          <w:sz w:val="24"/>
          <w:szCs w:val="24"/>
          <w:lang w:val="es-HN" w:eastAsia="es-ES"/>
        </w:rPr>
        <w:t>“</w:t>
      </w:r>
      <w:r w:rsidR="009B58A0" w:rsidRPr="00AD2C64">
        <w:rPr>
          <w:rFonts w:ascii="Times New Roman" w:eastAsia="Times New Roman" w:hAnsi="Times New Roman" w:cs="Times New Roman"/>
          <w:color w:val="000000" w:themeColor="text1"/>
          <w:sz w:val="24"/>
          <w:szCs w:val="24"/>
          <w:lang w:val="es-HN" w:eastAsia="es-ES"/>
        </w:rPr>
        <w:t xml:space="preserve">Entre </w:t>
      </w:r>
      <w:r w:rsidRPr="00AD2C64">
        <w:rPr>
          <w:rFonts w:ascii="Times New Roman" w:eastAsia="Times New Roman" w:hAnsi="Times New Roman" w:cs="Times New Roman"/>
          <w:color w:val="000000" w:themeColor="text1"/>
          <w:sz w:val="24"/>
          <w:szCs w:val="24"/>
          <w:lang w:val="es-HN" w:eastAsia="es-ES"/>
        </w:rPr>
        <w:t>los antiguos romanos, comprar a un hombre libre sabiendo que lo era y mantenerlo en servidumbre</w:t>
      </w:r>
      <w:bookmarkStart w:id="0" w:name="_GoBack"/>
      <w:bookmarkEnd w:id="0"/>
      <w:r w:rsidR="00FD7E2D"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Como </w:t>
      </w:r>
      <w:r w:rsidR="00586A2D" w:rsidRPr="00AD2C64">
        <w:rPr>
          <w:rFonts w:ascii="Times New Roman" w:eastAsia="Times New Roman" w:hAnsi="Times New Roman" w:cs="Times New Roman"/>
          <w:color w:val="000000" w:themeColor="text1"/>
          <w:sz w:val="24"/>
          <w:szCs w:val="24"/>
          <w:lang w:val="es-HN" w:eastAsia="es-ES"/>
        </w:rPr>
        <w:t xml:space="preserve">expresa </w:t>
      </w:r>
      <w:r w:rsidRPr="00AD2C64">
        <w:rPr>
          <w:rFonts w:ascii="Times New Roman" w:eastAsia="Times New Roman" w:hAnsi="Times New Roman" w:cs="Times New Roman"/>
          <w:color w:val="000000" w:themeColor="text1"/>
          <w:sz w:val="24"/>
          <w:szCs w:val="24"/>
          <w:lang w:val="es-HN" w:eastAsia="es-ES"/>
        </w:rPr>
        <w:t>Francisco Reina</w:t>
      </w:r>
      <w:r w:rsidR="00586A2D" w:rsidRPr="00AD2C64">
        <w:rPr>
          <w:rFonts w:ascii="Times New Roman" w:eastAsia="Times New Roman" w:hAnsi="Times New Roman" w:cs="Times New Roman"/>
          <w:color w:val="000000" w:themeColor="text1"/>
          <w:sz w:val="24"/>
          <w:szCs w:val="24"/>
          <w:lang w:val="es-HN" w:eastAsia="es-ES"/>
        </w:rPr>
        <w:t xml:space="preserve"> (2012</w:t>
      </w:r>
      <w:r w:rsidR="00B31344"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benditas etimologías, porque a ellas pertenece el reino de la verdad más profunda de las palabras</w:t>
      </w:r>
      <w:r w:rsidR="00B31344" w:rsidRPr="00AD2C64">
        <w:rPr>
          <w:rFonts w:ascii="Times New Roman" w:eastAsia="Times New Roman" w:hAnsi="Times New Roman" w:cs="Times New Roman"/>
          <w:color w:val="000000" w:themeColor="text1"/>
          <w:sz w:val="24"/>
          <w:szCs w:val="24"/>
          <w:lang w:val="es-HN" w:eastAsia="es-ES"/>
        </w:rPr>
        <w:t xml:space="preserve">. </w:t>
      </w:r>
      <w:r w:rsidR="008B2512" w:rsidRPr="00AD2C64">
        <w:rPr>
          <w:rFonts w:ascii="Times New Roman" w:eastAsia="Times New Roman" w:hAnsi="Times New Roman" w:cs="Times New Roman"/>
          <w:color w:val="000000" w:themeColor="text1"/>
          <w:sz w:val="24"/>
          <w:szCs w:val="24"/>
          <w:lang w:val="es-HN" w:eastAsia="es-ES"/>
        </w:rPr>
        <w:t>No está de más señalar que esta</w:t>
      </w:r>
      <w:r w:rsidRPr="00AD2C64">
        <w:rPr>
          <w:rFonts w:ascii="Times New Roman" w:eastAsia="Times New Roman" w:hAnsi="Times New Roman" w:cs="Times New Roman"/>
          <w:color w:val="000000" w:themeColor="text1"/>
          <w:sz w:val="24"/>
          <w:szCs w:val="24"/>
          <w:lang w:val="es-HN" w:eastAsia="es-ES"/>
        </w:rPr>
        <w:t xml:space="preserve"> </w:t>
      </w:r>
      <w:r w:rsidR="00B31344" w:rsidRPr="00AD2C64">
        <w:rPr>
          <w:rFonts w:ascii="Times New Roman" w:eastAsia="Times New Roman" w:hAnsi="Times New Roman" w:cs="Times New Roman"/>
          <w:color w:val="000000" w:themeColor="text1"/>
          <w:sz w:val="24"/>
          <w:szCs w:val="24"/>
          <w:lang w:val="es-HN" w:eastAsia="es-ES"/>
        </w:rPr>
        <w:t xml:space="preserve">segunda entrada </w:t>
      </w:r>
      <w:r w:rsidR="00BA3344" w:rsidRPr="00AD2C64">
        <w:rPr>
          <w:rFonts w:ascii="Times New Roman" w:eastAsia="Times New Roman" w:hAnsi="Times New Roman" w:cs="Times New Roman"/>
          <w:color w:val="000000" w:themeColor="text1"/>
          <w:sz w:val="24"/>
          <w:szCs w:val="24"/>
          <w:lang w:val="es-HN" w:eastAsia="es-ES"/>
        </w:rPr>
        <w:t>alude a una práctica d</w:t>
      </w:r>
      <w:r w:rsidRPr="00AD2C64">
        <w:rPr>
          <w:rFonts w:ascii="Times New Roman" w:eastAsia="Times New Roman" w:hAnsi="Times New Roman" w:cs="Times New Roman"/>
          <w:color w:val="000000" w:themeColor="text1"/>
          <w:sz w:val="24"/>
          <w:szCs w:val="24"/>
          <w:lang w:val="es-HN" w:eastAsia="es-ES"/>
        </w:rPr>
        <w:t>el mundo subterráneo de la edición</w:t>
      </w:r>
      <w:r w:rsidR="00BA3344"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encargar a un tercero la redacción de una obra que firma uno mismo, a sabiendas de que no es de su autoría (Reina, 2012, p.19). </w:t>
      </w:r>
      <w:r w:rsidR="00606B17" w:rsidRPr="00AD2C64">
        <w:rPr>
          <w:rFonts w:ascii="Times New Roman" w:eastAsia="Times New Roman" w:hAnsi="Times New Roman" w:cs="Times New Roman"/>
          <w:color w:val="000000" w:themeColor="text1"/>
          <w:sz w:val="24"/>
          <w:szCs w:val="24"/>
          <w:lang w:val="es-HN" w:eastAsia="es-ES"/>
        </w:rPr>
        <w:t>Aunado a ello</w:t>
      </w:r>
      <w:r w:rsidR="006E12CC" w:rsidRPr="00AD2C64">
        <w:rPr>
          <w:rFonts w:ascii="Times New Roman" w:eastAsia="Times New Roman" w:hAnsi="Times New Roman" w:cs="Times New Roman"/>
          <w:color w:val="000000" w:themeColor="text1"/>
          <w:sz w:val="24"/>
          <w:szCs w:val="24"/>
          <w:lang w:val="es-HN" w:eastAsia="es-ES"/>
        </w:rPr>
        <w:t xml:space="preserve">, </w:t>
      </w:r>
      <w:r w:rsidR="00606B17" w:rsidRPr="00AD2C64">
        <w:rPr>
          <w:rFonts w:ascii="Times New Roman" w:eastAsia="Times New Roman" w:hAnsi="Times New Roman" w:cs="Times New Roman"/>
          <w:color w:val="000000" w:themeColor="text1"/>
          <w:sz w:val="24"/>
          <w:szCs w:val="24"/>
          <w:lang w:val="es-HN" w:eastAsia="es-ES"/>
        </w:rPr>
        <w:t>sirve de puente entre la primera y</w:t>
      </w:r>
      <w:r w:rsidRPr="00AD2C64">
        <w:rPr>
          <w:rFonts w:ascii="Times New Roman" w:eastAsia="Times New Roman" w:hAnsi="Times New Roman" w:cs="Times New Roman"/>
          <w:color w:val="000000" w:themeColor="text1"/>
          <w:sz w:val="24"/>
          <w:szCs w:val="24"/>
          <w:lang w:val="es-HN" w:eastAsia="es-ES"/>
        </w:rPr>
        <w:t xml:space="preserve"> la tercera</w:t>
      </w:r>
      <w:r w:rsidR="00606B17" w:rsidRPr="00AD2C64">
        <w:rPr>
          <w:rFonts w:ascii="Times New Roman" w:eastAsia="Times New Roman" w:hAnsi="Times New Roman" w:cs="Times New Roman"/>
          <w:color w:val="000000" w:themeColor="text1"/>
          <w:sz w:val="24"/>
          <w:szCs w:val="24"/>
          <w:lang w:val="es-HN" w:eastAsia="es-ES"/>
        </w:rPr>
        <w:t>, a saber</w:t>
      </w:r>
      <w:r w:rsidR="006E12CC" w:rsidRPr="00AD2C64">
        <w:rPr>
          <w:rFonts w:ascii="Times New Roman" w:eastAsia="Times New Roman" w:hAnsi="Times New Roman" w:cs="Times New Roman"/>
          <w:color w:val="000000" w:themeColor="text1"/>
          <w:sz w:val="24"/>
          <w:szCs w:val="24"/>
          <w:lang w:val="es-HN" w:eastAsia="es-ES"/>
        </w:rPr>
        <w:t>: “</w:t>
      </w:r>
      <w:r w:rsidR="00A647D9" w:rsidRPr="00AD2C64">
        <w:rPr>
          <w:rFonts w:ascii="Times New Roman" w:eastAsia="Times New Roman" w:hAnsi="Times New Roman" w:cs="Times New Roman"/>
          <w:color w:val="000000" w:themeColor="text1"/>
          <w:sz w:val="24"/>
          <w:szCs w:val="24"/>
          <w:lang w:val="es-HN" w:eastAsia="es-ES"/>
        </w:rPr>
        <w:t>E</w:t>
      </w:r>
      <w:r w:rsidRPr="00AD2C64">
        <w:rPr>
          <w:rFonts w:ascii="Times New Roman" w:eastAsia="Times New Roman" w:hAnsi="Times New Roman" w:cs="Times New Roman"/>
          <w:color w:val="000000" w:themeColor="text1"/>
          <w:sz w:val="24"/>
          <w:szCs w:val="24"/>
          <w:lang w:val="es-HN" w:eastAsia="es-ES"/>
        </w:rPr>
        <w:t>ntre los antiguos romanos, utilizar a un siervo ajeno como si fuera propio</w:t>
      </w:r>
      <w:r w:rsidR="006E12CC"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la cual </w:t>
      </w:r>
      <w:r w:rsidR="004E0726" w:rsidRPr="00AD2C64">
        <w:rPr>
          <w:rFonts w:ascii="Times New Roman" w:eastAsia="Times New Roman" w:hAnsi="Times New Roman" w:cs="Times New Roman"/>
          <w:color w:val="000000" w:themeColor="text1"/>
          <w:sz w:val="24"/>
          <w:szCs w:val="24"/>
          <w:lang w:val="es-HN" w:eastAsia="es-ES"/>
        </w:rPr>
        <w:t>apunta</w:t>
      </w:r>
      <w:r w:rsidRPr="00AD2C64">
        <w:rPr>
          <w:rFonts w:ascii="Times New Roman" w:eastAsia="Times New Roman" w:hAnsi="Times New Roman" w:cs="Times New Roman"/>
          <w:color w:val="000000" w:themeColor="text1"/>
          <w:sz w:val="24"/>
          <w:szCs w:val="24"/>
          <w:lang w:val="es-HN" w:eastAsia="es-ES"/>
        </w:rPr>
        <w:t xml:space="preserve"> al uso del esfuerzo ajeno haciéndolo pasar por propio. </w:t>
      </w:r>
    </w:p>
    <w:p w14:paraId="782473D8" w14:textId="19A6A85F" w:rsidR="00104406" w:rsidRPr="00AD2C64" w:rsidRDefault="00104406" w:rsidP="008C220B">
      <w:pPr>
        <w:spacing w:after="0" w:line="360" w:lineRule="auto"/>
        <w:ind w:firstLine="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 Ignacio Temiño</w:t>
      </w:r>
      <w:r w:rsidR="000A37E0" w:rsidRPr="00AD2C64">
        <w:rPr>
          <w:rFonts w:ascii="Times New Roman" w:eastAsia="Times New Roman" w:hAnsi="Times New Roman" w:cs="Times New Roman"/>
          <w:color w:val="000000" w:themeColor="text1"/>
          <w:sz w:val="24"/>
          <w:szCs w:val="24"/>
          <w:lang w:val="es-HN" w:eastAsia="es-ES"/>
        </w:rPr>
        <w:t xml:space="preserve"> (2015)</w:t>
      </w:r>
      <w:r w:rsidRPr="00AD2C64">
        <w:rPr>
          <w:rFonts w:ascii="Times New Roman" w:eastAsia="Times New Roman" w:hAnsi="Times New Roman" w:cs="Times New Roman"/>
          <w:color w:val="000000" w:themeColor="text1"/>
          <w:sz w:val="24"/>
          <w:szCs w:val="24"/>
          <w:lang w:val="es-HN" w:eastAsia="es-ES"/>
        </w:rPr>
        <w:t xml:space="preserve"> diferencia su naturaleza fragmentaria o parcial al proponer como plagio </w:t>
      </w:r>
      <w:r w:rsidR="000A37E0" w:rsidRPr="00AD2C64">
        <w:rPr>
          <w:rFonts w:ascii="Times New Roman" w:eastAsia="Times New Roman" w:hAnsi="Times New Roman" w:cs="Times New Roman"/>
          <w:color w:val="000000" w:themeColor="text1"/>
          <w:sz w:val="24"/>
          <w:szCs w:val="24"/>
          <w:lang w:val="es-HN" w:eastAsia="es-ES"/>
        </w:rPr>
        <w:t>lo siguie</w:t>
      </w:r>
      <w:r w:rsidR="00111A90" w:rsidRPr="00AD2C64">
        <w:rPr>
          <w:rFonts w:ascii="Times New Roman" w:eastAsia="Times New Roman" w:hAnsi="Times New Roman" w:cs="Times New Roman"/>
          <w:color w:val="000000" w:themeColor="text1"/>
          <w:sz w:val="24"/>
          <w:szCs w:val="24"/>
          <w:lang w:val="es-HN" w:eastAsia="es-ES"/>
        </w:rPr>
        <w:t>n</w:t>
      </w:r>
      <w:r w:rsidR="000A37E0" w:rsidRPr="00AD2C64">
        <w:rPr>
          <w:rFonts w:ascii="Times New Roman" w:eastAsia="Times New Roman" w:hAnsi="Times New Roman" w:cs="Times New Roman"/>
          <w:color w:val="000000" w:themeColor="text1"/>
          <w:sz w:val="24"/>
          <w:szCs w:val="24"/>
          <w:lang w:val="es-HN" w:eastAsia="es-ES"/>
        </w:rPr>
        <w:t>te: “</w:t>
      </w:r>
      <w:r w:rsidR="00795A5C" w:rsidRPr="00AD2C64">
        <w:rPr>
          <w:rFonts w:ascii="Times New Roman" w:eastAsia="Times New Roman" w:hAnsi="Times New Roman" w:cs="Times New Roman"/>
          <w:color w:val="000000" w:themeColor="text1"/>
          <w:sz w:val="24"/>
          <w:szCs w:val="24"/>
          <w:lang w:val="es-HN" w:eastAsia="es-ES"/>
        </w:rPr>
        <w:t xml:space="preserve">Aquella </w:t>
      </w:r>
      <w:r w:rsidRPr="00AD2C64">
        <w:rPr>
          <w:rFonts w:ascii="Times New Roman" w:eastAsia="Times New Roman" w:hAnsi="Times New Roman" w:cs="Times New Roman"/>
          <w:color w:val="000000" w:themeColor="text1"/>
          <w:sz w:val="24"/>
          <w:szCs w:val="24"/>
          <w:lang w:val="es-HN" w:eastAsia="es-ES"/>
        </w:rPr>
        <w:t>actividad que consiste en copiar o reelaborar, sin originalidad alguna, total o parcialmente, una obra de un tercero, atribuyéndose la autoría de la misma o de la fracción copiada, de forma expresa o tácita</w:t>
      </w:r>
      <w:r w:rsidR="000A37E0"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(p.</w:t>
      </w:r>
      <w:r w:rsidR="000A37E0"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13).</w:t>
      </w:r>
    </w:p>
    <w:p w14:paraId="782473D9" w14:textId="77777777" w:rsidR="00104406" w:rsidRPr="00AD2C64" w:rsidRDefault="00104406" w:rsidP="008C220B">
      <w:pPr>
        <w:spacing w:after="0" w:line="360" w:lineRule="auto"/>
        <w:ind w:firstLine="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Y efectivamente, el análisis se complica si se piensa que puede producirse por la reproducción o transformación inconsentida de la obra sumando la reproducción incidental o aquellas coincidencias fortuitas denotadas a través de la parodia, el derecho de cita, el autoplagio o la intertextualización.</w:t>
      </w:r>
    </w:p>
    <w:p w14:paraId="782473DA" w14:textId="21B213E5" w:rsidR="00104406" w:rsidRPr="00AD2C64" w:rsidRDefault="00104406" w:rsidP="008C220B">
      <w:pPr>
        <w:spacing w:after="0" w:line="360" w:lineRule="auto"/>
        <w:ind w:firstLine="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Desde que no se cita la fuente de una obra se puede producir una usurpación de la paternidad, especialmente en algunas disciplinas como las artes plásticas o la música</w:t>
      </w:r>
      <w:r w:rsidR="00795A5C"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en las cuales no se puede hacer una mención inmediata de la cita. En estos casos, para no ser acusado de plagio se deberá manifestar de forma pública la paternidad de las partes ajenas que se han tomado prestadas. Por otro lado, existe una tendencia general a </w:t>
      </w:r>
      <w:r w:rsidRPr="00AD2C64">
        <w:rPr>
          <w:rFonts w:ascii="Times New Roman" w:eastAsia="Times New Roman" w:hAnsi="Times New Roman" w:cs="Times New Roman"/>
          <w:color w:val="000000" w:themeColor="text1"/>
          <w:sz w:val="24"/>
          <w:szCs w:val="24"/>
          <w:lang w:val="es-HN" w:eastAsia="es-ES"/>
        </w:rPr>
        <w:lastRenderedPageBreak/>
        <w:t>limitar cada vez más el derecho de cita</w:t>
      </w:r>
      <w:r w:rsidR="00795A5C" w:rsidRPr="00AD2C64">
        <w:rPr>
          <w:rFonts w:ascii="Times New Roman" w:eastAsia="Times New Roman" w:hAnsi="Times New Roman" w:cs="Times New Roman"/>
          <w:color w:val="000000" w:themeColor="text1"/>
          <w:sz w:val="24"/>
          <w:szCs w:val="24"/>
          <w:lang w:val="es-HN" w:eastAsia="es-ES"/>
        </w:rPr>
        <w:t xml:space="preserve">. Hoy </w:t>
      </w:r>
      <w:r w:rsidR="001702D1" w:rsidRPr="00AD2C64">
        <w:rPr>
          <w:rFonts w:ascii="Times New Roman" w:eastAsia="Times New Roman" w:hAnsi="Times New Roman" w:cs="Times New Roman"/>
          <w:color w:val="000000" w:themeColor="text1"/>
          <w:sz w:val="24"/>
          <w:szCs w:val="24"/>
          <w:lang w:val="es-HN" w:eastAsia="es-ES"/>
        </w:rPr>
        <w:t>en día</w:t>
      </w:r>
      <w:r w:rsidR="00B502B1" w:rsidRPr="00AD2C64">
        <w:rPr>
          <w:rFonts w:ascii="Times New Roman" w:eastAsia="Times New Roman" w:hAnsi="Times New Roman" w:cs="Times New Roman"/>
          <w:color w:val="000000" w:themeColor="text1"/>
          <w:sz w:val="24"/>
          <w:szCs w:val="24"/>
          <w:lang w:val="es-HN" w:eastAsia="es-ES"/>
        </w:rPr>
        <w:t xml:space="preserve"> la</w:t>
      </w:r>
      <w:r w:rsidR="001702D1"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cita de la obra ajena en la bibliografía o el agradecimiento a terceros en la introducción no son suficientes</w:t>
      </w:r>
      <w:r w:rsidR="00795A5C"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y el fragmento ha de ser apropiado, es decir, no ha de ser significativo dentro del conjunto de la obra ni por extensión ni por su relevancia (</w:t>
      </w:r>
      <w:r w:rsidR="00795A5C" w:rsidRPr="00AD2C64">
        <w:rPr>
          <w:rFonts w:ascii="Times New Roman" w:eastAsia="Times New Roman" w:hAnsi="Times New Roman" w:cs="Times New Roman"/>
          <w:color w:val="000000" w:themeColor="text1"/>
          <w:sz w:val="24"/>
          <w:szCs w:val="24"/>
          <w:lang w:val="es-HN" w:eastAsia="es-ES"/>
        </w:rPr>
        <w:t>Temiño</w:t>
      </w:r>
      <w:r w:rsidRPr="00AD2C64">
        <w:rPr>
          <w:rFonts w:ascii="Times New Roman" w:eastAsia="Times New Roman" w:hAnsi="Times New Roman" w:cs="Times New Roman"/>
          <w:color w:val="000000" w:themeColor="text1"/>
          <w:sz w:val="24"/>
          <w:szCs w:val="24"/>
          <w:lang w:val="es-HN" w:eastAsia="es-ES"/>
        </w:rPr>
        <w:t>,</w:t>
      </w:r>
      <w:r w:rsidR="00795A5C" w:rsidRPr="00AD2C64">
        <w:rPr>
          <w:rFonts w:ascii="Times New Roman" w:eastAsia="Times New Roman" w:hAnsi="Times New Roman" w:cs="Times New Roman"/>
          <w:color w:val="000000" w:themeColor="text1"/>
          <w:sz w:val="24"/>
          <w:szCs w:val="24"/>
          <w:lang w:val="es-HN" w:eastAsia="es-ES"/>
        </w:rPr>
        <w:t xml:space="preserve"> 2015,</w:t>
      </w:r>
      <w:r w:rsidRPr="00AD2C64">
        <w:rPr>
          <w:rFonts w:ascii="Times New Roman" w:eastAsia="Times New Roman" w:hAnsi="Times New Roman" w:cs="Times New Roman"/>
          <w:color w:val="000000" w:themeColor="text1"/>
          <w:sz w:val="24"/>
          <w:szCs w:val="24"/>
          <w:lang w:val="es-HN" w:eastAsia="es-ES"/>
        </w:rPr>
        <w:t xml:space="preserve"> p.156).</w:t>
      </w:r>
    </w:p>
    <w:p w14:paraId="782473DB" w14:textId="5D2E8AD3" w:rsidR="00104406" w:rsidRPr="00AD2C64" w:rsidRDefault="00104406">
      <w:pPr>
        <w:spacing w:after="0" w:line="360" w:lineRule="auto"/>
        <w:ind w:firstLine="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ES"/>
        </w:rPr>
        <w:t xml:space="preserve">La pregunta que </w:t>
      </w:r>
      <w:r w:rsidR="002F6A69" w:rsidRPr="00AD2C64">
        <w:rPr>
          <w:rFonts w:ascii="Times New Roman" w:eastAsia="Times New Roman" w:hAnsi="Times New Roman" w:cs="Times New Roman"/>
          <w:color w:val="000000" w:themeColor="text1"/>
          <w:sz w:val="24"/>
          <w:szCs w:val="24"/>
          <w:lang w:val="es-HN" w:eastAsia="es-ES"/>
        </w:rPr>
        <w:t>sigue a lo anterior</w:t>
      </w:r>
      <w:r w:rsidRPr="00AD2C64">
        <w:rPr>
          <w:rFonts w:ascii="Times New Roman" w:eastAsia="Times New Roman" w:hAnsi="Times New Roman" w:cs="Times New Roman"/>
          <w:color w:val="000000" w:themeColor="text1"/>
          <w:sz w:val="24"/>
          <w:szCs w:val="24"/>
          <w:lang w:val="es-HN" w:eastAsia="es-ES"/>
        </w:rPr>
        <w:t xml:space="preserve"> es qué es lo significativo, lo sustancial</w:t>
      </w:r>
      <w:r w:rsidRPr="00AD2C64">
        <w:rPr>
          <w:rFonts w:ascii="Times New Roman" w:eastAsia="Times New Roman" w:hAnsi="Times New Roman" w:cs="Times New Roman"/>
          <w:color w:val="000000" w:themeColor="text1"/>
          <w:sz w:val="24"/>
          <w:szCs w:val="24"/>
          <w:lang w:val="es-HN" w:eastAsia="es-HN"/>
        </w:rPr>
        <w:t>. En principio</w:t>
      </w:r>
      <w:r w:rsidR="00795A5C" w:rsidRPr="00AD2C64">
        <w:rPr>
          <w:rFonts w:ascii="Times New Roman" w:eastAsia="Times New Roman" w:hAnsi="Times New Roman" w:cs="Times New Roman"/>
          <w:color w:val="000000" w:themeColor="text1"/>
          <w:sz w:val="24"/>
          <w:szCs w:val="24"/>
          <w:lang w:val="es-HN" w:eastAsia="es-HN"/>
        </w:rPr>
        <w:t>,</w:t>
      </w:r>
      <w:r w:rsidRPr="00AD2C64">
        <w:rPr>
          <w:rFonts w:ascii="Times New Roman" w:eastAsia="Times New Roman" w:hAnsi="Times New Roman" w:cs="Times New Roman"/>
          <w:color w:val="000000" w:themeColor="text1"/>
          <w:sz w:val="24"/>
          <w:szCs w:val="24"/>
          <w:lang w:val="es-HN" w:eastAsia="es-HN"/>
        </w:rPr>
        <w:t xml:space="preserve"> se puede relacionar la esencialidad de la obra con la idea matriz</w:t>
      </w:r>
      <w:r w:rsidR="00E85CCE" w:rsidRPr="00AD2C64">
        <w:rPr>
          <w:rFonts w:ascii="Times New Roman" w:eastAsia="Times New Roman" w:hAnsi="Times New Roman" w:cs="Times New Roman"/>
          <w:color w:val="000000" w:themeColor="text1"/>
          <w:sz w:val="24"/>
          <w:szCs w:val="24"/>
          <w:lang w:val="es-HN" w:eastAsia="es-HN"/>
        </w:rPr>
        <w:t>.</w:t>
      </w:r>
      <w:r w:rsidRPr="00AD2C64">
        <w:rPr>
          <w:rFonts w:ascii="Times New Roman" w:eastAsia="Times New Roman" w:hAnsi="Times New Roman" w:cs="Times New Roman"/>
          <w:color w:val="000000" w:themeColor="text1"/>
          <w:sz w:val="24"/>
          <w:szCs w:val="24"/>
          <w:lang w:val="es-HN" w:eastAsia="es-HN"/>
        </w:rPr>
        <w:t xml:space="preserve"> </w:t>
      </w:r>
      <w:r w:rsidR="00E85CCE" w:rsidRPr="00AD2C64">
        <w:rPr>
          <w:rFonts w:ascii="Times New Roman" w:eastAsia="Times New Roman" w:hAnsi="Times New Roman" w:cs="Times New Roman"/>
          <w:color w:val="000000" w:themeColor="text1"/>
          <w:sz w:val="24"/>
          <w:szCs w:val="24"/>
          <w:lang w:val="es-HN" w:eastAsia="es-HN"/>
        </w:rPr>
        <w:t>Pero</w:t>
      </w:r>
      <w:r w:rsidR="00795A5C" w:rsidRPr="00AD2C64">
        <w:rPr>
          <w:rFonts w:ascii="Times New Roman" w:eastAsia="Times New Roman" w:hAnsi="Times New Roman" w:cs="Times New Roman"/>
          <w:color w:val="000000" w:themeColor="text1"/>
          <w:sz w:val="24"/>
          <w:szCs w:val="24"/>
          <w:lang w:val="es-HN" w:eastAsia="es-HN"/>
        </w:rPr>
        <w:t>,</w:t>
      </w:r>
      <w:r w:rsidRPr="00AD2C64">
        <w:rPr>
          <w:rFonts w:ascii="Times New Roman" w:eastAsia="Times New Roman" w:hAnsi="Times New Roman" w:cs="Times New Roman"/>
          <w:color w:val="000000" w:themeColor="text1"/>
          <w:sz w:val="24"/>
          <w:szCs w:val="24"/>
          <w:lang w:val="es-HN" w:eastAsia="es-HN"/>
        </w:rPr>
        <w:t xml:space="preserve"> en términos de </w:t>
      </w:r>
      <w:r w:rsidR="00795A5C" w:rsidRPr="00AD2C64">
        <w:rPr>
          <w:rFonts w:ascii="Times New Roman" w:eastAsia="Times New Roman" w:hAnsi="Times New Roman" w:cs="Times New Roman"/>
          <w:color w:val="000000" w:themeColor="text1"/>
          <w:sz w:val="24"/>
          <w:szCs w:val="24"/>
          <w:lang w:val="es-HN" w:eastAsia="es-HN"/>
        </w:rPr>
        <w:t>propiedad intelectual,</w:t>
      </w:r>
      <w:r w:rsidRPr="00AD2C64">
        <w:rPr>
          <w:rFonts w:ascii="Times New Roman" w:eastAsia="Times New Roman" w:hAnsi="Times New Roman" w:cs="Times New Roman"/>
          <w:color w:val="000000" w:themeColor="text1"/>
          <w:sz w:val="24"/>
          <w:szCs w:val="24"/>
          <w:lang w:val="es-HN" w:eastAsia="es-HN"/>
        </w:rPr>
        <w:t xml:space="preserve"> las ideas no son objetos susceptibles de apropiación, as</w:t>
      </w:r>
      <w:r w:rsidR="00795A5C" w:rsidRPr="00AD2C64">
        <w:rPr>
          <w:rFonts w:ascii="Times New Roman" w:eastAsia="Times New Roman" w:hAnsi="Times New Roman" w:cs="Times New Roman"/>
          <w:color w:val="000000" w:themeColor="text1"/>
          <w:sz w:val="24"/>
          <w:szCs w:val="24"/>
          <w:lang w:val="es-HN" w:eastAsia="es-HN"/>
        </w:rPr>
        <w:t>í</w:t>
      </w:r>
      <w:r w:rsidRPr="00AD2C64">
        <w:rPr>
          <w:rFonts w:ascii="Times New Roman" w:eastAsia="Times New Roman" w:hAnsi="Times New Roman" w:cs="Times New Roman"/>
          <w:color w:val="000000" w:themeColor="text1"/>
          <w:sz w:val="24"/>
          <w:szCs w:val="24"/>
          <w:lang w:val="es-HN" w:eastAsia="es-HN"/>
        </w:rPr>
        <w:t xml:space="preserve"> lo declara tanto el </w:t>
      </w:r>
      <w:r w:rsidR="000961E3" w:rsidRPr="00AD2C64">
        <w:rPr>
          <w:rFonts w:ascii="Times New Roman" w:eastAsia="Times New Roman" w:hAnsi="Times New Roman" w:cs="Times New Roman"/>
          <w:i/>
          <w:iCs/>
          <w:color w:val="000000" w:themeColor="text1"/>
          <w:sz w:val="24"/>
          <w:szCs w:val="24"/>
          <w:lang w:val="es-HN" w:eastAsia="es-HN"/>
        </w:rPr>
        <w:t>Tratado de la OMPI sobre Derecho de Autor</w:t>
      </w:r>
      <w:r w:rsidR="000961E3" w:rsidRPr="00AD2C64">
        <w:rPr>
          <w:rFonts w:ascii="Times New Roman" w:eastAsia="Times New Roman" w:hAnsi="Times New Roman" w:cs="Times New Roman"/>
          <w:color w:val="000000" w:themeColor="text1"/>
          <w:sz w:val="24"/>
          <w:szCs w:val="24"/>
          <w:lang w:val="es-HN" w:eastAsia="es-HN"/>
        </w:rPr>
        <w:t xml:space="preserve"> [WCT, por sus siglas en inglés] (1996) </w:t>
      </w:r>
      <w:r w:rsidRPr="00AD2C64">
        <w:rPr>
          <w:rFonts w:ascii="Times New Roman" w:eastAsia="Times New Roman" w:hAnsi="Times New Roman" w:cs="Times New Roman"/>
          <w:color w:val="000000" w:themeColor="text1"/>
          <w:sz w:val="24"/>
          <w:szCs w:val="24"/>
          <w:lang w:val="es-HN" w:eastAsia="es-HN"/>
        </w:rPr>
        <w:t xml:space="preserve">como el </w:t>
      </w:r>
      <w:r w:rsidRPr="00AD2C64">
        <w:rPr>
          <w:rFonts w:ascii="Times New Roman" w:eastAsia="Times New Roman" w:hAnsi="Times New Roman" w:cs="Times New Roman"/>
          <w:i/>
          <w:iCs/>
          <w:color w:val="000000" w:themeColor="text1"/>
          <w:sz w:val="24"/>
          <w:szCs w:val="24"/>
          <w:lang w:val="es-HN" w:eastAsia="es-HN"/>
        </w:rPr>
        <w:t>Acuerdo sobre los Aspectos de los Derechos de Propiedad Intelectual relacionados con el Comercio</w:t>
      </w:r>
      <w:r w:rsidRPr="00AD2C64">
        <w:rPr>
          <w:rFonts w:ascii="Times New Roman" w:eastAsia="Times New Roman" w:hAnsi="Times New Roman" w:cs="Times New Roman"/>
          <w:color w:val="000000" w:themeColor="text1"/>
          <w:sz w:val="24"/>
          <w:szCs w:val="24"/>
          <w:lang w:val="es-HN" w:eastAsia="es-HN"/>
        </w:rPr>
        <w:t xml:space="preserve"> (ADPIC</w:t>
      </w:r>
      <w:r w:rsidR="001802A5" w:rsidRPr="00AD2C64">
        <w:rPr>
          <w:rFonts w:ascii="Times New Roman" w:eastAsia="Times New Roman" w:hAnsi="Times New Roman" w:cs="Times New Roman"/>
          <w:color w:val="000000" w:themeColor="text1"/>
          <w:sz w:val="24"/>
          <w:szCs w:val="24"/>
          <w:lang w:val="es-HN" w:eastAsia="es-HN"/>
        </w:rPr>
        <w:t>)</w:t>
      </w:r>
      <w:r w:rsidRPr="00AD2C64">
        <w:rPr>
          <w:rFonts w:ascii="Times New Roman" w:eastAsia="Times New Roman" w:hAnsi="Times New Roman" w:cs="Times New Roman"/>
          <w:color w:val="000000" w:themeColor="text1"/>
          <w:sz w:val="24"/>
          <w:szCs w:val="24"/>
          <w:lang w:val="es-HN" w:eastAsia="es-HN"/>
        </w:rPr>
        <w:t xml:space="preserve"> de la</w:t>
      </w:r>
      <w:r w:rsidR="000B091B" w:rsidRPr="00AD2C64">
        <w:rPr>
          <w:rFonts w:ascii="Times New Roman" w:eastAsia="Times New Roman" w:hAnsi="Times New Roman" w:cs="Times New Roman"/>
          <w:color w:val="000000" w:themeColor="text1"/>
          <w:sz w:val="24"/>
          <w:szCs w:val="24"/>
          <w:lang w:val="es-HN" w:eastAsia="es-HN"/>
        </w:rPr>
        <w:t xml:space="preserve"> Organización Mundial del Comercio [</w:t>
      </w:r>
      <w:r w:rsidRPr="00AD2C64">
        <w:rPr>
          <w:rFonts w:ascii="Times New Roman" w:eastAsia="Times New Roman" w:hAnsi="Times New Roman" w:cs="Times New Roman"/>
          <w:color w:val="000000" w:themeColor="text1"/>
          <w:sz w:val="24"/>
          <w:szCs w:val="24"/>
          <w:lang w:val="es-HN" w:eastAsia="es-HN"/>
        </w:rPr>
        <w:t>OMC</w:t>
      </w:r>
      <w:r w:rsidR="000B091B" w:rsidRPr="00AD2C64">
        <w:rPr>
          <w:rFonts w:ascii="Times New Roman" w:eastAsia="Times New Roman" w:hAnsi="Times New Roman" w:cs="Times New Roman"/>
          <w:color w:val="000000" w:themeColor="text1"/>
          <w:sz w:val="24"/>
          <w:szCs w:val="24"/>
          <w:lang w:val="es-HN" w:eastAsia="es-HN"/>
        </w:rPr>
        <w:t>]</w:t>
      </w:r>
      <w:r w:rsidR="00B473C2" w:rsidRPr="00AD2C64">
        <w:rPr>
          <w:rFonts w:ascii="Times New Roman" w:eastAsia="Times New Roman" w:hAnsi="Times New Roman" w:cs="Times New Roman"/>
          <w:color w:val="000000" w:themeColor="text1"/>
          <w:sz w:val="24"/>
          <w:szCs w:val="24"/>
          <w:lang w:val="es-HN" w:eastAsia="es-HN"/>
        </w:rPr>
        <w:t xml:space="preserve"> (1994)</w:t>
      </w:r>
      <w:r w:rsidR="000B091B" w:rsidRPr="00AD2C64">
        <w:rPr>
          <w:rFonts w:ascii="Times New Roman" w:eastAsia="Times New Roman" w:hAnsi="Times New Roman" w:cs="Times New Roman"/>
          <w:color w:val="000000" w:themeColor="text1"/>
          <w:sz w:val="24"/>
          <w:szCs w:val="24"/>
          <w:lang w:val="es-HN" w:eastAsia="es-HN"/>
        </w:rPr>
        <w:t>.</w:t>
      </w:r>
      <w:r w:rsidR="000B091B"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Como argumenta Servet (2010)</w:t>
      </w:r>
      <w:r w:rsidR="00E85CCE"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el </w:t>
      </w:r>
      <w:r w:rsidR="00E85CCE" w:rsidRPr="00AD2C64">
        <w:rPr>
          <w:rFonts w:ascii="Times New Roman" w:eastAsia="Times New Roman" w:hAnsi="Times New Roman" w:cs="Times New Roman"/>
          <w:color w:val="000000" w:themeColor="text1"/>
          <w:sz w:val="24"/>
          <w:szCs w:val="24"/>
          <w:lang w:val="es-HN" w:eastAsia="es-ES"/>
        </w:rPr>
        <w:t>derecho de propiedad intelectual “</w:t>
      </w:r>
      <w:r w:rsidRPr="00AD2C64">
        <w:rPr>
          <w:rFonts w:ascii="Times New Roman" w:eastAsia="Times New Roman" w:hAnsi="Times New Roman" w:cs="Times New Roman"/>
          <w:color w:val="000000" w:themeColor="text1"/>
          <w:sz w:val="24"/>
          <w:szCs w:val="24"/>
          <w:lang w:val="es-HN" w:eastAsia="es-ES"/>
        </w:rPr>
        <w:t xml:space="preserve">no puede </w:t>
      </w:r>
      <w:r w:rsidR="0069094E" w:rsidRPr="00AD2C64">
        <w:rPr>
          <w:rFonts w:ascii="Times New Roman" w:eastAsia="Times New Roman" w:hAnsi="Times New Roman" w:cs="Times New Roman"/>
          <w:color w:val="000000" w:themeColor="text1"/>
          <w:sz w:val="24"/>
          <w:szCs w:val="24"/>
          <w:lang w:val="es-HN" w:eastAsia="es-ES"/>
        </w:rPr>
        <w:t xml:space="preserve">llegar </w:t>
      </w:r>
      <w:r w:rsidRPr="00AD2C64">
        <w:rPr>
          <w:rFonts w:ascii="Times New Roman" w:eastAsia="Times New Roman" w:hAnsi="Times New Roman" w:cs="Times New Roman"/>
          <w:color w:val="000000" w:themeColor="text1"/>
          <w:sz w:val="24"/>
          <w:szCs w:val="24"/>
          <w:lang w:val="es-HN" w:eastAsia="es-ES"/>
        </w:rPr>
        <w:t>al extremo de proteger una idea en sí misma, sino la forma exacta en la que esta se plasma</w:t>
      </w:r>
      <w:r w:rsidR="00E85CCE" w:rsidRPr="00AD2C64">
        <w:rPr>
          <w:rFonts w:ascii="Times New Roman" w:eastAsia="Times New Roman" w:hAnsi="Times New Roman" w:cs="Times New Roman"/>
          <w:color w:val="000000" w:themeColor="text1"/>
          <w:sz w:val="24"/>
          <w:szCs w:val="24"/>
          <w:lang w:val="es-HN" w:eastAsia="es-ES"/>
        </w:rPr>
        <w:t>” (p. 51),</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ya que</w:t>
      </w:r>
      <w:r w:rsidR="00E85CCE"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de pretenderse lo contrario, se limitaría</w:t>
      </w:r>
      <w:r w:rsidR="007B2CE9" w:rsidRPr="00AD2C64">
        <w:rPr>
          <w:rFonts w:ascii="Times New Roman" w:eastAsia="Times New Roman" w:hAnsi="Times New Roman" w:cs="Times New Roman"/>
          <w:color w:val="000000" w:themeColor="text1"/>
          <w:sz w:val="24"/>
          <w:szCs w:val="24"/>
          <w:lang w:val="es-HN" w:eastAsia="es-ES"/>
        </w:rPr>
        <w:t>n</w:t>
      </w:r>
      <w:r w:rsidRPr="00AD2C64">
        <w:rPr>
          <w:rFonts w:ascii="Times New Roman" w:eastAsia="Times New Roman" w:hAnsi="Times New Roman" w:cs="Times New Roman"/>
          <w:color w:val="000000" w:themeColor="text1"/>
          <w:sz w:val="24"/>
          <w:szCs w:val="24"/>
          <w:lang w:val="es-HN" w:eastAsia="es-ES"/>
        </w:rPr>
        <w:t xml:space="preserve"> o anularían las posibilidades de que esa misma idea pudiera manifestarse de otras maneras posibles. </w:t>
      </w:r>
      <w:r w:rsidR="00E85CCE" w:rsidRPr="00AD2C64">
        <w:rPr>
          <w:rFonts w:ascii="Times New Roman" w:eastAsia="Times New Roman" w:hAnsi="Times New Roman" w:cs="Times New Roman"/>
          <w:color w:val="000000" w:themeColor="text1"/>
          <w:sz w:val="24"/>
          <w:szCs w:val="24"/>
          <w:lang w:val="es-HN" w:eastAsia="es-ES"/>
        </w:rPr>
        <w:t xml:space="preserve">Es </w:t>
      </w:r>
      <w:r w:rsidRPr="00AD2C64">
        <w:rPr>
          <w:rFonts w:ascii="Times New Roman" w:eastAsia="Times New Roman" w:hAnsi="Times New Roman" w:cs="Times New Roman"/>
          <w:color w:val="000000" w:themeColor="text1"/>
          <w:sz w:val="24"/>
          <w:szCs w:val="24"/>
          <w:lang w:val="es-HN" w:eastAsia="es-ES"/>
        </w:rPr>
        <w:t>necesario que la idea, como tal, se haya plasmado de forma relativamente estructurada en algún medio de expresión no formal. En este mismo sentido</w:t>
      </w:r>
      <w:r w:rsidR="00CE57DC"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Richard Posner (2013, pp.</w:t>
      </w:r>
      <w:r w:rsidR="00CE57DC"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16-17) argumenta que efectivamente la </w:t>
      </w:r>
      <w:r w:rsidR="00CE57DC" w:rsidRPr="00AD2C64">
        <w:rPr>
          <w:rFonts w:ascii="Times New Roman" w:eastAsia="Times New Roman" w:hAnsi="Times New Roman" w:cs="Times New Roman"/>
          <w:color w:val="000000" w:themeColor="text1"/>
          <w:sz w:val="24"/>
          <w:szCs w:val="24"/>
          <w:lang w:val="es-HN" w:eastAsia="es-ES"/>
        </w:rPr>
        <w:t xml:space="preserve">ley de propiedad intelectual </w:t>
      </w:r>
      <w:r w:rsidRPr="00AD2C64">
        <w:rPr>
          <w:rFonts w:ascii="Times New Roman" w:eastAsia="Times New Roman" w:hAnsi="Times New Roman" w:cs="Times New Roman"/>
          <w:color w:val="000000" w:themeColor="text1"/>
          <w:sz w:val="24"/>
          <w:szCs w:val="24"/>
          <w:lang w:val="es-HN" w:eastAsia="es-ES"/>
        </w:rPr>
        <w:t>no prohíbe copiar</w:t>
      </w:r>
      <w:r w:rsidR="00EE070E" w:rsidRPr="00AD2C64">
        <w:rPr>
          <w:rFonts w:ascii="Times New Roman" w:eastAsia="Times New Roman" w:hAnsi="Times New Roman" w:cs="Times New Roman"/>
          <w:color w:val="000000" w:themeColor="text1"/>
          <w:sz w:val="24"/>
          <w:szCs w:val="24"/>
          <w:lang w:val="es-HN" w:eastAsia="es-ES"/>
        </w:rPr>
        <w:t xml:space="preserve"> las</w:t>
      </w:r>
      <w:r w:rsidRPr="00AD2C64">
        <w:rPr>
          <w:rFonts w:ascii="Times New Roman" w:eastAsia="Times New Roman" w:hAnsi="Times New Roman" w:cs="Times New Roman"/>
          <w:color w:val="000000" w:themeColor="text1"/>
          <w:sz w:val="24"/>
          <w:szCs w:val="24"/>
          <w:lang w:val="es-HN" w:eastAsia="es-ES"/>
        </w:rPr>
        <w:t xml:space="preserve"> idea</w:t>
      </w:r>
      <w:r w:rsidR="00EE070E" w:rsidRPr="00AD2C64">
        <w:rPr>
          <w:rFonts w:ascii="Times New Roman" w:eastAsia="Times New Roman" w:hAnsi="Times New Roman" w:cs="Times New Roman"/>
          <w:color w:val="000000" w:themeColor="text1"/>
          <w:sz w:val="24"/>
          <w:szCs w:val="24"/>
          <w:lang w:val="es-HN" w:eastAsia="es-ES"/>
        </w:rPr>
        <w:t>s</w:t>
      </w:r>
      <w:r w:rsidR="00C70539" w:rsidRPr="00AD2C64">
        <w:rPr>
          <w:rFonts w:ascii="Times New Roman" w:eastAsia="Times New Roman" w:hAnsi="Times New Roman" w:cs="Times New Roman"/>
          <w:color w:val="000000" w:themeColor="text1"/>
          <w:sz w:val="24"/>
          <w:szCs w:val="24"/>
          <w:lang w:val="es-HN" w:eastAsia="es-ES"/>
        </w:rPr>
        <w:t>. Y va más aún al decir que</w:t>
      </w:r>
      <w:r w:rsidRPr="00AD2C64">
        <w:rPr>
          <w:rFonts w:ascii="Times New Roman" w:eastAsia="Times New Roman" w:hAnsi="Times New Roman" w:cs="Times New Roman"/>
          <w:color w:val="000000" w:themeColor="text1"/>
          <w:sz w:val="24"/>
          <w:szCs w:val="24"/>
          <w:lang w:val="es-HN" w:eastAsia="es-ES"/>
        </w:rPr>
        <w:t xml:space="preserve"> tampoco prohíbe copiar hechos ni numerosos aspectos de una creación, como el género, la estructura o el mensaje</w:t>
      </w:r>
      <w:r w:rsidR="00C70539"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lo que sí prohíbe es copiar palabras literales u otros detalles de estilo</w:t>
      </w:r>
      <w:r w:rsidR="00C70539" w:rsidRPr="00AD2C64">
        <w:rPr>
          <w:rFonts w:ascii="Times New Roman" w:eastAsia="Times New Roman" w:hAnsi="Times New Roman" w:cs="Times New Roman"/>
          <w:color w:val="000000" w:themeColor="text1"/>
          <w:sz w:val="24"/>
          <w:szCs w:val="24"/>
          <w:lang w:val="es-HN" w:eastAsia="es-ES"/>
        </w:rPr>
        <w:t xml:space="preserve"> (Posner, 2013</w:t>
      </w:r>
      <w:r w:rsidR="00E407CB" w:rsidRPr="00AD2C64">
        <w:rPr>
          <w:rFonts w:ascii="Times New Roman" w:eastAsia="Times New Roman" w:hAnsi="Times New Roman" w:cs="Times New Roman"/>
          <w:color w:val="000000" w:themeColor="text1"/>
          <w:sz w:val="24"/>
          <w:szCs w:val="24"/>
          <w:lang w:val="es-HN" w:eastAsia="es-ES"/>
        </w:rPr>
        <w:t>, pp. 16-17</w:t>
      </w:r>
      <w:r w:rsidR="00C70539"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w:t>
      </w:r>
    </w:p>
    <w:p w14:paraId="782473DD" w14:textId="5D909A44" w:rsidR="00104406" w:rsidRPr="00AD2C64" w:rsidRDefault="00104406">
      <w:pPr>
        <w:spacing w:after="0" w:line="360" w:lineRule="auto"/>
        <w:ind w:firstLine="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Y es que la protección de las ideas presume el otorgamiento injustificado de un derecho absoluto a las personas que llevaría consigo un bloqueo del desarrollo cultural y artístico evidente (García, 2000, p.</w:t>
      </w:r>
      <w:r w:rsidR="00C70539"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100). Así</w:t>
      </w:r>
      <w:r w:rsidR="00C70539"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ha de prevalecer el interés general del desarrollo de la cultura en detrimento de la aspiración particular de protección de la idea de un individuo concreto. Pero, ¿dónde está la frontera realmente entre el mundo de las ideas y las creaciones de espíritu susceptibles de protección?</w:t>
      </w:r>
    </w:p>
    <w:p w14:paraId="782473DE" w14:textId="25886596" w:rsidR="00104406" w:rsidRPr="00AD2C64" w:rsidRDefault="00104406" w:rsidP="008C220B">
      <w:pPr>
        <w:spacing w:after="0" w:line="360" w:lineRule="auto"/>
        <w:ind w:firstLine="709"/>
        <w:jc w:val="both"/>
        <w:rPr>
          <w:rFonts w:ascii="Times New Roman" w:eastAsia="Times New Roman" w:hAnsi="Times New Roman" w:cs="Times New Roman"/>
          <w:color w:val="000000" w:themeColor="text1"/>
          <w:sz w:val="24"/>
          <w:szCs w:val="24"/>
          <w:shd w:val="clear" w:color="auto" w:fill="FFFFFF"/>
          <w:lang w:val="es-HN" w:eastAsia="es-HN"/>
        </w:rPr>
      </w:pPr>
      <w:r w:rsidRPr="00AD2C64">
        <w:rPr>
          <w:rFonts w:ascii="Times New Roman" w:eastAsia="Times New Roman" w:hAnsi="Times New Roman" w:cs="Times New Roman"/>
          <w:color w:val="000000" w:themeColor="text1"/>
          <w:sz w:val="24"/>
          <w:szCs w:val="24"/>
          <w:lang w:val="es-HN" w:eastAsia="es-ES"/>
        </w:rPr>
        <w:t xml:space="preserve">Según </w:t>
      </w:r>
      <w:r w:rsidR="00FE2975" w:rsidRPr="00AD2C64">
        <w:rPr>
          <w:rFonts w:ascii="Times New Roman" w:eastAsia="Times New Roman" w:hAnsi="Times New Roman" w:cs="Times New Roman"/>
          <w:color w:val="000000" w:themeColor="text1"/>
          <w:sz w:val="24"/>
          <w:szCs w:val="24"/>
          <w:lang w:val="es-HN" w:eastAsia="es-ES"/>
        </w:rPr>
        <w:t>LegArs</w:t>
      </w:r>
      <w:r w:rsidRPr="00AD2C64">
        <w:rPr>
          <w:rFonts w:ascii="Times New Roman" w:eastAsia="Times New Roman" w:hAnsi="Times New Roman" w:cs="Times New Roman"/>
          <w:color w:val="000000" w:themeColor="text1"/>
          <w:sz w:val="24"/>
          <w:szCs w:val="24"/>
          <w:vertAlign w:val="superscript"/>
          <w:lang w:val="es-HN" w:eastAsia="es-ES"/>
        </w:rPr>
        <w:t xml:space="preserve"> </w:t>
      </w:r>
      <w:r w:rsidRPr="00AD2C64">
        <w:rPr>
          <w:rFonts w:ascii="Times New Roman" w:eastAsia="Times New Roman" w:hAnsi="Times New Roman" w:cs="Times New Roman"/>
          <w:color w:val="000000" w:themeColor="text1"/>
          <w:sz w:val="24"/>
          <w:szCs w:val="24"/>
          <w:lang w:val="es-HN" w:eastAsia="es-ES"/>
        </w:rPr>
        <w:t>(</w:t>
      </w:r>
      <w:r w:rsidR="00FE2975" w:rsidRPr="00AD2C64">
        <w:rPr>
          <w:rFonts w:ascii="Times New Roman" w:eastAsia="Times New Roman" w:hAnsi="Times New Roman" w:cs="Times New Roman"/>
          <w:color w:val="000000" w:themeColor="text1"/>
          <w:sz w:val="24"/>
          <w:szCs w:val="24"/>
          <w:lang w:val="es-HN" w:eastAsia="es-ES"/>
        </w:rPr>
        <w:t xml:space="preserve">7 de octubre de </w:t>
      </w:r>
      <w:r w:rsidRPr="00AD2C64">
        <w:rPr>
          <w:rFonts w:ascii="Times New Roman" w:eastAsia="Times New Roman" w:hAnsi="Times New Roman" w:cs="Times New Roman"/>
          <w:color w:val="000000" w:themeColor="text1"/>
          <w:sz w:val="24"/>
          <w:szCs w:val="24"/>
          <w:lang w:val="es-HN" w:eastAsia="es-ES"/>
        </w:rPr>
        <w:t>2011)</w:t>
      </w:r>
      <w:r w:rsidR="00C70539"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el plagio puede apreciarse en la simple existencia de coincidencias entre las obras comparadas</w:t>
      </w:r>
      <w:r w:rsidR="00A56828" w:rsidRPr="00AD2C64">
        <w:rPr>
          <w:rFonts w:ascii="Times New Roman" w:eastAsia="Times New Roman" w:hAnsi="Times New Roman" w:cs="Times New Roman"/>
          <w:color w:val="000000" w:themeColor="text1"/>
          <w:sz w:val="24"/>
          <w:szCs w:val="24"/>
          <w:lang w:val="es-HN" w:eastAsia="es-ES"/>
        </w:rPr>
        <w:t>. U</w:t>
      </w:r>
      <w:r w:rsidRPr="00AD2C64">
        <w:rPr>
          <w:rFonts w:ascii="Times New Roman" w:eastAsia="Times New Roman" w:hAnsi="Times New Roman" w:cs="Times New Roman"/>
          <w:color w:val="000000" w:themeColor="text1"/>
          <w:sz w:val="24"/>
          <w:szCs w:val="24"/>
          <w:lang w:val="es-HN" w:eastAsia="es-ES"/>
        </w:rPr>
        <w:t xml:space="preserve">n ejemplo de ello fue evidenciado en la controvertida sentencia </w:t>
      </w:r>
      <w:r w:rsidR="00F62D25" w:rsidRPr="00AD2C64">
        <w:rPr>
          <w:rFonts w:ascii="Times New Roman" w:eastAsia="Times New Roman" w:hAnsi="Times New Roman" w:cs="Times New Roman"/>
          <w:color w:val="000000" w:themeColor="text1"/>
          <w:sz w:val="24"/>
          <w:szCs w:val="24"/>
          <w:lang w:val="es-HN" w:eastAsia="es-ES"/>
        </w:rPr>
        <w:t xml:space="preserve">emitida por </w:t>
      </w:r>
      <w:r w:rsidRPr="00AD2C64">
        <w:rPr>
          <w:rFonts w:ascii="Times New Roman" w:eastAsia="Times New Roman" w:hAnsi="Times New Roman" w:cs="Times New Roman"/>
          <w:color w:val="000000" w:themeColor="text1"/>
          <w:sz w:val="24"/>
          <w:szCs w:val="24"/>
          <w:lang w:val="es-HN" w:eastAsia="es-ES"/>
        </w:rPr>
        <w:t xml:space="preserve">la Audiencia Provincial de Madrid </w:t>
      </w:r>
      <w:r w:rsidR="00F62D25" w:rsidRPr="00AD2C64">
        <w:rPr>
          <w:rFonts w:ascii="Times New Roman" w:eastAsia="Times New Roman" w:hAnsi="Times New Roman" w:cs="Times New Roman"/>
          <w:color w:val="000000" w:themeColor="text1"/>
          <w:sz w:val="24"/>
          <w:szCs w:val="24"/>
          <w:lang w:val="es-HN" w:eastAsia="es-ES"/>
        </w:rPr>
        <w:t xml:space="preserve">el </w:t>
      </w:r>
      <w:r w:rsidRPr="00AD2C64">
        <w:rPr>
          <w:rFonts w:ascii="Times New Roman" w:eastAsia="Times New Roman" w:hAnsi="Times New Roman" w:cs="Times New Roman"/>
          <w:color w:val="000000" w:themeColor="text1"/>
          <w:sz w:val="24"/>
          <w:szCs w:val="24"/>
          <w:lang w:val="es-HN" w:eastAsia="es-ES"/>
        </w:rPr>
        <w:t>8 de abril de 2011</w:t>
      </w:r>
      <w:r w:rsidRPr="00AD2C64">
        <w:rPr>
          <w:rFonts w:ascii="Times New Roman" w:eastAsia="Times New Roman" w:hAnsi="Times New Roman" w:cs="Times New Roman"/>
          <w:color w:val="000000" w:themeColor="text1"/>
          <w:sz w:val="24"/>
          <w:szCs w:val="24"/>
          <w:shd w:val="clear" w:color="auto" w:fill="FFFFFF"/>
          <w:lang w:val="es-HN" w:eastAsia="es-HN"/>
        </w:rPr>
        <w:t xml:space="preserve"> que condenó a Pérez Reverte</w:t>
      </w:r>
      <w:r w:rsidRPr="00AD2C64">
        <w:rPr>
          <w:rFonts w:ascii="Times New Roman" w:eastAsia="Times New Roman" w:hAnsi="Times New Roman" w:cs="Times New Roman"/>
          <w:bCs/>
          <w:color w:val="000000" w:themeColor="text1"/>
          <w:sz w:val="24"/>
          <w:szCs w:val="24"/>
          <w:shd w:val="clear" w:color="auto" w:fill="FFFFFF"/>
          <w:lang w:val="es-HN" w:eastAsia="es-HN"/>
        </w:rPr>
        <w:t xml:space="preserve"> </w:t>
      </w:r>
      <w:r w:rsidRPr="00AD2C64">
        <w:rPr>
          <w:rFonts w:ascii="Times New Roman" w:eastAsia="Times New Roman" w:hAnsi="Times New Roman" w:cs="Times New Roman"/>
          <w:color w:val="000000" w:themeColor="text1"/>
          <w:sz w:val="24"/>
          <w:szCs w:val="24"/>
          <w:shd w:val="clear" w:color="auto" w:fill="FFFFFF"/>
          <w:lang w:val="es-HN" w:eastAsia="es-HN"/>
        </w:rPr>
        <w:t>por su película</w:t>
      </w:r>
      <w:r w:rsidRPr="00AD2C64">
        <w:rPr>
          <w:rFonts w:ascii="Times New Roman" w:eastAsia="Times New Roman" w:hAnsi="Times New Roman" w:cs="Times New Roman"/>
          <w:i/>
          <w:iCs/>
          <w:color w:val="000000" w:themeColor="text1"/>
          <w:sz w:val="24"/>
          <w:szCs w:val="24"/>
          <w:shd w:val="clear" w:color="auto" w:fill="FFFFFF"/>
          <w:lang w:val="es-HN" w:eastAsia="es-HN"/>
        </w:rPr>
        <w:t xml:space="preserve"> Gitano</w:t>
      </w:r>
      <w:r w:rsidRPr="00AD2C64">
        <w:rPr>
          <w:rFonts w:ascii="Times New Roman" w:eastAsia="Times New Roman" w:hAnsi="Times New Roman" w:cs="Times New Roman"/>
          <w:color w:val="000000" w:themeColor="text1"/>
          <w:sz w:val="24"/>
          <w:szCs w:val="24"/>
          <w:lang w:val="es-HN" w:eastAsia="es-HN"/>
        </w:rPr>
        <w:t>. El escritor fue condenado</w:t>
      </w:r>
      <w:r w:rsidRPr="00AD2C64">
        <w:rPr>
          <w:rFonts w:ascii="Times New Roman" w:eastAsia="Times New Roman" w:hAnsi="Times New Roman" w:cs="Times New Roman"/>
          <w:bCs/>
          <w:color w:val="000000" w:themeColor="text1"/>
          <w:sz w:val="24"/>
          <w:szCs w:val="24"/>
          <w:shd w:val="clear" w:color="auto" w:fill="FFFFFF"/>
          <w:lang w:val="es-HN" w:eastAsia="es-HN"/>
        </w:rPr>
        <w:t xml:space="preserve"> </w:t>
      </w:r>
      <w:r w:rsidRPr="00AD2C64">
        <w:rPr>
          <w:rFonts w:ascii="Times New Roman" w:eastAsia="Times New Roman" w:hAnsi="Times New Roman" w:cs="Times New Roman"/>
          <w:color w:val="000000" w:themeColor="text1"/>
          <w:sz w:val="24"/>
          <w:szCs w:val="24"/>
          <w:shd w:val="clear" w:color="auto" w:fill="FFFFFF"/>
          <w:lang w:val="es-HN" w:eastAsia="es-HN"/>
        </w:rPr>
        <w:t xml:space="preserve">a </w:t>
      </w:r>
      <w:r w:rsidRPr="00AD2C64">
        <w:rPr>
          <w:rFonts w:ascii="Times New Roman" w:eastAsia="Times New Roman" w:hAnsi="Times New Roman" w:cs="Times New Roman"/>
          <w:bCs/>
          <w:color w:val="000000" w:themeColor="text1"/>
          <w:sz w:val="24"/>
          <w:szCs w:val="24"/>
          <w:shd w:val="clear" w:color="auto" w:fill="FFFFFF"/>
          <w:lang w:val="es-HN" w:eastAsia="es-HN"/>
        </w:rPr>
        <w:t>pagar 80</w:t>
      </w:r>
      <w:r w:rsidR="00652695" w:rsidRPr="00AD2C64">
        <w:rPr>
          <w:rFonts w:ascii="Times New Roman" w:eastAsia="Times New Roman" w:hAnsi="Times New Roman" w:cs="Times New Roman"/>
          <w:bCs/>
          <w:color w:val="000000" w:themeColor="text1"/>
          <w:sz w:val="24"/>
          <w:szCs w:val="24"/>
          <w:shd w:val="clear" w:color="auto" w:fill="FFFFFF"/>
          <w:lang w:val="es-HN" w:eastAsia="es-HN"/>
        </w:rPr>
        <w:t xml:space="preserve"> </w:t>
      </w:r>
      <w:r w:rsidRPr="00AD2C64">
        <w:rPr>
          <w:rFonts w:ascii="Times New Roman" w:eastAsia="Times New Roman" w:hAnsi="Times New Roman" w:cs="Times New Roman"/>
          <w:bCs/>
          <w:color w:val="000000" w:themeColor="text1"/>
          <w:sz w:val="24"/>
          <w:szCs w:val="24"/>
          <w:shd w:val="clear" w:color="auto" w:fill="FFFFFF"/>
          <w:lang w:val="es-HN" w:eastAsia="es-HN"/>
        </w:rPr>
        <w:t xml:space="preserve">000 euros al </w:t>
      </w:r>
      <w:r w:rsidRPr="00AD2C64">
        <w:rPr>
          <w:rFonts w:ascii="Times New Roman" w:eastAsia="Times New Roman" w:hAnsi="Times New Roman" w:cs="Times New Roman"/>
          <w:color w:val="000000" w:themeColor="text1"/>
          <w:sz w:val="24"/>
          <w:szCs w:val="24"/>
          <w:shd w:val="clear" w:color="auto" w:fill="FFFFFF"/>
          <w:lang w:val="es-HN" w:eastAsia="es-HN"/>
        </w:rPr>
        <w:t xml:space="preserve">director de la película </w:t>
      </w:r>
      <w:r w:rsidRPr="00AD2C64">
        <w:rPr>
          <w:rFonts w:ascii="Times New Roman" w:eastAsia="Times New Roman" w:hAnsi="Times New Roman" w:cs="Times New Roman"/>
          <w:i/>
          <w:iCs/>
          <w:color w:val="000000" w:themeColor="text1"/>
          <w:sz w:val="24"/>
          <w:szCs w:val="24"/>
          <w:shd w:val="clear" w:color="auto" w:fill="FFFFFF"/>
          <w:lang w:val="es-HN" w:eastAsia="es-HN"/>
        </w:rPr>
        <w:t>Gitana. Corazones Púrpuras</w:t>
      </w:r>
      <w:r w:rsidRPr="00AD2C64">
        <w:rPr>
          <w:rFonts w:ascii="Times New Roman" w:eastAsia="Times New Roman" w:hAnsi="Times New Roman" w:cs="Times New Roman"/>
          <w:color w:val="000000" w:themeColor="text1"/>
          <w:sz w:val="24"/>
          <w:szCs w:val="24"/>
          <w:shd w:val="clear" w:color="auto" w:fill="FFFFFF"/>
          <w:lang w:val="es-HN" w:eastAsia="es-HN"/>
        </w:rPr>
        <w:t xml:space="preserve"> al considerar</w:t>
      </w:r>
      <w:r w:rsidR="00153003" w:rsidRPr="00AD2C64">
        <w:rPr>
          <w:rFonts w:ascii="Times New Roman" w:eastAsia="Times New Roman" w:hAnsi="Times New Roman" w:cs="Times New Roman"/>
          <w:color w:val="000000" w:themeColor="text1"/>
          <w:sz w:val="24"/>
          <w:szCs w:val="24"/>
          <w:shd w:val="clear" w:color="auto" w:fill="FFFFFF"/>
          <w:lang w:val="es-HN" w:eastAsia="es-HN"/>
        </w:rPr>
        <w:t xml:space="preserve"> </w:t>
      </w:r>
      <w:r w:rsidRPr="00AD2C64">
        <w:rPr>
          <w:rFonts w:ascii="Times New Roman" w:eastAsia="Times New Roman" w:hAnsi="Times New Roman" w:cs="Times New Roman"/>
          <w:color w:val="000000" w:themeColor="text1"/>
          <w:sz w:val="24"/>
          <w:szCs w:val="24"/>
          <w:shd w:val="clear" w:color="auto" w:fill="FFFFFF"/>
          <w:lang w:val="es-HN" w:eastAsia="es-HN"/>
        </w:rPr>
        <w:t>que había ciertas coincidencias en las líneas argumentales a pesar de que</w:t>
      </w:r>
      <w:r w:rsidR="00153003" w:rsidRPr="00AD2C64">
        <w:rPr>
          <w:rFonts w:ascii="Times New Roman" w:eastAsia="Times New Roman" w:hAnsi="Times New Roman" w:cs="Times New Roman"/>
          <w:color w:val="000000" w:themeColor="text1"/>
          <w:sz w:val="24"/>
          <w:szCs w:val="24"/>
          <w:shd w:val="clear" w:color="auto" w:fill="FFFFFF"/>
          <w:lang w:val="es-HN" w:eastAsia="es-HN"/>
        </w:rPr>
        <w:t xml:space="preserve"> </w:t>
      </w:r>
      <w:r w:rsidRPr="00AD2C64">
        <w:rPr>
          <w:rFonts w:ascii="Times New Roman" w:eastAsia="Times New Roman" w:hAnsi="Times New Roman" w:cs="Times New Roman"/>
          <w:color w:val="000000" w:themeColor="text1"/>
          <w:sz w:val="24"/>
          <w:szCs w:val="24"/>
          <w:shd w:val="clear" w:color="auto" w:fill="FFFFFF"/>
          <w:lang w:val="es-HN" w:eastAsia="es-HN"/>
        </w:rPr>
        <w:t>la obra</w:t>
      </w:r>
      <w:r w:rsidR="00153003" w:rsidRPr="00AD2C64">
        <w:rPr>
          <w:rFonts w:ascii="Times New Roman" w:eastAsia="Times New Roman" w:hAnsi="Times New Roman" w:cs="Times New Roman"/>
          <w:color w:val="000000" w:themeColor="text1"/>
          <w:sz w:val="24"/>
          <w:szCs w:val="24"/>
          <w:shd w:val="clear" w:color="auto" w:fill="FFFFFF"/>
          <w:lang w:val="es-HN" w:eastAsia="es-HN"/>
        </w:rPr>
        <w:t xml:space="preserve"> </w:t>
      </w:r>
      <w:r w:rsidRPr="00AD2C64">
        <w:rPr>
          <w:rFonts w:ascii="Times New Roman" w:eastAsia="Times New Roman" w:hAnsi="Times New Roman" w:cs="Times New Roman"/>
          <w:color w:val="000000" w:themeColor="text1"/>
          <w:sz w:val="24"/>
          <w:szCs w:val="24"/>
          <w:shd w:val="clear" w:color="auto" w:fill="FFFFFF"/>
          <w:lang w:val="es-HN" w:eastAsia="es-HN"/>
        </w:rPr>
        <w:t>de Pérez Reverte estaba</w:t>
      </w:r>
      <w:r w:rsidRPr="00AD2C64">
        <w:rPr>
          <w:rFonts w:ascii="Times New Roman" w:eastAsia="Times New Roman" w:hAnsi="Times New Roman" w:cs="Times New Roman"/>
          <w:color w:val="000000" w:themeColor="text1"/>
          <w:sz w:val="24"/>
          <w:szCs w:val="24"/>
          <w:lang w:val="es-HN" w:eastAsia="es-HN"/>
        </w:rPr>
        <w:t xml:space="preserve"> </w:t>
      </w:r>
      <w:r w:rsidRPr="00AD2C64">
        <w:rPr>
          <w:rFonts w:ascii="Times New Roman" w:eastAsia="Times New Roman" w:hAnsi="Times New Roman" w:cs="Times New Roman"/>
          <w:color w:val="000000" w:themeColor="text1"/>
          <w:sz w:val="24"/>
          <w:szCs w:val="24"/>
          <w:shd w:val="clear" w:color="auto" w:fill="FFFFFF"/>
          <w:lang w:val="es-HN" w:eastAsia="es-HN"/>
        </w:rPr>
        <w:t>enriquecida con otros matices (</w:t>
      </w:r>
      <w:r w:rsidR="000305CD" w:rsidRPr="00AD2C64">
        <w:rPr>
          <w:rFonts w:ascii="Times New Roman" w:eastAsia="Times New Roman" w:hAnsi="Times New Roman" w:cs="Times New Roman"/>
          <w:color w:val="000000" w:themeColor="text1"/>
          <w:sz w:val="24"/>
          <w:szCs w:val="24"/>
          <w:shd w:val="clear" w:color="auto" w:fill="FFFFFF"/>
          <w:lang w:val="es-HN" w:eastAsia="es-HN"/>
        </w:rPr>
        <w:t xml:space="preserve">Agencia </w:t>
      </w:r>
      <w:r w:rsidRPr="00AD2C64">
        <w:rPr>
          <w:rFonts w:ascii="Times New Roman" w:eastAsia="Times New Roman" w:hAnsi="Times New Roman" w:cs="Times New Roman"/>
          <w:color w:val="000000" w:themeColor="text1"/>
          <w:sz w:val="24"/>
          <w:szCs w:val="24"/>
          <w:shd w:val="clear" w:color="auto" w:fill="FFFFFF"/>
          <w:lang w:val="es-HN" w:eastAsia="es-HN"/>
        </w:rPr>
        <w:t>EFE,</w:t>
      </w:r>
      <w:r w:rsidR="000305CD" w:rsidRPr="00AD2C64">
        <w:rPr>
          <w:rFonts w:ascii="Times New Roman" w:eastAsia="Times New Roman" w:hAnsi="Times New Roman" w:cs="Times New Roman"/>
          <w:color w:val="000000" w:themeColor="text1"/>
          <w:sz w:val="24"/>
          <w:szCs w:val="24"/>
          <w:shd w:val="clear" w:color="auto" w:fill="FFFFFF"/>
          <w:lang w:val="es-HN" w:eastAsia="es-HN"/>
        </w:rPr>
        <w:t xml:space="preserve"> 6 de mayo de</w:t>
      </w:r>
      <w:r w:rsidRPr="00AD2C64">
        <w:rPr>
          <w:rFonts w:ascii="Times New Roman" w:eastAsia="Times New Roman" w:hAnsi="Times New Roman" w:cs="Times New Roman"/>
          <w:color w:val="000000" w:themeColor="text1"/>
          <w:sz w:val="24"/>
          <w:szCs w:val="24"/>
          <w:shd w:val="clear" w:color="auto" w:fill="FFFFFF"/>
          <w:lang w:val="es-HN" w:eastAsia="es-HN"/>
        </w:rPr>
        <w:t xml:space="preserve"> 2011).</w:t>
      </w:r>
    </w:p>
    <w:p w14:paraId="782473DF" w14:textId="7988ACEC" w:rsidR="00104406" w:rsidRPr="00AD2C64" w:rsidRDefault="00BD6956" w:rsidP="008C220B">
      <w:pPr>
        <w:spacing w:after="0" w:line="360" w:lineRule="auto"/>
        <w:ind w:firstLine="709"/>
        <w:jc w:val="both"/>
        <w:rPr>
          <w:rFonts w:ascii="Times New Roman" w:eastAsia="Times New Roman" w:hAnsi="Times New Roman" w:cs="Times New Roman"/>
          <w:color w:val="000000" w:themeColor="text1"/>
          <w:sz w:val="24"/>
          <w:szCs w:val="24"/>
          <w:shd w:val="clear" w:color="auto" w:fill="FFFFFF"/>
          <w:lang w:val="es-HN" w:eastAsia="es-ES"/>
        </w:rPr>
      </w:pPr>
      <w:r w:rsidRPr="00AD2C64">
        <w:rPr>
          <w:rFonts w:ascii="Times New Roman" w:eastAsia="Times New Roman" w:hAnsi="Times New Roman" w:cs="Times New Roman"/>
          <w:color w:val="000000" w:themeColor="text1"/>
          <w:sz w:val="24"/>
          <w:szCs w:val="24"/>
          <w:lang w:val="es-HN" w:eastAsia="es-ES"/>
        </w:rPr>
        <w:lastRenderedPageBreak/>
        <w:t>Esta misma fuente</w:t>
      </w:r>
      <w:r w:rsidR="000305CD"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LegArs, </w:t>
      </w:r>
      <w:r w:rsidR="000305CD" w:rsidRPr="00AD2C64">
        <w:rPr>
          <w:rFonts w:ascii="Times New Roman" w:eastAsia="Times New Roman" w:hAnsi="Times New Roman" w:cs="Times New Roman"/>
          <w:color w:val="000000" w:themeColor="text1"/>
          <w:sz w:val="24"/>
          <w:szCs w:val="24"/>
          <w:lang w:val="es-HN" w:eastAsia="es-ES"/>
        </w:rPr>
        <w:t>7 de octubre de 2011)</w:t>
      </w:r>
      <w:r w:rsidR="000305CD" w:rsidRPr="00AD2C64">
        <w:rPr>
          <w:rFonts w:ascii="Times New Roman" w:eastAsia="Times New Roman" w:hAnsi="Times New Roman" w:cs="Times New Roman"/>
          <w:color w:val="000000" w:themeColor="text1"/>
          <w:sz w:val="24"/>
          <w:szCs w:val="24"/>
          <w:vertAlign w:val="superscript"/>
          <w:lang w:val="es-HN" w:eastAsia="es-ES"/>
        </w:rPr>
        <w:t xml:space="preserve"> </w:t>
      </w:r>
      <w:r w:rsidR="00104406" w:rsidRPr="00AD2C64">
        <w:rPr>
          <w:rFonts w:ascii="Times New Roman" w:eastAsia="Times New Roman" w:hAnsi="Times New Roman" w:cs="Times New Roman"/>
          <w:bCs/>
          <w:color w:val="000000" w:themeColor="text1"/>
          <w:sz w:val="24"/>
          <w:szCs w:val="24"/>
          <w:lang w:val="es-HN" w:eastAsia="es-ES"/>
        </w:rPr>
        <w:t>realiza otra observación que evidencia la complejidad de la problemática a tratar</w:t>
      </w:r>
      <w:r w:rsidRPr="00AD2C64">
        <w:rPr>
          <w:rFonts w:ascii="Times New Roman" w:eastAsia="Times New Roman" w:hAnsi="Times New Roman" w:cs="Times New Roman"/>
          <w:bCs/>
          <w:color w:val="000000" w:themeColor="text1"/>
          <w:sz w:val="24"/>
          <w:szCs w:val="24"/>
          <w:lang w:val="es-HN" w:eastAsia="es-ES"/>
        </w:rPr>
        <w:t xml:space="preserve">. Al </w:t>
      </w:r>
      <w:r w:rsidR="00104406" w:rsidRPr="00AD2C64">
        <w:rPr>
          <w:rFonts w:ascii="Times New Roman" w:eastAsia="Times New Roman" w:hAnsi="Times New Roman" w:cs="Times New Roman"/>
          <w:bCs/>
          <w:color w:val="000000" w:themeColor="text1"/>
          <w:sz w:val="24"/>
          <w:szCs w:val="24"/>
          <w:lang w:val="es-HN" w:eastAsia="es-ES"/>
        </w:rPr>
        <w:t>comparar el plagio de las obras literarias frente al de las obras gráficas</w:t>
      </w:r>
      <w:r w:rsidR="00B50DA2" w:rsidRPr="00AD2C64">
        <w:rPr>
          <w:rFonts w:ascii="Times New Roman" w:eastAsia="Times New Roman" w:hAnsi="Times New Roman" w:cs="Times New Roman"/>
          <w:bCs/>
          <w:color w:val="000000" w:themeColor="text1"/>
          <w:sz w:val="24"/>
          <w:szCs w:val="24"/>
          <w:lang w:val="es-HN" w:eastAsia="es-ES"/>
        </w:rPr>
        <w:t xml:space="preserve">, </w:t>
      </w:r>
      <w:r w:rsidRPr="00AD2C64">
        <w:rPr>
          <w:rFonts w:ascii="Times New Roman" w:eastAsia="Times New Roman" w:hAnsi="Times New Roman" w:cs="Times New Roman"/>
          <w:bCs/>
          <w:color w:val="000000" w:themeColor="text1"/>
          <w:sz w:val="24"/>
          <w:szCs w:val="24"/>
          <w:lang w:val="es-HN" w:eastAsia="es-ES"/>
        </w:rPr>
        <w:t>menciona</w:t>
      </w:r>
      <w:r w:rsidR="00B50DA2" w:rsidRPr="00AD2C64">
        <w:rPr>
          <w:rFonts w:ascii="Times New Roman" w:eastAsia="Times New Roman" w:hAnsi="Times New Roman" w:cs="Times New Roman"/>
          <w:bCs/>
          <w:color w:val="000000" w:themeColor="text1"/>
          <w:sz w:val="24"/>
          <w:szCs w:val="24"/>
          <w:lang w:val="es-HN" w:eastAsia="es-ES"/>
        </w:rPr>
        <w:t xml:space="preserve"> que</w:t>
      </w:r>
      <w:r w:rsidR="00104406" w:rsidRPr="00AD2C64">
        <w:rPr>
          <w:rFonts w:ascii="Times New Roman" w:eastAsia="Times New Roman" w:hAnsi="Times New Roman" w:cs="Times New Roman"/>
          <w:bCs/>
          <w:color w:val="000000" w:themeColor="text1"/>
          <w:sz w:val="24"/>
          <w:szCs w:val="24"/>
          <w:lang w:val="es-HN" w:eastAsia="es-ES"/>
        </w:rPr>
        <w:t xml:space="preserve"> en</w:t>
      </w:r>
      <w:r w:rsidR="00B50DA2" w:rsidRPr="00AD2C64">
        <w:rPr>
          <w:rFonts w:ascii="Times New Roman" w:eastAsia="Times New Roman" w:hAnsi="Times New Roman" w:cs="Times New Roman"/>
          <w:bCs/>
          <w:color w:val="000000" w:themeColor="text1"/>
          <w:sz w:val="24"/>
          <w:szCs w:val="24"/>
          <w:lang w:val="es-HN" w:eastAsia="es-ES"/>
        </w:rPr>
        <w:t xml:space="preserve"> </w:t>
      </w:r>
      <w:r w:rsidR="001A3695" w:rsidRPr="00AD2C64">
        <w:rPr>
          <w:rFonts w:ascii="Times New Roman" w:eastAsia="Times New Roman" w:hAnsi="Times New Roman" w:cs="Times New Roman"/>
          <w:bCs/>
          <w:color w:val="000000" w:themeColor="text1"/>
          <w:sz w:val="24"/>
          <w:szCs w:val="24"/>
          <w:lang w:val="es-HN" w:eastAsia="es-ES"/>
        </w:rPr>
        <w:t>cuanto a las segundas</w:t>
      </w:r>
      <w:r w:rsidR="00104406" w:rsidRPr="00AD2C64">
        <w:rPr>
          <w:rFonts w:ascii="Times New Roman" w:eastAsia="Times New Roman" w:hAnsi="Times New Roman" w:cs="Times New Roman"/>
          <w:bCs/>
          <w:color w:val="000000" w:themeColor="text1"/>
          <w:sz w:val="24"/>
          <w:szCs w:val="24"/>
          <w:lang w:val="es-HN" w:eastAsia="es-ES"/>
        </w:rPr>
        <w:t xml:space="preserve"> es más difícil determinar qué es lo sustancial</w:t>
      </w:r>
      <w:r w:rsidR="001A3695" w:rsidRPr="00AD2C64">
        <w:rPr>
          <w:rFonts w:ascii="Times New Roman" w:eastAsia="Times New Roman" w:hAnsi="Times New Roman" w:cs="Times New Roman"/>
          <w:bCs/>
          <w:color w:val="000000" w:themeColor="text1"/>
          <w:sz w:val="24"/>
          <w:szCs w:val="24"/>
          <w:lang w:val="es-HN" w:eastAsia="es-ES"/>
        </w:rPr>
        <w:t>,</w:t>
      </w:r>
      <w:r w:rsidR="00104406" w:rsidRPr="00AD2C64">
        <w:rPr>
          <w:rFonts w:ascii="Times New Roman" w:eastAsia="Times New Roman" w:hAnsi="Times New Roman" w:cs="Times New Roman"/>
          <w:bCs/>
          <w:color w:val="000000" w:themeColor="text1"/>
          <w:sz w:val="24"/>
          <w:szCs w:val="24"/>
          <w:lang w:val="es-HN" w:eastAsia="es-ES"/>
        </w:rPr>
        <w:t xml:space="preserve"> </w:t>
      </w:r>
      <w:r w:rsidR="00B50DA2" w:rsidRPr="00AD2C64">
        <w:rPr>
          <w:rFonts w:ascii="Times New Roman" w:eastAsia="Times New Roman" w:hAnsi="Times New Roman" w:cs="Times New Roman"/>
          <w:bCs/>
          <w:color w:val="000000" w:themeColor="text1"/>
          <w:sz w:val="24"/>
          <w:szCs w:val="24"/>
          <w:lang w:val="es-HN" w:eastAsia="es-ES"/>
        </w:rPr>
        <w:t>pues no hay una</w:t>
      </w:r>
      <w:r w:rsidR="00104406" w:rsidRPr="00AD2C64">
        <w:rPr>
          <w:rFonts w:ascii="Times New Roman" w:eastAsia="Times New Roman" w:hAnsi="Times New Roman" w:cs="Times New Roman"/>
          <w:bCs/>
          <w:color w:val="000000" w:themeColor="text1"/>
          <w:sz w:val="24"/>
          <w:szCs w:val="24"/>
          <w:lang w:val="es-HN" w:eastAsia="es-ES"/>
        </w:rPr>
        <w:t xml:space="preserve"> trama u otras estructuras narrativas</w:t>
      </w:r>
      <w:r w:rsidR="00153003" w:rsidRPr="00AD2C64">
        <w:rPr>
          <w:rFonts w:ascii="Times New Roman" w:eastAsia="Times New Roman" w:hAnsi="Times New Roman" w:cs="Times New Roman"/>
          <w:bCs/>
          <w:color w:val="000000" w:themeColor="text1"/>
          <w:sz w:val="24"/>
          <w:szCs w:val="24"/>
          <w:lang w:val="es-HN" w:eastAsia="es-ES"/>
        </w:rPr>
        <w:t xml:space="preserve"> </w:t>
      </w:r>
      <w:r w:rsidR="00104406" w:rsidRPr="00AD2C64">
        <w:rPr>
          <w:rFonts w:ascii="Times New Roman" w:eastAsia="Times New Roman" w:hAnsi="Times New Roman" w:cs="Times New Roman"/>
          <w:bCs/>
          <w:color w:val="000000" w:themeColor="text1"/>
          <w:sz w:val="24"/>
          <w:szCs w:val="24"/>
          <w:lang w:val="es-HN" w:eastAsia="es-ES"/>
        </w:rPr>
        <w:t xml:space="preserve">más sencillas de cotejar. </w:t>
      </w:r>
      <w:r w:rsidR="00A116B4" w:rsidRPr="00AD2C64">
        <w:rPr>
          <w:rFonts w:ascii="Times New Roman" w:eastAsia="Times New Roman" w:hAnsi="Times New Roman" w:cs="Times New Roman"/>
          <w:bCs/>
          <w:color w:val="000000" w:themeColor="text1"/>
          <w:sz w:val="24"/>
          <w:szCs w:val="24"/>
          <w:lang w:val="es-HN" w:eastAsia="es-ES"/>
        </w:rPr>
        <w:t>Y</w:t>
      </w:r>
      <w:r w:rsidR="00B50DA2" w:rsidRPr="00AD2C64">
        <w:rPr>
          <w:rFonts w:ascii="Times New Roman" w:eastAsia="Times New Roman" w:hAnsi="Times New Roman" w:cs="Times New Roman"/>
          <w:bCs/>
          <w:color w:val="000000" w:themeColor="text1"/>
          <w:sz w:val="24"/>
          <w:szCs w:val="24"/>
          <w:lang w:val="es-HN" w:eastAsia="es-ES"/>
        </w:rPr>
        <w:t xml:space="preserve"> </w:t>
      </w:r>
      <w:r w:rsidR="00104406" w:rsidRPr="00AD2C64">
        <w:rPr>
          <w:rFonts w:ascii="Times New Roman" w:eastAsia="Times New Roman" w:hAnsi="Times New Roman" w:cs="Times New Roman"/>
          <w:bCs/>
          <w:color w:val="000000" w:themeColor="text1"/>
          <w:sz w:val="24"/>
          <w:szCs w:val="24"/>
          <w:lang w:val="es-HN" w:eastAsia="es-ES"/>
        </w:rPr>
        <w:t xml:space="preserve">pone como ejemplo las obras </w:t>
      </w:r>
      <w:r w:rsidR="00347F6B" w:rsidRPr="00AD2C64">
        <w:rPr>
          <w:rFonts w:ascii="Times New Roman" w:eastAsia="Times New Roman" w:hAnsi="Times New Roman" w:cs="Times New Roman"/>
          <w:color w:val="000000" w:themeColor="text1"/>
          <w:sz w:val="24"/>
          <w:szCs w:val="24"/>
          <w:shd w:val="clear" w:color="auto" w:fill="FFFFFF"/>
          <w:lang w:val="es-HN" w:eastAsia="es-ES"/>
        </w:rPr>
        <w:t xml:space="preserve">de </w:t>
      </w:r>
      <w:r w:rsidR="00104406" w:rsidRPr="00AD2C64">
        <w:rPr>
          <w:rFonts w:ascii="Times New Roman" w:eastAsia="Times New Roman" w:hAnsi="Times New Roman" w:cs="Times New Roman"/>
          <w:bCs/>
          <w:color w:val="000000" w:themeColor="text1"/>
          <w:sz w:val="24"/>
          <w:szCs w:val="24"/>
          <w:bdr w:val="none" w:sz="0" w:space="0" w:color="auto" w:frame="1"/>
          <w:shd w:val="clear" w:color="auto" w:fill="FFFFFF"/>
          <w:lang w:val="es-HN" w:eastAsia="es-ES"/>
        </w:rPr>
        <w:t>Jackson Pollock</w:t>
      </w:r>
      <w:r w:rsidR="00104406" w:rsidRPr="00AD2C64">
        <w:rPr>
          <w:rFonts w:ascii="Times New Roman" w:eastAsia="Times New Roman" w:hAnsi="Times New Roman" w:cs="Times New Roman"/>
          <w:color w:val="000000" w:themeColor="text1"/>
          <w:sz w:val="24"/>
          <w:szCs w:val="24"/>
          <w:shd w:val="clear" w:color="auto" w:fill="FFFFFF"/>
          <w:lang w:val="es-HN" w:eastAsia="es-ES"/>
        </w:rPr>
        <w:t xml:space="preserve"> realizadas con su </w:t>
      </w:r>
      <w:r w:rsidR="00347F6B" w:rsidRPr="00AD2C64">
        <w:rPr>
          <w:rFonts w:ascii="Times New Roman" w:eastAsia="Times New Roman" w:hAnsi="Times New Roman" w:cs="Times New Roman"/>
          <w:color w:val="000000" w:themeColor="text1"/>
          <w:sz w:val="24"/>
          <w:szCs w:val="24"/>
          <w:shd w:val="clear" w:color="auto" w:fill="FFFFFF"/>
          <w:lang w:val="es-HN" w:eastAsia="es-ES"/>
        </w:rPr>
        <w:t xml:space="preserve">técnica </w:t>
      </w:r>
      <w:r w:rsidR="00104406" w:rsidRPr="00AD2C64">
        <w:rPr>
          <w:rFonts w:ascii="Times New Roman" w:eastAsia="Times New Roman" w:hAnsi="Times New Roman" w:cs="Times New Roman"/>
          <w:i/>
          <w:iCs/>
          <w:color w:val="000000" w:themeColor="text1"/>
          <w:sz w:val="24"/>
          <w:szCs w:val="24"/>
          <w:bdr w:val="none" w:sz="0" w:space="0" w:color="auto" w:frame="1"/>
          <w:shd w:val="clear" w:color="auto" w:fill="FFFFFF"/>
          <w:lang w:val="es-HN" w:eastAsia="es-ES"/>
        </w:rPr>
        <w:t>dripping</w:t>
      </w:r>
      <w:r w:rsidR="00D22F90" w:rsidRPr="00AD2C64">
        <w:rPr>
          <w:rFonts w:ascii="Times New Roman" w:eastAsia="Times New Roman" w:hAnsi="Times New Roman" w:cs="Times New Roman"/>
          <w:color w:val="000000" w:themeColor="text1"/>
          <w:sz w:val="24"/>
          <w:szCs w:val="24"/>
          <w:bdr w:val="none" w:sz="0" w:space="0" w:color="auto" w:frame="1"/>
          <w:shd w:val="clear" w:color="auto" w:fill="FFFFFF"/>
          <w:lang w:val="es-HN" w:eastAsia="es-ES"/>
        </w:rPr>
        <w:t>,</w:t>
      </w:r>
      <w:r w:rsidR="00104406" w:rsidRPr="00AD2C64">
        <w:rPr>
          <w:rFonts w:ascii="Times New Roman" w:eastAsia="Times New Roman" w:hAnsi="Times New Roman" w:cs="Times New Roman"/>
          <w:color w:val="000000" w:themeColor="text1"/>
          <w:sz w:val="24"/>
          <w:szCs w:val="24"/>
          <w:shd w:val="clear" w:color="auto" w:fill="FFFFFF"/>
          <w:lang w:val="es-HN" w:eastAsia="es-ES"/>
        </w:rPr>
        <w:t xml:space="preserve"> la cual, </w:t>
      </w:r>
      <w:r w:rsidR="00D22F90" w:rsidRPr="00AD2C64">
        <w:rPr>
          <w:rFonts w:ascii="Times New Roman" w:eastAsia="Times New Roman" w:hAnsi="Times New Roman" w:cs="Times New Roman"/>
          <w:color w:val="000000" w:themeColor="text1"/>
          <w:sz w:val="24"/>
          <w:szCs w:val="24"/>
          <w:shd w:val="clear" w:color="auto" w:fill="FFFFFF"/>
          <w:lang w:val="es-HN" w:eastAsia="es-ES"/>
        </w:rPr>
        <w:t>cabe mencionar</w:t>
      </w:r>
      <w:r w:rsidR="00104406" w:rsidRPr="00AD2C64">
        <w:rPr>
          <w:rFonts w:ascii="Times New Roman" w:eastAsia="Times New Roman" w:hAnsi="Times New Roman" w:cs="Times New Roman"/>
          <w:color w:val="000000" w:themeColor="text1"/>
          <w:sz w:val="24"/>
          <w:szCs w:val="24"/>
          <w:shd w:val="clear" w:color="auto" w:fill="FFFFFF"/>
          <w:lang w:val="es-HN" w:eastAsia="es-ES"/>
        </w:rPr>
        <w:t>, no resulta complicada de imitar. Esta será otra de las cuestiones a analizar en el artículo: si alguien al usar la</w:t>
      </w:r>
      <w:r w:rsidR="00153003" w:rsidRPr="00AD2C64">
        <w:rPr>
          <w:rFonts w:ascii="Times New Roman" w:eastAsia="Times New Roman" w:hAnsi="Times New Roman" w:cs="Times New Roman"/>
          <w:color w:val="000000" w:themeColor="text1"/>
          <w:sz w:val="24"/>
          <w:szCs w:val="24"/>
          <w:shd w:val="clear" w:color="auto" w:fill="FFFFFF"/>
          <w:lang w:val="es-HN" w:eastAsia="es-ES"/>
        </w:rPr>
        <w:t xml:space="preserve"> </w:t>
      </w:r>
      <w:r w:rsidR="00104406" w:rsidRPr="00AD2C64">
        <w:rPr>
          <w:rFonts w:ascii="Times New Roman" w:eastAsia="Times New Roman" w:hAnsi="Times New Roman" w:cs="Times New Roman"/>
          <w:color w:val="000000" w:themeColor="text1"/>
          <w:sz w:val="24"/>
          <w:szCs w:val="24"/>
          <w:shd w:val="clear" w:color="auto" w:fill="FFFFFF"/>
          <w:lang w:val="es-HN" w:eastAsia="es-ES"/>
        </w:rPr>
        <w:t>misma técnica y</w:t>
      </w:r>
      <w:r w:rsidR="00153003" w:rsidRPr="00AD2C64">
        <w:rPr>
          <w:rFonts w:ascii="Times New Roman" w:eastAsia="Times New Roman" w:hAnsi="Times New Roman" w:cs="Times New Roman"/>
          <w:color w:val="000000" w:themeColor="text1"/>
          <w:sz w:val="24"/>
          <w:szCs w:val="24"/>
          <w:shd w:val="clear" w:color="auto" w:fill="FFFFFF"/>
          <w:lang w:val="es-HN" w:eastAsia="es-ES"/>
        </w:rPr>
        <w:t xml:space="preserve"> </w:t>
      </w:r>
      <w:r w:rsidR="00104406" w:rsidRPr="00AD2C64">
        <w:rPr>
          <w:rFonts w:ascii="Times New Roman" w:eastAsia="Times New Roman" w:hAnsi="Times New Roman" w:cs="Times New Roman"/>
          <w:color w:val="000000" w:themeColor="text1"/>
          <w:sz w:val="24"/>
          <w:szCs w:val="24"/>
          <w:shd w:val="clear" w:color="auto" w:fill="FFFFFF"/>
          <w:lang w:val="es-HN" w:eastAsia="es-ES"/>
        </w:rPr>
        <w:t>obtener un resultado plástico</w:t>
      </w:r>
      <w:r w:rsidR="00153003" w:rsidRPr="00AD2C64">
        <w:rPr>
          <w:rFonts w:ascii="Times New Roman" w:eastAsia="Times New Roman" w:hAnsi="Times New Roman" w:cs="Times New Roman"/>
          <w:color w:val="000000" w:themeColor="text1"/>
          <w:sz w:val="24"/>
          <w:szCs w:val="24"/>
          <w:shd w:val="clear" w:color="auto" w:fill="FFFFFF"/>
          <w:lang w:val="es-HN" w:eastAsia="es-ES"/>
        </w:rPr>
        <w:t xml:space="preserve"> </w:t>
      </w:r>
      <w:r w:rsidR="00104406" w:rsidRPr="00AD2C64">
        <w:rPr>
          <w:rFonts w:ascii="Times New Roman" w:eastAsia="Times New Roman" w:hAnsi="Times New Roman" w:cs="Times New Roman"/>
          <w:color w:val="000000" w:themeColor="text1"/>
          <w:sz w:val="24"/>
          <w:szCs w:val="24"/>
          <w:shd w:val="clear" w:color="auto" w:fill="FFFFFF"/>
          <w:lang w:val="es-HN" w:eastAsia="es-ES"/>
        </w:rPr>
        <w:t>similar</w:t>
      </w:r>
      <w:r w:rsidR="00153003" w:rsidRPr="00AD2C64">
        <w:rPr>
          <w:rFonts w:ascii="Times New Roman" w:eastAsia="Times New Roman" w:hAnsi="Times New Roman" w:cs="Times New Roman"/>
          <w:color w:val="000000" w:themeColor="text1"/>
          <w:sz w:val="24"/>
          <w:szCs w:val="24"/>
          <w:shd w:val="clear" w:color="auto" w:fill="FFFFFF"/>
          <w:lang w:val="es-HN" w:eastAsia="es-ES"/>
        </w:rPr>
        <w:t xml:space="preserve"> </w:t>
      </w:r>
      <w:r w:rsidR="00104406" w:rsidRPr="00AD2C64">
        <w:rPr>
          <w:rFonts w:ascii="Times New Roman" w:eastAsia="Times New Roman" w:hAnsi="Times New Roman" w:cs="Times New Roman"/>
          <w:color w:val="000000" w:themeColor="text1"/>
          <w:sz w:val="24"/>
          <w:szCs w:val="24"/>
          <w:shd w:val="clear" w:color="auto" w:fill="FFFFFF"/>
          <w:lang w:val="es-HN" w:eastAsia="es-ES"/>
        </w:rPr>
        <w:t xml:space="preserve">incurriría en plagio. </w:t>
      </w:r>
    </w:p>
    <w:p w14:paraId="0CE95F87" w14:textId="77777777" w:rsidR="00AD2C64" w:rsidRDefault="00AD2C64" w:rsidP="00280478">
      <w:pPr>
        <w:spacing w:after="0" w:line="360" w:lineRule="auto"/>
        <w:jc w:val="center"/>
        <w:rPr>
          <w:rFonts w:ascii="Times New Roman" w:eastAsia="Times New Roman" w:hAnsi="Times New Roman" w:cs="Times New Roman"/>
          <w:b/>
          <w:color w:val="000000" w:themeColor="text1"/>
          <w:sz w:val="28"/>
          <w:szCs w:val="28"/>
          <w:lang w:val="es-HN" w:eastAsia="es-HN"/>
        </w:rPr>
      </w:pPr>
    </w:p>
    <w:p w14:paraId="782473E1" w14:textId="7F5F7A72" w:rsidR="00104406" w:rsidRPr="00AD2C64" w:rsidRDefault="00104406" w:rsidP="00280478">
      <w:pPr>
        <w:spacing w:after="0" w:line="360" w:lineRule="auto"/>
        <w:jc w:val="center"/>
        <w:rPr>
          <w:rFonts w:ascii="Times New Roman" w:eastAsia="Times New Roman" w:hAnsi="Times New Roman" w:cs="Times New Roman"/>
          <w:b/>
          <w:color w:val="000000" w:themeColor="text1"/>
          <w:sz w:val="28"/>
          <w:szCs w:val="28"/>
          <w:lang w:val="es-HN" w:eastAsia="es-HN"/>
        </w:rPr>
      </w:pPr>
      <w:r w:rsidRPr="00AD2C64">
        <w:rPr>
          <w:rFonts w:ascii="Times New Roman" w:eastAsia="Times New Roman" w:hAnsi="Times New Roman" w:cs="Times New Roman"/>
          <w:b/>
          <w:color w:val="000000" w:themeColor="text1"/>
          <w:sz w:val="28"/>
          <w:szCs w:val="28"/>
          <w:lang w:val="es-HN" w:eastAsia="es-HN"/>
        </w:rPr>
        <w:t>Justificación</w:t>
      </w:r>
    </w:p>
    <w:p w14:paraId="782473E2" w14:textId="788B5B74" w:rsidR="00104406" w:rsidRPr="00AD2C64" w:rsidRDefault="00104406" w:rsidP="008C220B">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HN"/>
        </w:rPr>
        <w:t xml:space="preserve">De la regulación del concepto de </w:t>
      </w:r>
      <w:r w:rsidR="00E0015E" w:rsidRPr="00AD2C64">
        <w:rPr>
          <w:rFonts w:ascii="Times New Roman" w:eastAsia="Times New Roman" w:hAnsi="Times New Roman" w:cs="Times New Roman"/>
          <w:color w:val="000000" w:themeColor="text1"/>
          <w:sz w:val="24"/>
          <w:szCs w:val="24"/>
          <w:lang w:val="es-HN" w:eastAsia="es-HN"/>
        </w:rPr>
        <w:t xml:space="preserve">propiedad intelectual </w:t>
      </w:r>
      <w:r w:rsidRPr="00AD2C64">
        <w:rPr>
          <w:rFonts w:ascii="Times New Roman" w:eastAsia="Times New Roman" w:hAnsi="Times New Roman" w:cs="Times New Roman"/>
          <w:color w:val="000000" w:themeColor="text1"/>
          <w:sz w:val="24"/>
          <w:szCs w:val="24"/>
          <w:lang w:val="es-HN" w:eastAsia="es-HN"/>
        </w:rPr>
        <w:t>dependen las creaciones futuras: el derecho de copia se transformará en el deber de copia, el deber de hacer las obras accesibles. De esta manera, en la actualidad resulta sencillo sufrir una</w:t>
      </w:r>
      <w:r w:rsidR="00106189" w:rsidRPr="00AD2C64">
        <w:rPr>
          <w:rFonts w:ascii="Calibri" w:eastAsia="Times New Roman" w:hAnsi="Calibri" w:cs="Times New Roman"/>
          <w:color w:val="000000" w:themeColor="text1"/>
          <w:sz w:val="16"/>
          <w:szCs w:val="16"/>
          <w:lang w:val="es-HN" w:eastAsia="es-HN"/>
        </w:rPr>
        <w:t xml:space="preserve"> </w:t>
      </w:r>
      <w:r w:rsidR="00106189" w:rsidRPr="00AD2C64">
        <w:rPr>
          <w:rFonts w:ascii="Times New Roman" w:eastAsia="Times New Roman" w:hAnsi="Times New Roman" w:cs="Times New Roman"/>
          <w:color w:val="000000" w:themeColor="text1"/>
          <w:sz w:val="24"/>
          <w:szCs w:val="24"/>
          <w:lang w:val="es-HN" w:eastAsia="es-HN"/>
        </w:rPr>
        <w:t>d</w:t>
      </w:r>
      <w:r w:rsidRPr="00AD2C64">
        <w:rPr>
          <w:rFonts w:ascii="Times New Roman" w:eastAsia="Times New Roman" w:hAnsi="Times New Roman" w:cs="Times New Roman"/>
          <w:color w:val="000000" w:themeColor="text1"/>
          <w:sz w:val="24"/>
          <w:szCs w:val="24"/>
          <w:lang w:val="es-HN" w:eastAsia="es-HN"/>
        </w:rPr>
        <w:t xml:space="preserve">emanda </w:t>
      </w:r>
      <w:r w:rsidR="005A5423" w:rsidRPr="00AD2C64">
        <w:rPr>
          <w:rFonts w:ascii="Times New Roman" w:eastAsia="Times New Roman" w:hAnsi="Times New Roman" w:cs="Times New Roman"/>
          <w:color w:val="000000" w:themeColor="text1"/>
          <w:sz w:val="24"/>
          <w:szCs w:val="24"/>
          <w:lang w:val="es-HN" w:eastAsia="es-HN"/>
        </w:rPr>
        <w:t xml:space="preserve">por </w:t>
      </w:r>
      <w:r w:rsidRPr="00AD2C64">
        <w:rPr>
          <w:rFonts w:ascii="Times New Roman" w:eastAsia="Times New Roman" w:hAnsi="Times New Roman" w:cs="Times New Roman"/>
          <w:color w:val="000000" w:themeColor="text1"/>
          <w:sz w:val="24"/>
          <w:szCs w:val="24"/>
          <w:lang w:val="es-HN" w:eastAsia="es-HN"/>
        </w:rPr>
        <w:t>plagio</w:t>
      </w:r>
      <w:r w:rsidR="00E0015E" w:rsidRPr="00AD2C64">
        <w:rPr>
          <w:rFonts w:ascii="Times New Roman" w:eastAsia="Times New Roman" w:hAnsi="Times New Roman" w:cs="Times New Roman"/>
          <w:color w:val="000000" w:themeColor="text1"/>
          <w:sz w:val="24"/>
          <w:szCs w:val="24"/>
          <w:lang w:val="es-HN" w:eastAsia="es-HN"/>
        </w:rPr>
        <w:t xml:space="preserve">. Aunque </w:t>
      </w:r>
      <w:r w:rsidRPr="00AD2C64">
        <w:rPr>
          <w:rFonts w:ascii="Times New Roman" w:eastAsia="Times New Roman" w:hAnsi="Times New Roman" w:cs="Times New Roman"/>
          <w:color w:val="000000" w:themeColor="text1"/>
          <w:sz w:val="24"/>
          <w:szCs w:val="24"/>
          <w:lang w:val="es-HN" w:eastAsia="es-HN"/>
        </w:rPr>
        <w:t>en principio los derechos de autor son inalienables, la realidad es que no mueren con el autor</w:t>
      </w:r>
      <w:r w:rsidR="00B84745" w:rsidRPr="00AD2C64">
        <w:rPr>
          <w:rFonts w:ascii="Times New Roman" w:eastAsia="Times New Roman" w:hAnsi="Times New Roman" w:cs="Times New Roman"/>
          <w:color w:val="000000" w:themeColor="text1"/>
          <w:sz w:val="24"/>
          <w:szCs w:val="24"/>
          <w:lang w:val="es-HN" w:eastAsia="es-HN"/>
        </w:rPr>
        <w:t>;</w:t>
      </w:r>
      <w:r w:rsidR="00056462" w:rsidRPr="00AD2C64">
        <w:rPr>
          <w:rFonts w:ascii="Times New Roman" w:eastAsia="Times New Roman" w:hAnsi="Times New Roman" w:cs="Times New Roman"/>
          <w:color w:val="000000" w:themeColor="text1"/>
          <w:sz w:val="24"/>
          <w:szCs w:val="24"/>
          <w:lang w:val="es-HN" w:eastAsia="es-HN"/>
        </w:rPr>
        <w:t xml:space="preserve"> </w:t>
      </w:r>
      <w:r w:rsidR="00C128A1" w:rsidRPr="00AD2C64">
        <w:rPr>
          <w:rFonts w:ascii="Times New Roman" w:eastAsia="Times New Roman" w:hAnsi="Times New Roman" w:cs="Times New Roman"/>
          <w:color w:val="000000" w:themeColor="text1"/>
          <w:sz w:val="24"/>
          <w:szCs w:val="24"/>
          <w:lang w:val="es-HN" w:eastAsia="es-HN"/>
        </w:rPr>
        <w:t>prevalecen</w:t>
      </w:r>
      <w:r w:rsidRPr="00AD2C64">
        <w:rPr>
          <w:rFonts w:ascii="Times New Roman" w:eastAsia="Times New Roman" w:hAnsi="Times New Roman" w:cs="Times New Roman"/>
          <w:color w:val="000000" w:themeColor="text1"/>
          <w:sz w:val="24"/>
          <w:szCs w:val="24"/>
          <w:lang w:val="es-HN" w:eastAsia="es-HN"/>
        </w:rPr>
        <w:t xml:space="preserve"> en su seno las claves del futuro de la creación. </w:t>
      </w:r>
    </w:p>
    <w:p w14:paraId="782473E3" w14:textId="32B08716" w:rsidR="00104406" w:rsidRPr="00AD2C64" w:rsidRDefault="00104406" w:rsidP="008C220B">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HN"/>
        </w:rPr>
        <w:t xml:space="preserve">En este artículo se analiza </w:t>
      </w:r>
      <w:r w:rsidRPr="00AD2C64">
        <w:rPr>
          <w:rFonts w:ascii="Times New Roman" w:eastAsia="Times New Roman" w:hAnsi="Times New Roman" w:cs="Times New Roman"/>
          <w:color w:val="000000" w:themeColor="text1"/>
          <w:sz w:val="24"/>
          <w:szCs w:val="24"/>
          <w:lang w:val="es-HN" w:eastAsia="es-ES"/>
        </w:rPr>
        <w:t xml:space="preserve">la frontera entre la idea que subyace y la expresión de </w:t>
      </w:r>
      <w:r w:rsidR="00056462" w:rsidRPr="00AD2C64">
        <w:rPr>
          <w:rFonts w:ascii="Times New Roman" w:eastAsia="Times New Roman" w:hAnsi="Times New Roman" w:cs="Times New Roman"/>
          <w:color w:val="000000" w:themeColor="text1"/>
          <w:sz w:val="24"/>
          <w:szCs w:val="24"/>
          <w:lang w:val="es-HN" w:eastAsia="es-ES"/>
        </w:rPr>
        <w:t>esta</w:t>
      </w:r>
      <w:r w:rsidR="00CD5873" w:rsidRPr="00AD2C64">
        <w:rPr>
          <w:rFonts w:ascii="Times New Roman" w:eastAsia="Times New Roman" w:hAnsi="Times New Roman" w:cs="Times New Roman"/>
          <w:color w:val="000000" w:themeColor="text1"/>
          <w:sz w:val="24"/>
          <w:szCs w:val="24"/>
          <w:lang w:val="es-HN" w:eastAsia="es-ES"/>
        </w:rPr>
        <w:t>. Sin duda se trata de</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uno de los aspectos más complejos y conflictivos en el estudio del plagio y</w:t>
      </w:r>
      <w:r w:rsidR="00CD587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sin embargo</w:t>
      </w:r>
      <w:r w:rsidR="00CD587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uno de los más relevantes</w:t>
      </w:r>
      <w:r w:rsidR="00CD587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ya que en sí mismo es lo que lo determina</w:t>
      </w:r>
      <w:r w:rsidR="00512EF9" w:rsidRPr="00AD2C64">
        <w:rPr>
          <w:rFonts w:ascii="Times New Roman" w:eastAsia="Times New Roman" w:hAnsi="Times New Roman" w:cs="Times New Roman"/>
          <w:color w:val="000000" w:themeColor="text1"/>
          <w:sz w:val="24"/>
          <w:szCs w:val="24"/>
          <w:lang w:val="es-HN" w:eastAsia="es-ES"/>
        </w:rPr>
        <w:t xml:space="preserve"> la práctica aquí en cuestión.</w:t>
      </w:r>
    </w:p>
    <w:p w14:paraId="782473E4" w14:textId="77777777" w:rsidR="00104406" w:rsidRPr="00AD2C64" w:rsidRDefault="00104406" w:rsidP="008C220B">
      <w:pPr>
        <w:spacing w:after="0" w:line="360" w:lineRule="auto"/>
        <w:ind w:firstLine="709"/>
        <w:jc w:val="both"/>
        <w:rPr>
          <w:rFonts w:ascii="Times New Roman" w:eastAsia="Times New Roman" w:hAnsi="Times New Roman" w:cs="Times New Roman"/>
          <w:color w:val="000000" w:themeColor="text1"/>
          <w:sz w:val="24"/>
          <w:szCs w:val="24"/>
          <w:lang w:val="es-HN" w:eastAsia="es-ES"/>
        </w:rPr>
      </w:pPr>
    </w:p>
    <w:p w14:paraId="782473E5" w14:textId="77777777" w:rsidR="00104406" w:rsidRPr="00AD2C64" w:rsidRDefault="00104406" w:rsidP="00280478">
      <w:pPr>
        <w:spacing w:after="0" w:line="360" w:lineRule="auto"/>
        <w:jc w:val="center"/>
        <w:rPr>
          <w:rFonts w:ascii="Times New Roman" w:eastAsia="Times New Roman" w:hAnsi="Times New Roman" w:cs="Times New Roman"/>
          <w:b/>
          <w:color w:val="000000" w:themeColor="text1"/>
          <w:sz w:val="28"/>
          <w:szCs w:val="28"/>
          <w:lang w:val="es-HN" w:eastAsia="es-HN"/>
        </w:rPr>
      </w:pPr>
      <w:r w:rsidRPr="00AD2C64">
        <w:rPr>
          <w:rFonts w:ascii="Times New Roman" w:eastAsia="Times New Roman" w:hAnsi="Times New Roman" w:cs="Times New Roman"/>
          <w:b/>
          <w:color w:val="000000" w:themeColor="text1"/>
          <w:sz w:val="28"/>
          <w:szCs w:val="28"/>
          <w:lang w:val="es-HN" w:eastAsia="es-HN"/>
        </w:rPr>
        <w:t>Objetivo</w:t>
      </w:r>
    </w:p>
    <w:p w14:paraId="782473E6" w14:textId="77777777" w:rsidR="00104406" w:rsidRPr="00AD2C64" w:rsidRDefault="00104406" w:rsidP="008C220B">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HN"/>
        </w:rPr>
        <w:t>El objetivo principal consiste en demostrar que la unión entre la idea y su expresión es indisoluble, lo que implica un cierto grado de tutela jurídica sobre la idea subyacente. El objetivo secundario es argumentar que la idea solo es poderosa y fecunda cuando entra en el dominio de la humanidad.</w:t>
      </w:r>
    </w:p>
    <w:p w14:paraId="782473E7" w14:textId="77777777" w:rsidR="00104406" w:rsidRPr="00AD2C64" w:rsidRDefault="00104406" w:rsidP="008C220B">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4"/>
          <w:szCs w:val="24"/>
          <w:lang w:val="es-HN" w:eastAsia="es-HN"/>
        </w:rPr>
      </w:pPr>
    </w:p>
    <w:p w14:paraId="782473E8" w14:textId="77777777" w:rsidR="00104406" w:rsidRPr="00AD2C64" w:rsidRDefault="00104406" w:rsidP="00280478">
      <w:pPr>
        <w:spacing w:after="0" w:line="360" w:lineRule="auto"/>
        <w:jc w:val="center"/>
        <w:rPr>
          <w:rFonts w:ascii="Times New Roman" w:eastAsia="Times New Roman" w:hAnsi="Times New Roman" w:cs="Times New Roman"/>
          <w:b/>
          <w:color w:val="000000" w:themeColor="text1"/>
          <w:sz w:val="28"/>
          <w:szCs w:val="28"/>
          <w:lang w:val="es-HN" w:eastAsia="es-HN"/>
        </w:rPr>
      </w:pPr>
      <w:r w:rsidRPr="00AD2C64">
        <w:rPr>
          <w:rFonts w:ascii="Times New Roman" w:eastAsia="Times New Roman" w:hAnsi="Times New Roman" w:cs="Times New Roman"/>
          <w:b/>
          <w:color w:val="000000" w:themeColor="text1"/>
          <w:sz w:val="28"/>
          <w:szCs w:val="28"/>
          <w:lang w:val="es-HN" w:eastAsia="es-HN"/>
        </w:rPr>
        <w:t>Hipótesis</w:t>
      </w:r>
    </w:p>
    <w:p w14:paraId="782473E9" w14:textId="16C8CABD" w:rsidR="00104406" w:rsidRPr="00AD2C64" w:rsidRDefault="00104406" w:rsidP="008C220B">
      <w:pPr>
        <w:spacing w:after="0" w:line="360" w:lineRule="auto"/>
        <w:ind w:firstLine="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Es un error considerar la separación absoluta entre la idea y la expresión de </w:t>
      </w:r>
      <w:r w:rsidR="00FE7407" w:rsidRPr="00AD2C64">
        <w:rPr>
          <w:rFonts w:ascii="Times New Roman" w:eastAsia="Times New Roman" w:hAnsi="Times New Roman" w:cs="Times New Roman"/>
          <w:color w:val="000000" w:themeColor="text1"/>
          <w:sz w:val="24"/>
          <w:szCs w:val="24"/>
          <w:lang w:val="es-HN" w:eastAsia="es-ES"/>
        </w:rPr>
        <w:t>esta</w:t>
      </w:r>
      <w:r w:rsidRPr="00AD2C64">
        <w:rPr>
          <w:rFonts w:ascii="Times New Roman" w:eastAsia="Times New Roman" w:hAnsi="Times New Roman" w:cs="Times New Roman"/>
          <w:color w:val="000000" w:themeColor="text1"/>
          <w:sz w:val="24"/>
          <w:szCs w:val="24"/>
          <w:lang w:val="es-HN" w:eastAsia="es-ES"/>
        </w:rPr>
        <w:t xml:space="preserve"> a pesar de ser un axioma fundacional del </w:t>
      </w:r>
      <w:r w:rsidR="00D869F3" w:rsidRPr="00AD2C64">
        <w:rPr>
          <w:rFonts w:ascii="Times New Roman" w:eastAsia="Times New Roman" w:hAnsi="Times New Roman" w:cs="Times New Roman"/>
          <w:color w:val="000000" w:themeColor="text1"/>
          <w:sz w:val="24"/>
          <w:szCs w:val="24"/>
          <w:lang w:val="es-HN" w:eastAsia="es-ES"/>
        </w:rPr>
        <w:t>derecho de autor</w:t>
      </w:r>
      <w:r w:rsidRPr="00AD2C64">
        <w:rPr>
          <w:rFonts w:ascii="Times New Roman" w:eastAsia="Times New Roman" w:hAnsi="Times New Roman" w:cs="Times New Roman"/>
          <w:color w:val="000000" w:themeColor="text1"/>
          <w:sz w:val="24"/>
          <w:szCs w:val="24"/>
          <w:lang w:val="es-HN" w:eastAsia="es-ES"/>
        </w:rPr>
        <w:t xml:space="preserve">. Al negar la protección de la idea alegando que </w:t>
      </w:r>
      <w:r w:rsidR="00D869F3" w:rsidRPr="00AD2C64">
        <w:rPr>
          <w:rFonts w:ascii="Times New Roman" w:eastAsia="Times New Roman" w:hAnsi="Times New Roman" w:cs="Times New Roman"/>
          <w:color w:val="000000" w:themeColor="text1"/>
          <w:sz w:val="24"/>
          <w:szCs w:val="24"/>
          <w:lang w:val="es-HN" w:eastAsia="es-ES"/>
        </w:rPr>
        <w:t xml:space="preserve">solo </w:t>
      </w:r>
      <w:r w:rsidRPr="00AD2C64">
        <w:rPr>
          <w:rFonts w:ascii="Times New Roman" w:eastAsia="Times New Roman" w:hAnsi="Times New Roman" w:cs="Times New Roman"/>
          <w:color w:val="000000" w:themeColor="text1"/>
          <w:sz w:val="24"/>
          <w:szCs w:val="24"/>
          <w:lang w:val="es-HN" w:eastAsia="es-ES"/>
        </w:rPr>
        <w:t>está protegida la expresión</w:t>
      </w:r>
      <w:r w:rsidR="00D869F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se incurre en una contradicción que se evidencia al declarar vulnerada la </w:t>
      </w:r>
      <w:r w:rsidR="00D869F3" w:rsidRPr="00AD2C64">
        <w:rPr>
          <w:rFonts w:ascii="Times New Roman" w:eastAsia="Times New Roman" w:hAnsi="Times New Roman" w:cs="Times New Roman"/>
          <w:color w:val="000000" w:themeColor="text1"/>
          <w:sz w:val="24"/>
          <w:szCs w:val="24"/>
          <w:lang w:val="es-HN" w:eastAsia="es-ES"/>
        </w:rPr>
        <w:t xml:space="preserve">propiedad intelectual </w:t>
      </w:r>
      <w:r w:rsidRPr="00AD2C64">
        <w:rPr>
          <w:rFonts w:ascii="Times New Roman" w:eastAsia="Times New Roman" w:hAnsi="Times New Roman" w:cs="Times New Roman"/>
          <w:color w:val="000000" w:themeColor="text1"/>
          <w:sz w:val="24"/>
          <w:szCs w:val="24"/>
          <w:lang w:val="es-HN" w:eastAsia="es-ES"/>
        </w:rPr>
        <w:t>cuando se traslada una misma obra a un género diferente del que fue materializad</w:t>
      </w:r>
      <w:r w:rsidR="00332485" w:rsidRPr="00AD2C64">
        <w:rPr>
          <w:rFonts w:ascii="Times New Roman" w:eastAsia="Times New Roman" w:hAnsi="Times New Roman" w:cs="Times New Roman"/>
          <w:color w:val="000000" w:themeColor="text1"/>
          <w:sz w:val="24"/>
          <w:szCs w:val="24"/>
          <w:lang w:val="es-HN" w:eastAsia="es-ES"/>
        </w:rPr>
        <w:t>o</w:t>
      </w:r>
      <w:r w:rsidRPr="00AD2C64">
        <w:rPr>
          <w:rFonts w:ascii="Times New Roman" w:eastAsia="Times New Roman" w:hAnsi="Times New Roman" w:cs="Times New Roman"/>
          <w:color w:val="000000" w:themeColor="text1"/>
          <w:sz w:val="24"/>
          <w:szCs w:val="24"/>
          <w:lang w:val="es-HN" w:eastAsia="es-ES"/>
        </w:rPr>
        <w:t xml:space="preserve"> inicialmente Esto crea un cierto grado de inseguridad jurídica a los creadores</w:t>
      </w:r>
      <w:r w:rsidR="00D869F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que se mueven en un campo ciertamente subjetivo ya que nunca se crea a partir de la nada. </w:t>
      </w:r>
    </w:p>
    <w:p w14:paraId="782473EB" w14:textId="77777777" w:rsidR="00104406" w:rsidRPr="00AD2C64" w:rsidRDefault="00104406" w:rsidP="00280478">
      <w:pPr>
        <w:spacing w:after="0" w:line="360" w:lineRule="auto"/>
        <w:jc w:val="center"/>
        <w:rPr>
          <w:rFonts w:ascii="Times New Roman" w:eastAsia="Times New Roman" w:hAnsi="Times New Roman" w:cs="Times New Roman"/>
          <w:color w:val="000000" w:themeColor="text1"/>
          <w:sz w:val="32"/>
          <w:szCs w:val="32"/>
          <w:lang w:val="es-HN" w:eastAsia="es-HN"/>
        </w:rPr>
      </w:pPr>
      <w:r w:rsidRPr="00AD2C64">
        <w:rPr>
          <w:rFonts w:ascii="Times New Roman" w:eastAsia="Times New Roman" w:hAnsi="Times New Roman" w:cs="Times New Roman"/>
          <w:b/>
          <w:color w:val="000000" w:themeColor="text1"/>
          <w:sz w:val="32"/>
          <w:szCs w:val="32"/>
          <w:lang w:val="es-HN" w:eastAsia="es-HN"/>
        </w:rPr>
        <w:lastRenderedPageBreak/>
        <w:t>Método</w:t>
      </w:r>
    </w:p>
    <w:p w14:paraId="782473EC" w14:textId="520C2D27" w:rsidR="00104406" w:rsidRPr="00AD2C64" w:rsidRDefault="00104406" w:rsidP="008C220B">
      <w:pPr>
        <w:spacing w:after="0" w:line="360" w:lineRule="auto"/>
        <w:ind w:firstLine="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HN"/>
        </w:rPr>
        <w:t>El artículo parte de un enfoque cualitativo. Forma parte de una investigación teórica que incluye</w:t>
      </w:r>
      <w:r w:rsidR="00647F09" w:rsidRPr="00AD2C64">
        <w:rPr>
          <w:rFonts w:ascii="Times New Roman" w:eastAsia="Times New Roman" w:hAnsi="Times New Roman" w:cs="Times New Roman"/>
          <w:color w:val="000000" w:themeColor="text1"/>
          <w:sz w:val="24"/>
          <w:szCs w:val="24"/>
          <w:lang w:val="es-HN" w:eastAsia="es-HN"/>
        </w:rPr>
        <w:t xml:space="preserve"> las etapas de</w:t>
      </w:r>
      <w:r w:rsidRPr="00AD2C64">
        <w:rPr>
          <w:rFonts w:ascii="Times New Roman" w:eastAsia="Times New Roman" w:hAnsi="Times New Roman" w:cs="Times New Roman"/>
          <w:color w:val="000000" w:themeColor="text1"/>
          <w:sz w:val="24"/>
          <w:szCs w:val="24"/>
          <w:lang w:val="es-HN" w:eastAsia="es-HN"/>
        </w:rPr>
        <w:t xml:space="preserve"> análisis, síntesis, comparación, abstracción y generalización de elementos estructurados a través del pensamiento lógico-formal, </w:t>
      </w:r>
      <w:r w:rsidR="00647F09" w:rsidRPr="00AD2C64">
        <w:rPr>
          <w:rFonts w:ascii="Times New Roman" w:eastAsia="Times New Roman" w:hAnsi="Times New Roman" w:cs="Times New Roman"/>
          <w:color w:val="000000" w:themeColor="text1"/>
          <w:sz w:val="24"/>
          <w:szCs w:val="24"/>
          <w:lang w:val="es-HN" w:eastAsia="es-HN"/>
        </w:rPr>
        <w:t xml:space="preserve">mediante la elaboración de </w:t>
      </w:r>
      <w:r w:rsidRPr="00AD2C64">
        <w:rPr>
          <w:rFonts w:ascii="Times New Roman" w:eastAsia="Times New Roman" w:hAnsi="Times New Roman" w:cs="Times New Roman"/>
          <w:color w:val="000000" w:themeColor="text1"/>
          <w:sz w:val="24"/>
          <w:szCs w:val="24"/>
          <w:lang w:val="es-HN" w:eastAsia="es-HN"/>
        </w:rPr>
        <w:t>un discurso argumentativo, en este caso deductivo. El aporte reside en ser una revisión crítica del sistema de regulación del conocimiento desde una perspectiva que cuestiona la organización de ciertas estructura</w:t>
      </w:r>
      <w:r w:rsidR="00A56828" w:rsidRPr="00AD2C64">
        <w:rPr>
          <w:rFonts w:ascii="Times New Roman" w:eastAsia="Times New Roman" w:hAnsi="Times New Roman" w:cs="Times New Roman"/>
          <w:color w:val="000000" w:themeColor="text1"/>
          <w:sz w:val="24"/>
          <w:szCs w:val="24"/>
          <w:lang w:val="es-HN" w:eastAsia="es-HN"/>
        </w:rPr>
        <w:t xml:space="preserve">s </w:t>
      </w:r>
      <w:r w:rsidR="00222188" w:rsidRPr="00AD2C64">
        <w:rPr>
          <w:rFonts w:ascii="Times New Roman" w:eastAsia="Times New Roman" w:hAnsi="Times New Roman" w:cs="Times New Roman"/>
          <w:color w:val="000000" w:themeColor="text1"/>
          <w:sz w:val="24"/>
          <w:szCs w:val="24"/>
          <w:lang w:val="es-HN" w:eastAsia="es-HN"/>
        </w:rPr>
        <w:t>d</w:t>
      </w:r>
      <w:r w:rsidRPr="00AD2C64">
        <w:rPr>
          <w:rFonts w:ascii="Times New Roman" w:eastAsia="Times New Roman" w:hAnsi="Times New Roman" w:cs="Times New Roman"/>
          <w:color w:val="000000" w:themeColor="text1"/>
          <w:sz w:val="24"/>
          <w:szCs w:val="24"/>
          <w:lang w:val="es-HN" w:eastAsia="es-HN"/>
        </w:rPr>
        <w:t>e protección basadas en inconcreciones</w:t>
      </w:r>
      <w:r w:rsidR="004C3FAF" w:rsidRPr="00AD2C64">
        <w:rPr>
          <w:rFonts w:ascii="Times New Roman" w:eastAsia="Times New Roman" w:hAnsi="Times New Roman" w:cs="Times New Roman"/>
          <w:color w:val="000000" w:themeColor="text1"/>
          <w:sz w:val="24"/>
          <w:szCs w:val="24"/>
          <w:lang w:val="es-HN" w:eastAsia="es-HN"/>
        </w:rPr>
        <w:t>,</w:t>
      </w:r>
      <w:r w:rsidRPr="00AD2C64">
        <w:rPr>
          <w:rFonts w:ascii="Times New Roman" w:eastAsia="Times New Roman" w:hAnsi="Times New Roman" w:cs="Times New Roman"/>
          <w:color w:val="000000" w:themeColor="text1"/>
          <w:sz w:val="24"/>
          <w:szCs w:val="24"/>
          <w:lang w:val="es-HN" w:eastAsia="es-HN"/>
        </w:rPr>
        <w:t xml:space="preserve"> tales como la sustancialidad y la originalidad de las ideas.</w:t>
      </w:r>
    </w:p>
    <w:p w14:paraId="782473ED" w14:textId="3753AB64" w:rsidR="00104406" w:rsidRPr="00AD2C64" w:rsidRDefault="00104406" w:rsidP="008C220B">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HN"/>
        </w:rPr>
        <w:t>Para realizar el presente escrito resultó importante el aval</w:t>
      </w:r>
      <w:r w:rsidR="00153003" w:rsidRPr="00AD2C64">
        <w:rPr>
          <w:rFonts w:ascii="Times New Roman" w:eastAsia="Times New Roman" w:hAnsi="Times New Roman" w:cs="Times New Roman"/>
          <w:color w:val="000000" w:themeColor="text1"/>
          <w:sz w:val="24"/>
          <w:szCs w:val="24"/>
          <w:lang w:val="es-HN" w:eastAsia="es-HN"/>
        </w:rPr>
        <w:t xml:space="preserve"> </w:t>
      </w:r>
      <w:r w:rsidRPr="00AD2C64">
        <w:rPr>
          <w:rFonts w:ascii="Times New Roman" w:eastAsia="Times New Roman" w:hAnsi="Times New Roman" w:cs="Times New Roman"/>
          <w:color w:val="000000" w:themeColor="text1"/>
          <w:sz w:val="24"/>
          <w:szCs w:val="24"/>
          <w:lang w:val="es-HN" w:eastAsia="es-HN"/>
        </w:rPr>
        <w:t>de la obra de Ignacio Temiño</w:t>
      </w:r>
      <w:r w:rsidR="004C3FAF" w:rsidRPr="00AD2C64">
        <w:rPr>
          <w:rFonts w:ascii="Times New Roman" w:eastAsia="Times New Roman" w:hAnsi="Times New Roman" w:cs="Times New Roman"/>
          <w:color w:val="000000" w:themeColor="text1"/>
          <w:sz w:val="24"/>
          <w:szCs w:val="24"/>
          <w:lang w:val="es-HN" w:eastAsia="es-HN"/>
        </w:rPr>
        <w:t xml:space="preserve"> (2015)</w:t>
      </w:r>
      <w:r w:rsidRPr="00AD2C64">
        <w:rPr>
          <w:rFonts w:ascii="Times New Roman" w:eastAsia="Times New Roman" w:hAnsi="Times New Roman" w:cs="Times New Roman"/>
          <w:color w:val="000000" w:themeColor="text1"/>
          <w:sz w:val="24"/>
          <w:szCs w:val="24"/>
          <w:lang w:val="es-HN" w:eastAsia="es-HN"/>
        </w:rPr>
        <w:t>, el estudio más completo y riguroso sobre el plagio publicado hasta la fecha en español,</w:t>
      </w:r>
      <w:r w:rsidR="00153003" w:rsidRPr="00AD2C64">
        <w:rPr>
          <w:rFonts w:ascii="Times New Roman" w:eastAsia="Times New Roman" w:hAnsi="Times New Roman" w:cs="Times New Roman"/>
          <w:color w:val="000000" w:themeColor="text1"/>
          <w:sz w:val="24"/>
          <w:szCs w:val="24"/>
          <w:lang w:val="es-HN" w:eastAsia="es-HN"/>
        </w:rPr>
        <w:t xml:space="preserve"> </w:t>
      </w:r>
      <w:r w:rsidRPr="00AD2C64">
        <w:rPr>
          <w:rFonts w:ascii="Times New Roman" w:eastAsia="Times New Roman" w:hAnsi="Times New Roman" w:cs="Times New Roman"/>
          <w:color w:val="000000" w:themeColor="text1"/>
          <w:sz w:val="24"/>
          <w:szCs w:val="24"/>
          <w:lang w:val="es-HN" w:eastAsia="es-HN"/>
        </w:rPr>
        <w:t xml:space="preserve">así como las reflexiones </w:t>
      </w:r>
      <w:r w:rsidR="00A56828" w:rsidRPr="00AD2C64">
        <w:rPr>
          <w:rFonts w:ascii="Times New Roman" w:eastAsia="Times New Roman" w:hAnsi="Times New Roman" w:cs="Times New Roman"/>
          <w:color w:val="000000" w:themeColor="text1"/>
          <w:sz w:val="24"/>
          <w:szCs w:val="24"/>
          <w:lang w:val="es-HN" w:eastAsia="es-HN"/>
        </w:rPr>
        <w:t>d</w:t>
      </w:r>
      <w:r w:rsidRPr="00AD2C64">
        <w:rPr>
          <w:rFonts w:ascii="Times New Roman" w:eastAsia="Times New Roman" w:hAnsi="Times New Roman" w:cs="Times New Roman"/>
          <w:color w:val="000000" w:themeColor="text1"/>
          <w:sz w:val="24"/>
          <w:szCs w:val="24"/>
          <w:lang w:val="es-HN" w:eastAsia="es-HN"/>
        </w:rPr>
        <w:t>e Richard Posner</w:t>
      </w:r>
      <w:r w:rsidR="004C3FAF" w:rsidRPr="00AD2C64">
        <w:rPr>
          <w:rFonts w:ascii="Times New Roman" w:eastAsia="Times New Roman" w:hAnsi="Times New Roman" w:cs="Times New Roman"/>
          <w:color w:val="000000" w:themeColor="text1"/>
          <w:sz w:val="24"/>
          <w:szCs w:val="24"/>
          <w:lang w:val="es-HN" w:eastAsia="es-HN"/>
        </w:rPr>
        <w:t xml:space="preserve"> (2013)</w:t>
      </w:r>
      <w:r w:rsidRPr="00AD2C64">
        <w:rPr>
          <w:rFonts w:ascii="Times New Roman" w:eastAsia="Times New Roman" w:hAnsi="Times New Roman" w:cs="Times New Roman"/>
          <w:color w:val="000000" w:themeColor="text1"/>
          <w:sz w:val="24"/>
          <w:szCs w:val="24"/>
          <w:lang w:val="es-HN" w:eastAsia="es-HN"/>
        </w:rPr>
        <w:t xml:space="preserve">, Lluis Peñuelas </w:t>
      </w:r>
      <w:r w:rsidRPr="00AD2C64">
        <w:rPr>
          <w:rFonts w:ascii="Times New Roman" w:eastAsia="Calibri" w:hAnsi="Times New Roman" w:cs="Times New Roman"/>
          <w:color w:val="000000" w:themeColor="text1"/>
          <w:sz w:val="24"/>
          <w:szCs w:val="24"/>
          <w:lang w:val="es-HN" w:eastAsia="es-HN"/>
        </w:rPr>
        <w:t>Reixach</w:t>
      </w:r>
      <w:r w:rsidR="004C3FAF" w:rsidRPr="00AD2C64">
        <w:rPr>
          <w:rFonts w:ascii="Times New Roman" w:eastAsia="Calibri" w:hAnsi="Times New Roman" w:cs="Times New Roman"/>
          <w:color w:val="000000" w:themeColor="text1"/>
          <w:sz w:val="24"/>
          <w:szCs w:val="24"/>
          <w:lang w:val="es-HN" w:eastAsia="es-HN"/>
        </w:rPr>
        <w:t xml:space="preserve"> (2011)</w:t>
      </w:r>
      <w:r w:rsidRPr="00AD2C64">
        <w:rPr>
          <w:rFonts w:ascii="Times New Roman" w:eastAsia="Calibri" w:hAnsi="Times New Roman" w:cs="Times New Roman"/>
          <w:color w:val="000000" w:themeColor="text1"/>
          <w:sz w:val="24"/>
          <w:szCs w:val="24"/>
          <w:lang w:val="es-HN" w:eastAsia="es-HN"/>
        </w:rPr>
        <w:t xml:space="preserve"> y Anatole France</w:t>
      </w:r>
      <w:r w:rsidR="004C3FAF" w:rsidRPr="00AD2C64">
        <w:rPr>
          <w:rFonts w:ascii="Times New Roman" w:eastAsia="Calibri" w:hAnsi="Times New Roman" w:cs="Times New Roman"/>
          <w:color w:val="000000" w:themeColor="text1"/>
          <w:sz w:val="24"/>
          <w:szCs w:val="24"/>
          <w:lang w:val="es-HN" w:eastAsia="es-HN"/>
        </w:rPr>
        <w:t xml:space="preserve"> (2014)</w:t>
      </w:r>
      <w:r w:rsidRPr="00AD2C64">
        <w:rPr>
          <w:rFonts w:ascii="Times New Roman" w:eastAsia="Calibri" w:hAnsi="Times New Roman" w:cs="Times New Roman"/>
          <w:color w:val="000000" w:themeColor="text1"/>
          <w:sz w:val="24"/>
          <w:szCs w:val="24"/>
          <w:lang w:val="es-HN" w:eastAsia="es-HN"/>
        </w:rPr>
        <w:t>.</w:t>
      </w:r>
      <w:r w:rsidRPr="00AD2C64">
        <w:rPr>
          <w:rFonts w:ascii="Times New Roman" w:eastAsia="Times New Roman" w:hAnsi="Times New Roman" w:cs="Times New Roman"/>
          <w:color w:val="000000" w:themeColor="text1"/>
          <w:sz w:val="24"/>
          <w:szCs w:val="24"/>
          <w:lang w:val="es-HN" w:eastAsia="es-HN"/>
        </w:rPr>
        <w:t xml:space="preserve"> </w:t>
      </w:r>
    </w:p>
    <w:p w14:paraId="782473EE" w14:textId="77777777" w:rsidR="00083F17" w:rsidRPr="00AD2C64" w:rsidRDefault="0098711C" w:rsidP="008C220B">
      <w:pPr>
        <w:spacing w:after="0" w:line="360" w:lineRule="auto"/>
        <w:ind w:firstLine="709"/>
        <w:rPr>
          <w:color w:val="000000" w:themeColor="text1"/>
          <w:lang w:val="es-HN"/>
        </w:rPr>
      </w:pPr>
    </w:p>
    <w:p w14:paraId="782473EF" w14:textId="77777777" w:rsidR="00DA0B9E" w:rsidRPr="00AD2C64" w:rsidRDefault="00DA0B9E" w:rsidP="00280478">
      <w:pPr>
        <w:spacing w:after="0" w:line="360" w:lineRule="auto"/>
        <w:jc w:val="center"/>
        <w:rPr>
          <w:rFonts w:ascii="Times New Roman" w:eastAsia="Times New Roman" w:hAnsi="Times New Roman" w:cs="Times New Roman"/>
          <w:b/>
          <w:color w:val="000000" w:themeColor="text1"/>
          <w:sz w:val="28"/>
          <w:szCs w:val="28"/>
          <w:lang w:val="es-HN" w:eastAsia="es-ES"/>
        </w:rPr>
      </w:pPr>
      <w:r w:rsidRPr="00AD2C64">
        <w:rPr>
          <w:rFonts w:ascii="Times New Roman" w:eastAsia="Times New Roman" w:hAnsi="Times New Roman" w:cs="Times New Roman"/>
          <w:b/>
          <w:color w:val="000000" w:themeColor="text1"/>
          <w:sz w:val="28"/>
          <w:szCs w:val="28"/>
          <w:lang w:val="es-HN" w:eastAsia="es-ES"/>
        </w:rPr>
        <w:t>La dicotomía entre la idea y la expresión de la idea</w:t>
      </w:r>
    </w:p>
    <w:p w14:paraId="782473F0" w14:textId="30804DA7" w:rsidR="00DA0B9E" w:rsidRPr="00AD2C64" w:rsidRDefault="00DA0B9E" w:rsidP="008C220B">
      <w:pPr>
        <w:spacing w:after="0" w:line="360" w:lineRule="auto"/>
        <w:ind w:firstLine="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ES"/>
        </w:rPr>
        <w:t>Gran parte de la doctrina española</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y foránea</w:t>
      </w:r>
      <w:r w:rsidRPr="00AD2C64">
        <w:rPr>
          <w:rFonts w:ascii="Times New Roman" w:eastAsia="Times New Roman" w:hAnsi="Times New Roman" w:cs="Times New Roman"/>
          <w:color w:val="000000" w:themeColor="text1"/>
          <w:sz w:val="24"/>
          <w:szCs w:val="24"/>
          <w:vertAlign w:val="superscript"/>
          <w:lang w:val="es-HN" w:eastAsia="es-ES"/>
        </w:rPr>
        <w:t xml:space="preserve"> </w:t>
      </w:r>
      <w:r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HN"/>
        </w:rPr>
        <w:t>Bercovitz, 2001, p.117)</w:t>
      </w:r>
      <w:r w:rsidRPr="00AD2C64">
        <w:rPr>
          <w:rFonts w:ascii="Times New Roman" w:eastAsia="Times New Roman" w:hAnsi="Times New Roman" w:cs="Times New Roman"/>
          <w:color w:val="000000" w:themeColor="text1"/>
          <w:sz w:val="24"/>
          <w:szCs w:val="24"/>
          <w:lang w:val="es-HN" w:eastAsia="es-ES"/>
        </w:rPr>
        <w:t xml:space="preserve"> dice que </w:t>
      </w:r>
      <w:r w:rsidRPr="00AD2C64">
        <w:rPr>
          <w:rFonts w:ascii="Times New Roman" w:eastAsia="Times New Roman" w:hAnsi="Times New Roman" w:cs="Times New Roman"/>
          <w:i/>
          <w:color w:val="000000" w:themeColor="text1"/>
          <w:sz w:val="24"/>
          <w:szCs w:val="24"/>
          <w:lang w:val="es-HN" w:eastAsia="es-ES"/>
        </w:rPr>
        <w:t>la esencia</w:t>
      </w:r>
      <w:r w:rsidRPr="00AD2C64">
        <w:rPr>
          <w:rFonts w:ascii="Times New Roman" w:eastAsia="Times New Roman" w:hAnsi="Times New Roman" w:cs="Times New Roman"/>
          <w:color w:val="000000" w:themeColor="text1"/>
          <w:sz w:val="24"/>
          <w:szCs w:val="24"/>
          <w:lang w:val="es-HN" w:eastAsia="es-ES"/>
        </w:rPr>
        <w:t xml:space="preserve"> de una obra </w:t>
      </w:r>
      <w:r w:rsidR="004C31CA" w:rsidRPr="00AD2C64">
        <w:rPr>
          <w:rFonts w:ascii="Times New Roman" w:eastAsia="Times New Roman" w:hAnsi="Times New Roman" w:cs="Times New Roman"/>
          <w:color w:val="000000" w:themeColor="text1"/>
          <w:sz w:val="24"/>
          <w:szCs w:val="24"/>
          <w:lang w:val="es-HN" w:eastAsia="es-ES"/>
        </w:rPr>
        <w:t xml:space="preserve">agrupa </w:t>
      </w:r>
      <w:r w:rsidRPr="00AD2C64">
        <w:rPr>
          <w:rFonts w:ascii="Times New Roman" w:eastAsia="Times New Roman" w:hAnsi="Times New Roman" w:cs="Times New Roman"/>
          <w:color w:val="000000" w:themeColor="text1"/>
          <w:sz w:val="24"/>
          <w:szCs w:val="24"/>
          <w:lang w:val="es-HN" w:eastAsia="es-ES"/>
        </w:rPr>
        <w:t>aquellos elementos que la caracterizan e individualizan respecto de otras del mismo género. Pero determinar cuál es esa esencia es una cuestión difícil</w:t>
      </w:r>
      <w:r w:rsidR="00BE5E0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a medida que se avance en el artículo se tratará de aclarar.</w:t>
      </w:r>
    </w:p>
    <w:p w14:paraId="14C4B13D" w14:textId="66EB5270" w:rsidR="00E7400B" w:rsidRPr="00AD2C64" w:rsidRDefault="00DA0B9E" w:rsidP="00280478">
      <w:pPr>
        <w:spacing w:after="0" w:line="360" w:lineRule="auto"/>
        <w:ind w:firstLine="708"/>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Un arquetipo como tal, aquel que evidencia de forma abstracta la esencia de la obra, </w:t>
      </w:r>
      <w:r w:rsidR="00F54D2F" w:rsidRPr="00AD2C64">
        <w:rPr>
          <w:rFonts w:ascii="Times New Roman" w:eastAsia="Times New Roman" w:hAnsi="Times New Roman" w:cs="Times New Roman"/>
          <w:color w:val="000000" w:themeColor="text1"/>
          <w:sz w:val="24"/>
          <w:szCs w:val="24"/>
          <w:lang w:val="es-HN" w:eastAsia="es-ES"/>
        </w:rPr>
        <w:t xml:space="preserve">puede ser extraído de </w:t>
      </w:r>
      <w:r w:rsidRPr="00AD2C64">
        <w:rPr>
          <w:rFonts w:ascii="Times New Roman" w:eastAsia="Times New Roman" w:hAnsi="Times New Roman" w:cs="Times New Roman"/>
          <w:color w:val="000000" w:themeColor="text1"/>
          <w:sz w:val="24"/>
          <w:szCs w:val="24"/>
          <w:lang w:val="es-HN" w:eastAsia="es-ES"/>
        </w:rPr>
        <w:t xml:space="preserve">las imitaciones o </w:t>
      </w:r>
      <w:r w:rsidRPr="00AD2C64">
        <w:rPr>
          <w:rFonts w:ascii="Times New Roman" w:eastAsia="Times New Roman" w:hAnsi="Times New Roman" w:cs="Times New Roman"/>
          <w:i/>
          <w:color w:val="000000" w:themeColor="text1"/>
          <w:sz w:val="24"/>
          <w:szCs w:val="24"/>
          <w:lang w:val="es-HN" w:eastAsia="es-ES"/>
        </w:rPr>
        <w:t>lookalikes</w:t>
      </w:r>
      <w:r w:rsidR="003A55F9" w:rsidRPr="00AD2C64">
        <w:rPr>
          <w:rFonts w:ascii="Times New Roman" w:eastAsia="Times New Roman" w:hAnsi="Times New Roman" w:cs="Times New Roman"/>
          <w:color w:val="000000" w:themeColor="text1"/>
          <w:sz w:val="24"/>
          <w:szCs w:val="24"/>
          <w:lang w:val="es-HN" w:eastAsia="es-ES"/>
        </w:rPr>
        <w:t>, los cuales</w:t>
      </w:r>
      <w:r w:rsidRPr="00AD2C64">
        <w:rPr>
          <w:rFonts w:ascii="Times New Roman" w:eastAsia="Times New Roman" w:hAnsi="Times New Roman" w:cs="Times New Roman"/>
          <w:color w:val="000000" w:themeColor="text1"/>
          <w:sz w:val="24"/>
          <w:szCs w:val="24"/>
          <w:lang w:val="es-HN" w:eastAsia="es-ES"/>
        </w:rPr>
        <w:t xml:space="preserve"> ponen de manifiesto que la idea que subyace puede ser la misma pero expresada de formas diferentes</w:t>
      </w:r>
      <w:r w:rsidR="00DD350D"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o lo contrario, que una materialización similar puede expresar ideas diferentes. </w:t>
      </w:r>
    </w:p>
    <w:p w14:paraId="618E845E" w14:textId="38C76BEC" w:rsidR="00E7400B" w:rsidRPr="00AD2C64" w:rsidRDefault="00E7400B" w:rsidP="00DD350D">
      <w:pPr>
        <w:spacing w:after="0" w:line="360" w:lineRule="auto"/>
        <w:jc w:val="both"/>
        <w:rPr>
          <w:rFonts w:ascii="Times New Roman" w:eastAsia="Times New Roman" w:hAnsi="Times New Roman" w:cs="Times New Roman"/>
          <w:color w:val="000000" w:themeColor="text1"/>
          <w:sz w:val="24"/>
          <w:szCs w:val="24"/>
          <w:lang w:val="es-HN" w:eastAsia="es-ES"/>
        </w:rPr>
      </w:pPr>
    </w:p>
    <w:p w14:paraId="55841094" w14:textId="56181DF0" w:rsidR="00DD350D" w:rsidRPr="00AD2C64" w:rsidRDefault="00DD350D" w:rsidP="00280478">
      <w:pPr>
        <w:shd w:val="clear" w:color="auto" w:fill="FFFFFF"/>
        <w:spacing w:after="0" w:line="360" w:lineRule="auto"/>
        <w:jc w:val="center"/>
        <w:textAlignment w:val="baseline"/>
        <w:rPr>
          <w:rFonts w:ascii="Times New Roman" w:eastAsia="Times New Roman" w:hAnsi="Times New Roman" w:cs="Times New Roman"/>
          <w:color w:val="000000" w:themeColor="text1"/>
          <w:sz w:val="24"/>
          <w:szCs w:val="24"/>
          <w:lang w:val="en-US" w:eastAsia="es-ES"/>
        </w:rPr>
      </w:pPr>
      <w:proofErr w:type="spellStart"/>
      <w:r w:rsidRPr="00AD2C64">
        <w:rPr>
          <w:rFonts w:ascii="Times New Roman" w:eastAsia="Times New Roman" w:hAnsi="Times New Roman" w:cs="Times New Roman"/>
          <w:b/>
          <w:color w:val="000000" w:themeColor="text1"/>
          <w:sz w:val="24"/>
          <w:szCs w:val="24"/>
          <w:lang w:val="en-US" w:eastAsia="es-ES"/>
        </w:rPr>
        <w:t>Figura</w:t>
      </w:r>
      <w:proofErr w:type="spellEnd"/>
      <w:r w:rsidRPr="00AD2C64">
        <w:rPr>
          <w:rFonts w:ascii="Times New Roman" w:eastAsia="Times New Roman" w:hAnsi="Times New Roman" w:cs="Times New Roman"/>
          <w:b/>
          <w:color w:val="000000" w:themeColor="text1"/>
          <w:sz w:val="24"/>
          <w:szCs w:val="24"/>
          <w:lang w:val="en-US" w:eastAsia="es-ES"/>
        </w:rPr>
        <w:t xml:space="preserve"> 1. </w:t>
      </w:r>
      <w:r w:rsidRPr="00AD2C64">
        <w:rPr>
          <w:rFonts w:ascii="Times New Roman" w:eastAsia="Times New Roman" w:hAnsi="Times New Roman" w:cs="Times New Roman"/>
          <w:color w:val="000000" w:themeColor="text1"/>
          <w:sz w:val="24"/>
          <w:szCs w:val="24"/>
          <w:lang w:val="pt-PT" w:eastAsia="es-ES"/>
        </w:rPr>
        <w:t xml:space="preserve"> </w:t>
      </w:r>
      <w:r w:rsidRPr="00AD2C64">
        <w:rPr>
          <w:rFonts w:ascii="Times New Roman" w:eastAsia="Times New Roman" w:hAnsi="Times New Roman" w:cs="Times New Roman"/>
          <w:i/>
          <w:iCs/>
          <w:color w:val="000000" w:themeColor="text1"/>
          <w:sz w:val="24"/>
          <w:szCs w:val="24"/>
          <w:lang w:val="pt-PT" w:eastAsia="es-ES"/>
        </w:rPr>
        <w:t>Ziploc: Be fresh for a long time</w:t>
      </w:r>
    </w:p>
    <w:p w14:paraId="7B03917C" w14:textId="52F1319D" w:rsidR="00E7400B" w:rsidRPr="00AD2C64" w:rsidRDefault="00E7400B" w:rsidP="00280478">
      <w:pPr>
        <w:spacing w:after="0" w:line="360" w:lineRule="auto"/>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noProof/>
          <w:color w:val="000000" w:themeColor="text1"/>
          <w:sz w:val="24"/>
          <w:szCs w:val="24"/>
          <w:lang w:eastAsia="es-ES"/>
        </w:rPr>
        <w:drawing>
          <wp:inline distT="0" distB="0" distL="0" distR="0" wp14:anchorId="0A093FB6" wp14:editId="1FDDDD45">
            <wp:extent cx="2351543" cy="1664809"/>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on-moisi-201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1543" cy="1664809"/>
                    </a:xfrm>
                    <a:prstGeom prst="rect">
                      <a:avLst/>
                    </a:prstGeom>
                  </pic:spPr>
                </pic:pic>
              </a:graphicData>
            </a:graphic>
          </wp:inline>
        </w:drawing>
      </w:r>
    </w:p>
    <w:p w14:paraId="0D060F40" w14:textId="76415FDE" w:rsidR="00334C8C" w:rsidRPr="00AD2C64" w:rsidRDefault="00F33F9D" w:rsidP="00280478">
      <w:pPr>
        <w:spacing w:after="0" w:line="360" w:lineRule="auto"/>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Fuente:</w:t>
      </w:r>
      <w:r w:rsidR="00233DA0" w:rsidRPr="00AD2C64">
        <w:rPr>
          <w:rFonts w:ascii="Times New Roman" w:eastAsia="Times New Roman" w:hAnsi="Times New Roman" w:cs="Times New Roman"/>
          <w:color w:val="000000" w:themeColor="text1"/>
          <w:sz w:val="24"/>
          <w:szCs w:val="24"/>
          <w:lang w:val="es-HN" w:eastAsia="es-ES"/>
        </w:rPr>
        <w:t xml:space="preserve"> Joe La </w:t>
      </w:r>
      <w:proofErr w:type="spellStart"/>
      <w:r w:rsidR="00233DA0" w:rsidRPr="00AD2C64">
        <w:rPr>
          <w:rFonts w:ascii="Times New Roman" w:eastAsia="Times New Roman" w:hAnsi="Times New Roman" w:cs="Times New Roman"/>
          <w:color w:val="000000" w:themeColor="text1"/>
          <w:sz w:val="24"/>
          <w:szCs w:val="24"/>
          <w:lang w:val="es-HN" w:eastAsia="es-ES"/>
        </w:rPr>
        <w:t>Pompe</w:t>
      </w:r>
      <w:proofErr w:type="spellEnd"/>
      <w:r w:rsidR="00233DA0" w:rsidRPr="00AD2C64">
        <w:rPr>
          <w:rFonts w:ascii="Times New Roman" w:eastAsia="Times New Roman" w:hAnsi="Times New Roman" w:cs="Times New Roman"/>
          <w:color w:val="000000" w:themeColor="text1"/>
          <w:sz w:val="24"/>
          <w:szCs w:val="24"/>
          <w:lang w:val="es-HN" w:eastAsia="es-ES"/>
        </w:rPr>
        <w:t xml:space="preserve"> (</w:t>
      </w:r>
      <w:r w:rsidR="00334C8C" w:rsidRPr="00AD2C64">
        <w:rPr>
          <w:rFonts w:ascii="Times New Roman" w:eastAsia="Times New Roman" w:hAnsi="Times New Roman" w:cs="Times New Roman"/>
          <w:color w:val="000000" w:themeColor="text1"/>
          <w:sz w:val="24"/>
          <w:szCs w:val="24"/>
          <w:lang w:val="es-HN" w:eastAsia="es-ES"/>
        </w:rPr>
        <w:t>6 de octubre de 2017)</w:t>
      </w:r>
    </w:p>
    <w:p w14:paraId="309339E6" w14:textId="7002781C" w:rsidR="00334C8C" w:rsidRDefault="00334C8C" w:rsidP="00280478">
      <w:pPr>
        <w:spacing w:after="0" w:line="360" w:lineRule="auto"/>
        <w:rPr>
          <w:rFonts w:ascii="Times New Roman" w:eastAsia="Times New Roman" w:hAnsi="Times New Roman" w:cs="Times New Roman"/>
          <w:color w:val="000000" w:themeColor="text1"/>
          <w:sz w:val="24"/>
          <w:szCs w:val="24"/>
          <w:lang w:val="es-HN" w:eastAsia="es-ES"/>
        </w:rPr>
      </w:pPr>
    </w:p>
    <w:p w14:paraId="29C6C19C" w14:textId="48FE45D4" w:rsidR="00AD2C64" w:rsidRDefault="00AD2C64" w:rsidP="00280478">
      <w:pPr>
        <w:spacing w:after="0" w:line="360" w:lineRule="auto"/>
        <w:rPr>
          <w:rFonts w:ascii="Times New Roman" w:eastAsia="Times New Roman" w:hAnsi="Times New Roman" w:cs="Times New Roman"/>
          <w:color w:val="000000" w:themeColor="text1"/>
          <w:sz w:val="24"/>
          <w:szCs w:val="24"/>
          <w:lang w:val="es-HN" w:eastAsia="es-ES"/>
        </w:rPr>
      </w:pPr>
    </w:p>
    <w:p w14:paraId="5DC9ACC8" w14:textId="77777777" w:rsidR="00AD2C64" w:rsidRPr="00AD2C64" w:rsidRDefault="00AD2C64" w:rsidP="00280478">
      <w:pPr>
        <w:spacing w:after="0" w:line="360" w:lineRule="auto"/>
        <w:rPr>
          <w:rFonts w:ascii="Times New Roman" w:eastAsia="Times New Roman" w:hAnsi="Times New Roman" w:cs="Times New Roman"/>
          <w:color w:val="000000" w:themeColor="text1"/>
          <w:sz w:val="24"/>
          <w:szCs w:val="24"/>
          <w:lang w:val="es-HN" w:eastAsia="es-ES"/>
        </w:rPr>
      </w:pPr>
    </w:p>
    <w:p w14:paraId="2EAE94DF" w14:textId="5648AAD7" w:rsidR="00E7400B" w:rsidRPr="00AD2C64" w:rsidRDefault="00334C8C" w:rsidP="00280478">
      <w:pPr>
        <w:spacing w:after="0" w:line="360" w:lineRule="auto"/>
        <w:jc w:val="center"/>
        <w:rPr>
          <w:rFonts w:ascii="Times New Roman" w:eastAsia="Times New Roman" w:hAnsi="Times New Roman" w:cs="Times New Roman"/>
          <w:color w:val="000000" w:themeColor="text1"/>
          <w:sz w:val="24"/>
          <w:szCs w:val="24"/>
          <w:lang w:val="en-US" w:eastAsia="es-ES"/>
        </w:rPr>
      </w:pPr>
      <w:proofErr w:type="spellStart"/>
      <w:r w:rsidRPr="00AD2C64">
        <w:rPr>
          <w:rFonts w:ascii="Times New Roman" w:eastAsia="Times New Roman" w:hAnsi="Times New Roman" w:cs="Times New Roman"/>
          <w:b/>
          <w:color w:val="000000" w:themeColor="text1"/>
          <w:sz w:val="24"/>
          <w:szCs w:val="24"/>
          <w:lang w:val="en-US" w:eastAsia="es-ES"/>
        </w:rPr>
        <w:lastRenderedPageBreak/>
        <w:t>Figura</w:t>
      </w:r>
      <w:proofErr w:type="spellEnd"/>
      <w:r w:rsidRPr="00AD2C64">
        <w:rPr>
          <w:rFonts w:ascii="Times New Roman" w:eastAsia="Times New Roman" w:hAnsi="Times New Roman" w:cs="Times New Roman"/>
          <w:b/>
          <w:color w:val="000000" w:themeColor="text1"/>
          <w:sz w:val="24"/>
          <w:szCs w:val="24"/>
          <w:lang w:val="en-US" w:eastAsia="es-ES"/>
        </w:rPr>
        <w:t xml:space="preserve"> 2.</w:t>
      </w:r>
      <w:r w:rsidRPr="00AD2C64">
        <w:rPr>
          <w:rFonts w:ascii="Times New Roman" w:eastAsia="Times New Roman" w:hAnsi="Times New Roman" w:cs="Times New Roman"/>
          <w:color w:val="000000" w:themeColor="text1"/>
          <w:sz w:val="24"/>
          <w:szCs w:val="24"/>
          <w:lang w:val="en-US" w:eastAsia="es-ES"/>
        </w:rPr>
        <w:t xml:space="preserve"> </w:t>
      </w:r>
      <w:r w:rsidRPr="00AD2C64">
        <w:rPr>
          <w:rFonts w:ascii="Times New Roman" w:eastAsia="Times New Roman" w:hAnsi="Times New Roman" w:cs="Times New Roman"/>
          <w:i/>
          <w:iCs/>
          <w:color w:val="000000" w:themeColor="text1"/>
          <w:sz w:val="24"/>
          <w:szCs w:val="24"/>
          <w:lang w:val="en-US" w:eastAsia="es-ES"/>
        </w:rPr>
        <w:t>Haier: Keep it fresher longer</w:t>
      </w:r>
    </w:p>
    <w:p w14:paraId="782473F8" w14:textId="3CCEE58E" w:rsidR="00DA0B9E" w:rsidRPr="00AD2C64" w:rsidRDefault="00E7400B" w:rsidP="00280478">
      <w:pPr>
        <w:spacing w:after="0" w:line="360" w:lineRule="auto"/>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noProof/>
          <w:color w:val="000000" w:themeColor="text1"/>
          <w:sz w:val="24"/>
          <w:szCs w:val="24"/>
          <w:lang w:eastAsia="es-ES"/>
        </w:rPr>
        <w:drawing>
          <wp:inline distT="0" distB="0" distL="0" distR="0" wp14:anchorId="782474B7" wp14:editId="60B1CBE5">
            <wp:extent cx="2362200" cy="16637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gunda image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62200" cy="1663700"/>
                    </a:xfrm>
                    <a:prstGeom prst="rect">
                      <a:avLst/>
                    </a:prstGeom>
                  </pic:spPr>
                </pic:pic>
              </a:graphicData>
            </a:graphic>
          </wp:inline>
        </w:drawing>
      </w:r>
    </w:p>
    <w:p w14:paraId="78247402" w14:textId="2B91177A" w:rsidR="00DA0B9E" w:rsidRPr="00AD2C64" w:rsidRDefault="00334C8C" w:rsidP="00280478">
      <w:pPr>
        <w:shd w:val="clear" w:color="auto" w:fill="FFFFFF"/>
        <w:spacing w:after="0" w:line="360" w:lineRule="auto"/>
        <w:jc w:val="center"/>
        <w:textAlignment w:val="baseline"/>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Fuente: Joe La </w:t>
      </w:r>
      <w:proofErr w:type="spellStart"/>
      <w:r w:rsidRPr="00AD2C64">
        <w:rPr>
          <w:rFonts w:ascii="Times New Roman" w:eastAsia="Times New Roman" w:hAnsi="Times New Roman" w:cs="Times New Roman"/>
          <w:color w:val="000000" w:themeColor="text1"/>
          <w:sz w:val="24"/>
          <w:szCs w:val="24"/>
          <w:lang w:val="es-HN" w:eastAsia="es-ES"/>
        </w:rPr>
        <w:t>Pompe</w:t>
      </w:r>
      <w:proofErr w:type="spellEnd"/>
      <w:r w:rsidRPr="00AD2C64">
        <w:rPr>
          <w:rFonts w:ascii="Times New Roman" w:eastAsia="Times New Roman" w:hAnsi="Times New Roman" w:cs="Times New Roman"/>
          <w:color w:val="000000" w:themeColor="text1"/>
          <w:sz w:val="24"/>
          <w:szCs w:val="24"/>
          <w:lang w:val="es-HN" w:eastAsia="es-ES"/>
        </w:rPr>
        <w:t xml:space="preserve"> (6 de octubre de 2017)</w:t>
      </w:r>
    </w:p>
    <w:p w14:paraId="78247404" w14:textId="46F73819" w:rsidR="00DA0B9E" w:rsidRPr="00AD2C64" w:rsidRDefault="005A7944" w:rsidP="008C220B">
      <w:pPr>
        <w:spacing w:after="0" w:line="360" w:lineRule="auto"/>
        <w:ind w:firstLine="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Al</w:t>
      </w:r>
      <w:r w:rsidR="00DA0B9E" w:rsidRPr="00AD2C64">
        <w:rPr>
          <w:rFonts w:ascii="Times New Roman" w:eastAsia="Times New Roman" w:hAnsi="Times New Roman" w:cs="Times New Roman"/>
          <w:color w:val="000000" w:themeColor="text1"/>
          <w:sz w:val="24"/>
          <w:szCs w:val="24"/>
          <w:lang w:val="es-HN" w:eastAsia="es-ES"/>
        </w:rPr>
        <w:t xml:space="preserve"> analizar </w:t>
      </w:r>
      <w:r w:rsidR="00F477FC" w:rsidRPr="00AD2C64">
        <w:rPr>
          <w:rFonts w:ascii="Times New Roman" w:eastAsia="Times New Roman" w:hAnsi="Times New Roman" w:cs="Times New Roman"/>
          <w:color w:val="000000" w:themeColor="text1"/>
          <w:sz w:val="24"/>
          <w:szCs w:val="24"/>
          <w:lang w:val="es-HN" w:eastAsia="es-ES"/>
        </w:rPr>
        <w:t>las</w:t>
      </w:r>
      <w:r w:rsidR="00DA0B9E" w:rsidRPr="00AD2C64">
        <w:rPr>
          <w:rFonts w:ascii="Times New Roman" w:eastAsia="Times New Roman" w:hAnsi="Times New Roman" w:cs="Times New Roman"/>
          <w:color w:val="000000" w:themeColor="text1"/>
          <w:sz w:val="24"/>
          <w:szCs w:val="24"/>
          <w:lang w:val="es-HN" w:eastAsia="es-ES"/>
        </w:rPr>
        <w:t xml:space="preserve"> figura</w:t>
      </w:r>
      <w:r w:rsidR="00F477FC" w:rsidRPr="00AD2C64">
        <w:rPr>
          <w:rFonts w:ascii="Times New Roman" w:eastAsia="Times New Roman" w:hAnsi="Times New Roman" w:cs="Times New Roman"/>
          <w:color w:val="000000" w:themeColor="text1"/>
          <w:sz w:val="24"/>
          <w:szCs w:val="24"/>
          <w:lang w:val="es-HN" w:eastAsia="es-ES"/>
        </w:rPr>
        <w:t>s</w:t>
      </w:r>
      <w:r w:rsidR="00DA0B9E" w:rsidRPr="00AD2C64">
        <w:rPr>
          <w:rFonts w:ascii="Times New Roman" w:eastAsia="Times New Roman" w:hAnsi="Times New Roman" w:cs="Times New Roman"/>
          <w:color w:val="000000" w:themeColor="text1"/>
          <w:sz w:val="24"/>
          <w:szCs w:val="24"/>
          <w:lang w:val="es-HN" w:eastAsia="es-ES"/>
        </w:rPr>
        <w:t xml:space="preserve"> 1 y 2 resulta evidente q</w:t>
      </w:r>
      <w:r w:rsidR="00D20F36" w:rsidRPr="00AD2C64">
        <w:rPr>
          <w:rFonts w:ascii="Times New Roman" w:eastAsia="Times New Roman" w:hAnsi="Times New Roman" w:cs="Times New Roman"/>
          <w:color w:val="000000" w:themeColor="text1"/>
          <w:sz w:val="24"/>
          <w:szCs w:val="24"/>
          <w:lang w:val="es-HN" w:eastAsia="es-ES"/>
        </w:rPr>
        <w:t>ue la idea es la misma,</w:t>
      </w:r>
      <w:r w:rsidR="00153003" w:rsidRPr="00AD2C64">
        <w:rPr>
          <w:rFonts w:ascii="Times New Roman" w:eastAsia="Times New Roman" w:hAnsi="Times New Roman" w:cs="Times New Roman"/>
          <w:color w:val="000000" w:themeColor="text1"/>
          <w:sz w:val="24"/>
          <w:szCs w:val="24"/>
          <w:lang w:val="es-HN" w:eastAsia="es-ES"/>
        </w:rPr>
        <w:t xml:space="preserve"> </w:t>
      </w:r>
      <w:r w:rsidR="00D20F36" w:rsidRPr="00AD2C64">
        <w:rPr>
          <w:rFonts w:ascii="Times New Roman" w:eastAsia="Times New Roman" w:hAnsi="Times New Roman" w:cs="Times New Roman"/>
          <w:color w:val="000000" w:themeColor="text1"/>
          <w:sz w:val="24"/>
          <w:szCs w:val="24"/>
          <w:lang w:val="es-HN" w:eastAsia="es-ES"/>
        </w:rPr>
        <w:t>aplicada</w:t>
      </w:r>
      <w:r w:rsidR="00DA0B9E" w:rsidRPr="00AD2C64">
        <w:rPr>
          <w:rFonts w:ascii="Times New Roman" w:eastAsia="Times New Roman" w:hAnsi="Times New Roman" w:cs="Times New Roman"/>
          <w:color w:val="000000" w:themeColor="text1"/>
          <w:sz w:val="24"/>
          <w:szCs w:val="24"/>
          <w:lang w:val="es-HN" w:eastAsia="es-ES"/>
        </w:rPr>
        <w:t xml:space="preserve"> al concepto de la detención de la caducidad</w:t>
      </w:r>
      <w:r w:rsidRPr="00AD2C64">
        <w:rPr>
          <w:rFonts w:ascii="Times New Roman" w:eastAsia="Times New Roman" w:hAnsi="Times New Roman" w:cs="Times New Roman"/>
          <w:color w:val="000000" w:themeColor="text1"/>
          <w:sz w:val="24"/>
          <w:szCs w:val="24"/>
          <w:lang w:val="es-HN" w:eastAsia="es-ES"/>
        </w:rPr>
        <w:t>,</w:t>
      </w:r>
      <w:r w:rsidR="00DA0B9E" w:rsidRPr="00AD2C64">
        <w:rPr>
          <w:rFonts w:ascii="Times New Roman" w:eastAsia="Times New Roman" w:hAnsi="Times New Roman" w:cs="Times New Roman"/>
          <w:color w:val="000000" w:themeColor="text1"/>
          <w:sz w:val="24"/>
          <w:szCs w:val="24"/>
          <w:lang w:val="es-HN" w:eastAsia="es-ES"/>
        </w:rPr>
        <w:t xml:space="preserve"> </w:t>
      </w:r>
      <w:r w:rsidR="008C5182" w:rsidRPr="00AD2C64">
        <w:rPr>
          <w:rFonts w:ascii="Times New Roman" w:eastAsia="Times New Roman" w:hAnsi="Times New Roman" w:cs="Times New Roman"/>
          <w:color w:val="000000" w:themeColor="text1"/>
          <w:sz w:val="24"/>
          <w:szCs w:val="24"/>
          <w:lang w:val="es-HN" w:eastAsia="es-ES"/>
        </w:rPr>
        <w:t>y</w:t>
      </w:r>
      <w:r w:rsidR="00DA0B9E" w:rsidRPr="00AD2C64">
        <w:rPr>
          <w:rFonts w:ascii="Times New Roman" w:eastAsia="Times New Roman" w:hAnsi="Times New Roman" w:cs="Times New Roman"/>
          <w:color w:val="000000" w:themeColor="text1"/>
          <w:sz w:val="24"/>
          <w:szCs w:val="24"/>
          <w:lang w:val="es-HN" w:eastAsia="es-ES"/>
        </w:rPr>
        <w:t xml:space="preserve"> aunque el color es similar y el elemento principal también</w:t>
      </w:r>
      <w:r w:rsidRPr="00AD2C64">
        <w:rPr>
          <w:rFonts w:ascii="Times New Roman" w:eastAsia="Times New Roman" w:hAnsi="Times New Roman" w:cs="Times New Roman"/>
          <w:color w:val="000000" w:themeColor="text1"/>
          <w:sz w:val="24"/>
          <w:szCs w:val="24"/>
          <w:lang w:val="es-HN" w:eastAsia="es-ES"/>
        </w:rPr>
        <w:t xml:space="preserve">, </w:t>
      </w:r>
      <w:r w:rsidR="00DA0B9E" w:rsidRPr="00AD2C64">
        <w:rPr>
          <w:rFonts w:ascii="Times New Roman" w:eastAsia="Times New Roman" w:hAnsi="Times New Roman" w:cs="Times New Roman"/>
          <w:color w:val="000000" w:themeColor="text1"/>
          <w:sz w:val="24"/>
          <w:szCs w:val="24"/>
          <w:lang w:val="es-HN" w:eastAsia="es-ES"/>
        </w:rPr>
        <w:t>la materialización es diferente. Un</w:t>
      </w:r>
      <w:r w:rsidR="004B5766" w:rsidRPr="00AD2C64">
        <w:rPr>
          <w:rFonts w:ascii="Times New Roman" w:eastAsia="Times New Roman" w:hAnsi="Times New Roman" w:cs="Times New Roman"/>
          <w:color w:val="000000" w:themeColor="text1"/>
          <w:sz w:val="24"/>
          <w:szCs w:val="24"/>
          <w:lang w:val="es-HN" w:eastAsia="es-ES"/>
        </w:rPr>
        <w:t>a</w:t>
      </w:r>
      <w:r w:rsidR="00DA0B9E" w:rsidRPr="00AD2C64">
        <w:rPr>
          <w:rFonts w:ascii="Times New Roman" w:eastAsia="Times New Roman" w:hAnsi="Times New Roman" w:cs="Times New Roman"/>
          <w:color w:val="000000" w:themeColor="text1"/>
          <w:sz w:val="24"/>
          <w:szCs w:val="24"/>
          <w:lang w:val="es-HN" w:eastAsia="es-ES"/>
        </w:rPr>
        <w:t xml:space="preserve"> pertenece a un anuncio de papel film y </w:t>
      </w:r>
      <w:r w:rsidR="004B5766" w:rsidRPr="00AD2C64">
        <w:rPr>
          <w:rFonts w:ascii="Times New Roman" w:eastAsia="Times New Roman" w:hAnsi="Times New Roman" w:cs="Times New Roman"/>
          <w:color w:val="000000" w:themeColor="text1"/>
          <w:sz w:val="24"/>
          <w:szCs w:val="24"/>
          <w:lang w:val="es-HN" w:eastAsia="es-ES"/>
        </w:rPr>
        <w:t xml:space="preserve">otra </w:t>
      </w:r>
      <w:r w:rsidR="00DA0B9E" w:rsidRPr="00AD2C64">
        <w:rPr>
          <w:rFonts w:ascii="Times New Roman" w:eastAsia="Times New Roman" w:hAnsi="Times New Roman" w:cs="Times New Roman"/>
          <w:color w:val="000000" w:themeColor="text1"/>
          <w:sz w:val="24"/>
          <w:szCs w:val="24"/>
          <w:lang w:val="es-HN" w:eastAsia="es-ES"/>
        </w:rPr>
        <w:t>a uno de un frigorífico.</w:t>
      </w:r>
    </w:p>
    <w:p w14:paraId="78247405" w14:textId="05BF92ED" w:rsidR="00DA0B9E" w:rsidRPr="00AD2C64" w:rsidRDefault="00552A37" w:rsidP="008C220B">
      <w:pPr>
        <w:spacing w:after="0" w:line="360" w:lineRule="auto"/>
        <w:ind w:firstLine="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E</w:t>
      </w:r>
      <w:r w:rsidR="00AD370C" w:rsidRPr="00AD2C64">
        <w:rPr>
          <w:rFonts w:ascii="Times New Roman" w:eastAsia="Times New Roman" w:hAnsi="Times New Roman" w:cs="Times New Roman"/>
          <w:color w:val="000000" w:themeColor="text1"/>
          <w:sz w:val="24"/>
          <w:szCs w:val="24"/>
          <w:lang w:val="es-HN" w:eastAsia="es-ES"/>
        </w:rPr>
        <w:t>n e</w:t>
      </w:r>
      <w:r w:rsidRPr="00AD2C64">
        <w:rPr>
          <w:rFonts w:ascii="Times New Roman" w:eastAsia="Times New Roman" w:hAnsi="Times New Roman" w:cs="Times New Roman"/>
          <w:color w:val="000000" w:themeColor="text1"/>
          <w:sz w:val="24"/>
          <w:szCs w:val="24"/>
          <w:lang w:val="es-HN" w:eastAsia="es-ES"/>
        </w:rPr>
        <w:t>l segundo ejemplo</w:t>
      </w:r>
      <w:r w:rsidR="00AD370C" w:rsidRPr="00AD2C64">
        <w:rPr>
          <w:rFonts w:ascii="Times New Roman" w:eastAsia="Times New Roman" w:hAnsi="Times New Roman" w:cs="Times New Roman"/>
          <w:color w:val="000000" w:themeColor="text1"/>
          <w:sz w:val="24"/>
          <w:szCs w:val="24"/>
          <w:lang w:val="es-HN" w:eastAsia="es-ES"/>
        </w:rPr>
        <w:t>, figuras 3 y 4,</w:t>
      </w:r>
      <w:r w:rsidR="00DA0B9E" w:rsidRPr="00AD2C64">
        <w:rPr>
          <w:rFonts w:ascii="Times New Roman" w:eastAsia="Times New Roman" w:hAnsi="Times New Roman" w:cs="Times New Roman"/>
          <w:color w:val="000000" w:themeColor="text1"/>
          <w:sz w:val="24"/>
          <w:szCs w:val="24"/>
          <w:lang w:val="es-HN" w:eastAsia="es-ES"/>
        </w:rPr>
        <w:t xml:space="preserve"> la idea</w:t>
      </w:r>
      <w:r w:rsidRPr="00AD2C64">
        <w:rPr>
          <w:rFonts w:ascii="Times New Roman" w:eastAsia="Times New Roman" w:hAnsi="Times New Roman" w:cs="Times New Roman"/>
          <w:color w:val="000000" w:themeColor="text1"/>
          <w:sz w:val="24"/>
          <w:szCs w:val="24"/>
          <w:lang w:val="es-HN" w:eastAsia="es-ES"/>
        </w:rPr>
        <w:t xml:space="preserve"> también es la misma pero</w:t>
      </w:r>
      <w:r w:rsidR="00153003" w:rsidRPr="00AD2C64">
        <w:rPr>
          <w:rFonts w:ascii="Times New Roman" w:eastAsia="Times New Roman" w:hAnsi="Times New Roman" w:cs="Times New Roman"/>
          <w:color w:val="000000" w:themeColor="text1"/>
          <w:sz w:val="24"/>
          <w:szCs w:val="24"/>
          <w:lang w:val="es-HN" w:eastAsia="es-ES"/>
        </w:rPr>
        <w:t xml:space="preserve"> </w:t>
      </w:r>
      <w:r w:rsidR="00DA0B9E" w:rsidRPr="00AD2C64">
        <w:rPr>
          <w:rFonts w:ascii="Times New Roman" w:eastAsia="Times New Roman" w:hAnsi="Times New Roman" w:cs="Times New Roman"/>
          <w:color w:val="000000" w:themeColor="text1"/>
          <w:sz w:val="24"/>
          <w:szCs w:val="24"/>
          <w:lang w:val="es-HN" w:eastAsia="es-ES"/>
        </w:rPr>
        <w:t>visualmente las imágenes resultan diferentes</w:t>
      </w:r>
      <w:r w:rsidR="00AD370C" w:rsidRPr="00AD2C64">
        <w:rPr>
          <w:rFonts w:ascii="Times New Roman" w:eastAsia="Times New Roman" w:hAnsi="Times New Roman" w:cs="Times New Roman"/>
          <w:color w:val="000000" w:themeColor="text1"/>
          <w:sz w:val="24"/>
          <w:szCs w:val="24"/>
          <w:lang w:val="es-HN" w:eastAsia="es-ES"/>
        </w:rPr>
        <w:t xml:space="preserve">. </w:t>
      </w:r>
      <w:r w:rsidR="004F1506" w:rsidRPr="00AD2C64">
        <w:rPr>
          <w:rFonts w:ascii="Times New Roman" w:eastAsia="Times New Roman" w:hAnsi="Times New Roman" w:cs="Times New Roman"/>
          <w:color w:val="000000" w:themeColor="text1"/>
          <w:sz w:val="24"/>
          <w:szCs w:val="24"/>
          <w:lang w:val="es-HN" w:eastAsia="es-ES"/>
        </w:rPr>
        <w:t>Se trata</w:t>
      </w:r>
      <w:r w:rsidR="00AD370C" w:rsidRPr="00AD2C64">
        <w:rPr>
          <w:rFonts w:ascii="Times New Roman" w:eastAsia="Times New Roman" w:hAnsi="Times New Roman" w:cs="Times New Roman"/>
          <w:color w:val="000000" w:themeColor="text1"/>
          <w:sz w:val="24"/>
          <w:szCs w:val="24"/>
          <w:lang w:val="es-HN" w:eastAsia="es-ES"/>
        </w:rPr>
        <w:t xml:space="preserve"> </w:t>
      </w:r>
      <w:r w:rsidR="00DA0B9E" w:rsidRPr="00AD2C64">
        <w:rPr>
          <w:rFonts w:ascii="Times New Roman" w:eastAsia="Times New Roman" w:hAnsi="Times New Roman" w:cs="Times New Roman"/>
          <w:color w:val="000000" w:themeColor="text1"/>
          <w:sz w:val="24"/>
          <w:szCs w:val="24"/>
          <w:lang w:val="es-HN" w:eastAsia="es-ES"/>
        </w:rPr>
        <w:t>de dos anuncios de detergente</w:t>
      </w:r>
      <w:r w:rsidR="001F6271" w:rsidRPr="00AD2C64">
        <w:rPr>
          <w:rFonts w:ascii="Times New Roman" w:eastAsia="Times New Roman" w:hAnsi="Times New Roman" w:cs="Times New Roman"/>
          <w:color w:val="000000" w:themeColor="text1"/>
          <w:sz w:val="24"/>
          <w:szCs w:val="24"/>
          <w:lang w:val="es-HN" w:eastAsia="es-ES"/>
        </w:rPr>
        <w:t>s</w:t>
      </w:r>
      <w:r w:rsidR="00DA0B9E" w:rsidRPr="00AD2C64">
        <w:rPr>
          <w:rFonts w:ascii="Times New Roman" w:eastAsia="Times New Roman" w:hAnsi="Times New Roman" w:cs="Times New Roman"/>
          <w:color w:val="000000" w:themeColor="text1"/>
          <w:sz w:val="24"/>
          <w:szCs w:val="24"/>
          <w:lang w:val="es-HN" w:eastAsia="es-ES"/>
        </w:rPr>
        <w:t>, ambos juegan con la idea de las manchas atrapadas en celdas de barrotes (camisas de rayas). En el primer caso</w:t>
      </w:r>
      <w:r w:rsidR="00AD370C" w:rsidRPr="00AD2C64">
        <w:rPr>
          <w:rFonts w:ascii="Times New Roman" w:eastAsia="Times New Roman" w:hAnsi="Times New Roman" w:cs="Times New Roman"/>
          <w:color w:val="000000" w:themeColor="text1"/>
          <w:sz w:val="24"/>
          <w:szCs w:val="24"/>
          <w:lang w:val="es-HN" w:eastAsia="es-ES"/>
        </w:rPr>
        <w:t>,</w:t>
      </w:r>
      <w:r w:rsidR="00DA0B9E" w:rsidRPr="00AD2C64">
        <w:rPr>
          <w:rFonts w:ascii="Times New Roman" w:eastAsia="Times New Roman" w:hAnsi="Times New Roman" w:cs="Times New Roman"/>
          <w:color w:val="000000" w:themeColor="text1"/>
          <w:sz w:val="24"/>
          <w:szCs w:val="24"/>
          <w:lang w:val="es-HN" w:eastAsia="es-ES"/>
        </w:rPr>
        <w:t xml:space="preserve"> la mancha ya se ha liberado</w:t>
      </w:r>
      <w:r w:rsidR="00DD2BD1" w:rsidRPr="00AD2C64">
        <w:rPr>
          <w:rFonts w:ascii="Times New Roman" w:eastAsia="Times New Roman" w:hAnsi="Times New Roman" w:cs="Times New Roman"/>
          <w:color w:val="000000" w:themeColor="text1"/>
          <w:sz w:val="24"/>
          <w:szCs w:val="24"/>
          <w:lang w:val="es-HN" w:eastAsia="es-ES"/>
        </w:rPr>
        <w:t xml:space="preserve">; </w:t>
      </w:r>
      <w:r w:rsidR="00DA0B9E" w:rsidRPr="00AD2C64">
        <w:rPr>
          <w:rFonts w:ascii="Times New Roman" w:eastAsia="Times New Roman" w:hAnsi="Times New Roman" w:cs="Times New Roman"/>
          <w:color w:val="000000" w:themeColor="text1"/>
          <w:sz w:val="24"/>
          <w:szCs w:val="24"/>
          <w:lang w:val="es-HN" w:eastAsia="es-ES"/>
        </w:rPr>
        <w:t>en el segundo, la mancha tiene incluso forma de agarrarse a los barrotes y aún está presa.</w:t>
      </w:r>
    </w:p>
    <w:p w14:paraId="78247406" w14:textId="63137173" w:rsidR="00D20F36" w:rsidRPr="00AD2C64" w:rsidRDefault="00D20F36" w:rsidP="00DD2BD1">
      <w:pPr>
        <w:spacing w:after="0" w:line="360" w:lineRule="auto"/>
        <w:jc w:val="both"/>
        <w:rPr>
          <w:rFonts w:ascii="Times New Roman" w:eastAsia="Times New Roman" w:hAnsi="Times New Roman" w:cs="Times New Roman"/>
          <w:color w:val="000000" w:themeColor="text1"/>
          <w:sz w:val="24"/>
          <w:szCs w:val="24"/>
          <w:lang w:val="es-HN" w:eastAsia="es-ES"/>
        </w:rPr>
      </w:pPr>
    </w:p>
    <w:p w14:paraId="7BF43F50" w14:textId="6A41F0F0" w:rsidR="00DD2BD1" w:rsidRPr="00AD2C64" w:rsidRDefault="00DD2BD1" w:rsidP="00280478">
      <w:pPr>
        <w:spacing w:after="0" w:line="360" w:lineRule="auto"/>
        <w:jc w:val="center"/>
        <w:rPr>
          <w:rFonts w:ascii="Times New Roman" w:eastAsia="Times New Roman" w:hAnsi="Times New Roman" w:cs="Times New Roman"/>
          <w:color w:val="000000" w:themeColor="text1"/>
          <w:sz w:val="36"/>
          <w:szCs w:val="36"/>
          <w:lang w:val="es-HN" w:eastAsia="es-ES"/>
        </w:rPr>
      </w:pPr>
      <w:r w:rsidRPr="00AD2C64">
        <w:rPr>
          <w:rFonts w:ascii="Times New Roman" w:eastAsia="Times New Roman" w:hAnsi="Times New Roman" w:cs="Times New Roman"/>
          <w:b/>
          <w:color w:val="000000" w:themeColor="text1"/>
          <w:sz w:val="24"/>
          <w:szCs w:val="24"/>
          <w:lang w:val="es-HN" w:eastAsia="es-ES"/>
        </w:rPr>
        <w:t xml:space="preserve">Figura 3. </w:t>
      </w:r>
      <w:r w:rsidRPr="00AD2C64">
        <w:rPr>
          <w:rFonts w:ascii="Times New Roman" w:eastAsia="Times New Roman" w:hAnsi="Times New Roman" w:cs="Times New Roman"/>
          <w:i/>
          <w:color w:val="000000" w:themeColor="text1"/>
          <w:sz w:val="24"/>
          <w:szCs w:val="24"/>
          <w:shd w:val="clear" w:color="auto" w:fill="FFFFFF"/>
          <w:lang w:val="es-HN" w:eastAsia="es-HN"/>
        </w:rPr>
        <w:t>Ariel: Stain-Free</w:t>
      </w:r>
    </w:p>
    <w:p w14:paraId="1ECED433" w14:textId="7FAF7B2B" w:rsidR="00E7400B" w:rsidRPr="00AD2C64" w:rsidRDefault="006B608E" w:rsidP="00E7400B">
      <w:pPr>
        <w:spacing w:after="0" w:line="360" w:lineRule="auto"/>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noProof/>
          <w:color w:val="000000" w:themeColor="text1"/>
          <w:sz w:val="24"/>
          <w:szCs w:val="24"/>
          <w:lang w:eastAsia="es-ES"/>
        </w:rPr>
        <w:drawing>
          <wp:inline distT="0" distB="0" distL="0" distR="0" wp14:anchorId="782474B9" wp14:editId="42DE211D">
            <wp:extent cx="2673350" cy="2101850"/>
            <wp:effectExtent l="0" t="0" r="6350" b="635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apelines2004.jpg"/>
                    <pic:cNvPicPr/>
                  </pic:nvPicPr>
                  <pic:blipFill>
                    <a:blip r:embed="rId9">
                      <a:extLst>
                        <a:ext uri="{28A0092B-C50C-407E-A947-70E740481C1C}">
                          <a14:useLocalDpi xmlns:a14="http://schemas.microsoft.com/office/drawing/2010/main" val="0"/>
                        </a:ext>
                      </a:extLst>
                    </a:blip>
                    <a:stretch>
                      <a:fillRect/>
                    </a:stretch>
                  </pic:blipFill>
                  <pic:spPr>
                    <a:xfrm>
                      <a:off x="0" y="0"/>
                      <a:ext cx="2673350" cy="2101850"/>
                    </a:xfrm>
                    <a:prstGeom prst="rect">
                      <a:avLst/>
                    </a:prstGeom>
                  </pic:spPr>
                </pic:pic>
              </a:graphicData>
            </a:graphic>
          </wp:inline>
        </w:drawing>
      </w:r>
    </w:p>
    <w:p w14:paraId="0A152E3D" w14:textId="1B7A6D9A" w:rsidR="00E7400B" w:rsidRPr="00AD2C64" w:rsidRDefault="00135913">
      <w:pPr>
        <w:spacing w:after="0" w:line="360" w:lineRule="auto"/>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Fuente: Joe La </w:t>
      </w:r>
      <w:proofErr w:type="spellStart"/>
      <w:r w:rsidRPr="00AD2C64">
        <w:rPr>
          <w:rFonts w:ascii="Times New Roman" w:eastAsia="Times New Roman" w:hAnsi="Times New Roman" w:cs="Times New Roman"/>
          <w:color w:val="000000" w:themeColor="text1"/>
          <w:sz w:val="24"/>
          <w:szCs w:val="24"/>
          <w:lang w:val="es-HN" w:eastAsia="es-ES"/>
        </w:rPr>
        <w:t>Pompe</w:t>
      </w:r>
      <w:proofErr w:type="spellEnd"/>
      <w:r w:rsidRPr="00AD2C64">
        <w:rPr>
          <w:rFonts w:ascii="Times New Roman" w:eastAsia="Times New Roman" w:hAnsi="Times New Roman" w:cs="Times New Roman"/>
          <w:color w:val="000000" w:themeColor="text1"/>
          <w:sz w:val="24"/>
          <w:szCs w:val="24"/>
          <w:lang w:val="es-HN" w:eastAsia="es-ES"/>
        </w:rPr>
        <w:t xml:space="preserve"> (8 de abril de 2009)</w:t>
      </w:r>
    </w:p>
    <w:p w14:paraId="67A5110A" w14:textId="24C19C05" w:rsidR="000F50B2" w:rsidRPr="00AD2C64" w:rsidRDefault="000F50B2" w:rsidP="000F50B2">
      <w:pPr>
        <w:spacing w:after="0" w:line="360" w:lineRule="auto"/>
        <w:rPr>
          <w:rFonts w:ascii="Times New Roman" w:eastAsia="Times New Roman" w:hAnsi="Times New Roman" w:cs="Times New Roman"/>
          <w:color w:val="000000" w:themeColor="text1"/>
          <w:sz w:val="24"/>
          <w:szCs w:val="24"/>
          <w:lang w:val="es-HN" w:eastAsia="es-ES"/>
        </w:rPr>
      </w:pPr>
    </w:p>
    <w:p w14:paraId="3222594F" w14:textId="77777777" w:rsidR="00AD2C64" w:rsidRDefault="00AD2C64" w:rsidP="00280478">
      <w:pPr>
        <w:spacing w:after="0" w:line="360" w:lineRule="auto"/>
        <w:jc w:val="center"/>
        <w:rPr>
          <w:rFonts w:ascii="Times New Roman" w:eastAsia="Times New Roman" w:hAnsi="Times New Roman" w:cs="Times New Roman"/>
          <w:b/>
          <w:color w:val="000000" w:themeColor="text1"/>
          <w:sz w:val="24"/>
          <w:szCs w:val="24"/>
          <w:lang w:val="es-HN" w:eastAsia="es-ES"/>
        </w:rPr>
      </w:pPr>
    </w:p>
    <w:p w14:paraId="38DB7F5D" w14:textId="77777777" w:rsidR="00AD2C64" w:rsidRDefault="00AD2C64" w:rsidP="00280478">
      <w:pPr>
        <w:spacing w:after="0" w:line="360" w:lineRule="auto"/>
        <w:jc w:val="center"/>
        <w:rPr>
          <w:rFonts w:ascii="Times New Roman" w:eastAsia="Times New Roman" w:hAnsi="Times New Roman" w:cs="Times New Roman"/>
          <w:b/>
          <w:color w:val="000000" w:themeColor="text1"/>
          <w:sz w:val="24"/>
          <w:szCs w:val="24"/>
          <w:lang w:val="es-HN" w:eastAsia="es-ES"/>
        </w:rPr>
      </w:pPr>
    </w:p>
    <w:p w14:paraId="5DE11E0A" w14:textId="77777777" w:rsidR="00AD2C64" w:rsidRDefault="00AD2C64" w:rsidP="00280478">
      <w:pPr>
        <w:spacing w:after="0" w:line="360" w:lineRule="auto"/>
        <w:jc w:val="center"/>
        <w:rPr>
          <w:rFonts w:ascii="Times New Roman" w:eastAsia="Times New Roman" w:hAnsi="Times New Roman" w:cs="Times New Roman"/>
          <w:b/>
          <w:color w:val="000000" w:themeColor="text1"/>
          <w:sz w:val="24"/>
          <w:szCs w:val="24"/>
          <w:lang w:val="es-HN" w:eastAsia="es-ES"/>
        </w:rPr>
      </w:pPr>
    </w:p>
    <w:p w14:paraId="5E1DF7D9" w14:textId="77777777" w:rsidR="00AD2C64" w:rsidRDefault="00AD2C64" w:rsidP="00280478">
      <w:pPr>
        <w:spacing w:after="0" w:line="360" w:lineRule="auto"/>
        <w:jc w:val="center"/>
        <w:rPr>
          <w:rFonts w:ascii="Times New Roman" w:eastAsia="Times New Roman" w:hAnsi="Times New Roman" w:cs="Times New Roman"/>
          <w:b/>
          <w:color w:val="000000" w:themeColor="text1"/>
          <w:sz w:val="24"/>
          <w:szCs w:val="24"/>
          <w:lang w:val="es-HN" w:eastAsia="es-ES"/>
        </w:rPr>
      </w:pPr>
    </w:p>
    <w:p w14:paraId="06E4913A" w14:textId="77777777" w:rsidR="00AD2C64" w:rsidRDefault="00AD2C64" w:rsidP="00280478">
      <w:pPr>
        <w:spacing w:after="0" w:line="360" w:lineRule="auto"/>
        <w:jc w:val="center"/>
        <w:rPr>
          <w:rFonts w:ascii="Times New Roman" w:eastAsia="Times New Roman" w:hAnsi="Times New Roman" w:cs="Times New Roman"/>
          <w:b/>
          <w:color w:val="000000" w:themeColor="text1"/>
          <w:sz w:val="24"/>
          <w:szCs w:val="24"/>
          <w:lang w:val="es-HN" w:eastAsia="es-ES"/>
        </w:rPr>
      </w:pPr>
    </w:p>
    <w:p w14:paraId="328B3374" w14:textId="3EBA29DB" w:rsidR="000F50B2" w:rsidRPr="00AD2C64" w:rsidRDefault="000F50B2" w:rsidP="00280478">
      <w:pPr>
        <w:spacing w:after="0" w:line="360" w:lineRule="auto"/>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b/>
          <w:color w:val="000000" w:themeColor="text1"/>
          <w:sz w:val="24"/>
          <w:szCs w:val="24"/>
          <w:lang w:val="es-HN" w:eastAsia="es-ES"/>
        </w:rPr>
        <w:lastRenderedPageBreak/>
        <w:t xml:space="preserve">Figura 4. </w:t>
      </w:r>
      <w:proofErr w:type="spellStart"/>
      <w:r w:rsidRPr="00AD2C64">
        <w:rPr>
          <w:rFonts w:ascii="Times New Roman" w:eastAsia="Times New Roman" w:hAnsi="Times New Roman" w:cs="Times New Roman"/>
          <w:i/>
          <w:color w:val="000000" w:themeColor="text1"/>
          <w:sz w:val="24"/>
          <w:szCs w:val="24"/>
          <w:shd w:val="clear" w:color="auto" w:fill="FFFFFF"/>
          <w:lang w:val="es-HN" w:eastAsia="es-HN"/>
        </w:rPr>
        <w:t>Persil</w:t>
      </w:r>
      <w:proofErr w:type="spellEnd"/>
      <w:r w:rsidRPr="00AD2C64">
        <w:rPr>
          <w:rFonts w:ascii="Times New Roman" w:eastAsia="Times New Roman" w:hAnsi="Times New Roman" w:cs="Times New Roman"/>
          <w:i/>
          <w:color w:val="000000" w:themeColor="text1"/>
          <w:sz w:val="24"/>
          <w:szCs w:val="24"/>
          <w:shd w:val="clear" w:color="auto" w:fill="FFFFFF"/>
          <w:lang w:val="es-HN" w:eastAsia="es-HN"/>
        </w:rPr>
        <w:t xml:space="preserve">: Free </w:t>
      </w:r>
      <w:proofErr w:type="spellStart"/>
      <w:r w:rsidRPr="00AD2C64">
        <w:rPr>
          <w:rFonts w:ascii="Times New Roman" w:eastAsia="Times New Roman" w:hAnsi="Times New Roman" w:cs="Times New Roman"/>
          <w:i/>
          <w:color w:val="000000" w:themeColor="text1"/>
          <w:sz w:val="24"/>
          <w:szCs w:val="24"/>
          <w:shd w:val="clear" w:color="auto" w:fill="FFFFFF"/>
          <w:lang w:val="es-HN" w:eastAsia="es-HN"/>
        </w:rPr>
        <w:t>the</w:t>
      </w:r>
      <w:proofErr w:type="spellEnd"/>
      <w:r w:rsidRPr="00AD2C64">
        <w:rPr>
          <w:rFonts w:ascii="Times New Roman" w:eastAsia="Times New Roman" w:hAnsi="Times New Roman" w:cs="Times New Roman"/>
          <w:i/>
          <w:color w:val="000000" w:themeColor="text1"/>
          <w:sz w:val="24"/>
          <w:szCs w:val="24"/>
          <w:shd w:val="clear" w:color="auto" w:fill="FFFFFF"/>
          <w:lang w:val="es-HN" w:eastAsia="es-HN"/>
        </w:rPr>
        <w:t xml:space="preserve"> </w:t>
      </w:r>
      <w:proofErr w:type="spellStart"/>
      <w:r w:rsidRPr="00AD2C64">
        <w:rPr>
          <w:rFonts w:ascii="Times New Roman" w:eastAsia="Times New Roman" w:hAnsi="Times New Roman" w:cs="Times New Roman"/>
          <w:i/>
          <w:color w:val="000000" w:themeColor="text1"/>
          <w:sz w:val="24"/>
          <w:szCs w:val="24"/>
          <w:shd w:val="clear" w:color="auto" w:fill="FFFFFF"/>
          <w:lang w:val="es-HN" w:eastAsia="es-HN"/>
        </w:rPr>
        <w:t>stain</w:t>
      </w:r>
      <w:proofErr w:type="spellEnd"/>
    </w:p>
    <w:p w14:paraId="78247407" w14:textId="35C3422F" w:rsidR="00DA0B9E" w:rsidRPr="00AD2C64" w:rsidRDefault="00DA0B9E" w:rsidP="00280478">
      <w:pPr>
        <w:spacing w:after="0" w:line="360" w:lineRule="auto"/>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noProof/>
          <w:color w:val="000000" w:themeColor="text1"/>
          <w:sz w:val="24"/>
          <w:szCs w:val="24"/>
          <w:lang w:eastAsia="es-ES"/>
        </w:rPr>
        <w:drawing>
          <wp:inline distT="0" distB="0" distL="0" distR="0" wp14:anchorId="782474BB" wp14:editId="1A6BD47B">
            <wp:extent cx="1402080" cy="2103120"/>
            <wp:effectExtent l="0" t="0" r="0" b="508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2080" cy="2103120"/>
                    </a:xfrm>
                    <a:prstGeom prst="rect">
                      <a:avLst/>
                    </a:prstGeom>
                  </pic:spPr>
                </pic:pic>
              </a:graphicData>
            </a:graphic>
          </wp:inline>
        </w:drawing>
      </w:r>
    </w:p>
    <w:p w14:paraId="26FEA931" w14:textId="77777777" w:rsidR="000F50B2" w:rsidRPr="00AD2C64" w:rsidRDefault="000F50B2" w:rsidP="000F50B2">
      <w:pPr>
        <w:spacing w:after="0" w:line="360" w:lineRule="auto"/>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Fuente: Joe La </w:t>
      </w:r>
      <w:proofErr w:type="spellStart"/>
      <w:r w:rsidRPr="00AD2C64">
        <w:rPr>
          <w:rFonts w:ascii="Times New Roman" w:eastAsia="Times New Roman" w:hAnsi="Times New Roman" w:cs="Times New Roman"/>
          <w:color w:val="000000" w:themeColor="text1"/>
          <w:sz w:val="24"/>
          <w:szCs w:val="24"/>
          <w:lang w:val="es-HN" w:eastAsia="es-ES"/>
        </w:rPr>
        <w:t>Pompe</w:t>
      </w:r>
      <w:proofErr w:type="spellEnd"/>
      <w:r w:rsidRPr="00AD2C64">
        <w:rPr>
          <w:rFonts w:ascii="Times New Roman" w:eastAsia="Times New Roman" w:hAnsi="Times New Roman" w:cs="Times New Roman"/>
          <w:color w:val="000000" w:themeColor="text1"/>
          <w:sz w:val="24"/>
          <w:szCs w:val="24"/>
          <w:lang w:val="es-HN" w:eastAsia="es-ES"/>
        </w:rPr>
        <w:t xml:space="preserve"> (8 de abril de 2009)</w:t>
      </w:r>
    </w:p>
    <w:p w14:paraId="78247412" w14:textId="0EBEAB2C" w:rsidR="00C30213" w:rsidRPr="00AD2C64" w:rsidRDefault="00C30213" w:rsidP="008C220B">
      <w:pPr>
        <w:spacing w:after="0" w:line="360" w:lineRule="auto"/>
        <w:ind w:firstLine="709"/>
        <w:jc w:val="both"/>
        <w:rPr>
          <w:rFonts w:ascii="Times New Roman" w:eastAsia="Times New Roman" w:hAnsi="Times New Roman" w:cs="Times New Roman"/>
          <w:iCs/>
          <w:color w:val="000000" w:themeColor="text1"/>
          <w:sz w:val="24"/>
          <w:szCs w:val="24"/>
          <w:shd w:val="clear" w:color="auto" w:fill="FFFFFF"/>
          <w:lang w:val="es-HN" w:eastAsia="es-HN"/>
        </w:rPr>
      </w:pPr>
      <w:r w:rsidRPr="00AD2C64">
        <w:rPr>
          <w:rFonts w:ascii="Times New Roman" w:eastAsia="Times New Roman" w:hAnsi="Times New Roman" w:cs="Times New Roman"/>
          <w:color w:val="000000" w:themeColor="text1"/>
          <w:sz w:val="24"/>
          <w:szCs w:val="24"/>
          <w:lang w:val="es-HN" w:eastAsia="es-ES"/>
        </w:rPr>
        <w:t xml:space="preserve">El caso contrario supone una materialización casi idéntica expresando ideas diferentes, como las </w:t>
      </w:r>
      <w:r w:rsidR="00656DFA" w:rsidRPr="00AD2C64">
        <w:rPr>
          <w:rFonts w:ascii="Times New Roman" w:eastAsia="Times New Roman" w:hAnsi="Times New Roman" w:cs="Times New Roman"/>
          <w:iCs/>
          <w:color w:val="000000" w:themeColor="text1"/>
          <w:sz w:val="24"/>
          <w:szCs w:val="24"/>
          <w:shd w:val="clear" w:color="auto" w:fill="FFFFFF"/>
          <w:lang w:val="es-HN" w:eastAsia="es-HN"/>
        </w:rPr>
        <w:t xml:space="preserve">figuras </w:t>
      </w:r>
      <w:r w:rsidRPr="00AD2C64">
        <w:rPr>
          <w:rFonts w:ascii="Times New Roman" w:eastAsia="Times New Roman" w:hAnsi="Times New Roman" w:cs="Times New Roman"/>
          <w:iCs/>
          <w:color w:val="000000" w:themeColor="text1"/>
          <w:sz w:val="24"/>
          <w:szCs w:val="24"/>
          <w:shd w:val="clear" w:color="auto" w:fill="FFFFFF"/>
          <w:lang w:val="es-HN" w:eastAsia="es-HN"/>
        </w:rPr>
        <w:t>5 y 6</w:t>
      </w:r>
      <w:r w:rsidR="00656DFA" w:rsidRPr="00AD2C64">
        <w:rPr>
          <w:rFonts w:ascii="Times New Roman" w:eastAsia="Times New Roman" w:hAnsi="Times New Roman" w:cs="Times New Roman"/>
          <w:iCs/>
          <w:color w:val="000000" w:themeColor="text1"/>
          <w:sz w:val="24"/>
          <w:szCs w:val="24"/>
          <w:shd w:val="clear" w:color="auto" w:fill="FFFFFF"/>
          <w:lang w:val="es-HN" w:eastAsia="es-HN"/>
        </w:rPr>
        <w:t>,</w:t>
      </w:r>
      <w:r w:rsidRPr="00AD2C64">
        <w:rPr>
          <w:rFonts w:ascii="Times New Roman" w:eastAsia="Times New Roman" w:hAnsi="Times New Roman" w:cs="Times New Roman"/>
          <w:iCs/>
          <w:color w:val="000000" w:themeColor="text1"/>
          <w:sz w:val="24"/>
          <w:szCs w:val="24"/>
          <w:shd w:val="clear" w:color="auto" w:fill="FFFFFF"/>
          <w:lang w:val="es-HN" w:eastAsia="es-HN"/>
        </w:rPr>
        <w:t xml:space="preserve"> que </w:t>
      </w:r>
      <w:r w:rsidR="004A7516" w:rsidRPr="00AD2C64">
        <w:rPr>
          <w:rFonts w:ascii="Times New Roman" w:eastAsia="Times New Roman" w:hAnsi="Times New Roman" w:cs="Times New Roman"/>
          <w:iCs/>
          <w:color w:val="000000" w:themeColor="text1"/>
          <w:sz w:val="24"/>
          <w:szCs w:val="24"/>
          <w:shd w:val="clear" w:color="auto" w:fill="FFFFFF"/>
          <w:lang w:val="es-HN" w:eastAsia="es-HN"/>
        </w:rPr>
        <w:t xml:space="preserve">pertenecen </w:t>
      </w:r>
      <w:r w:rsidRPr="00AD2C64">
        <w:rPr>
          <w:rFonts w:ascii="Times New Roman" w:eastAsia="Times New Roman" w:hAnsi="Times New Roman" w:cs="Times New Roman"/>
          <w:iCs/>
          <w:color w:val="000000" w:themeColor="text1"/>
          <w:sz w:val="24"/>
          <w:szCs w:val="24"/>
          <w:shd w:val="clear" w:color="auto" w:fill="FFFFFF"/>
          <w:lang w:val="es-HN" w:eastAsia="es-HN"/>
        </w:rPr>
        <w:t>a un anuncio de Danone y a uno de Volkswagen</w:t>
      </w:r>
      <w:r w:rsidR="00656DFA" w:rsidRPr="00AD2C64">
        <w:rPr>
          <w:rFonts w:ascii="Times New Roman" w:eastAsia="Times New Roman" w:hAnsi="Times New Roman" w:cs="Times New Roman"/>
          <w:iCs/>
          <w:color w:val="000000" w:themeColor="text1"/>
          <w:sz w:val="24"/>
          <w:szCs w:val="24"/>
          <w:shd w:val="clear" w:color="auto" w:fill="FFFFFF"/>
          <w:lang w:val="es-HN" w:eastAsia="es-HN"/>
        </w:rPr>
        <w:t>, respectivamente</w:t>
      </w:r>
      <w:r w:rsidRPr="00AD2C64">
        <w:rPr>
          <w:rFonts w:ascii="Times New Roman" w:eastAsia="Times New Roman" w:hAnsi="Times New Roman" w:cs="Times New Roman"/>
          <w:iCs/>
          <w:color w:val="000000" w:themeColor="text1"/>
          <w:sz w:val="24"/>
          <w:szCs w:val="24"/>
          <w:shd w:val="clear" w:color="auto" w:fill="FFFFFF"/>
          <w:lang w:val="es-HN" w:eastAsia="es-HN"/>
        </w:rPr>
        <w:t xml:space="preserve">. </w:t>
      </w:r>
      <w:r w:rsidR="00E770FC" w:rsidRPr="00AD2C64">
        <w:rPr>
          <w:rFonts w:ascii="Times New Roman" w:eastAsia="Times New Roman" w:hAnsi="Times New Roman" w:cs="Times New Roman"/>
          <w:iCs/>
          <w:color w:val="000000" w:themeColor="text1"/>
          <w:sz w:val="24"/>
          <w:szCs w:val="24"/>
          <w:shd w:val="clear" w:color="auto" w:fill="FFFFFF"/>
          <w:lang w:val="es-HN" w:eastAsia="es-HN"/>
        </w:rPr>
        <w:t xml:space="preserve">Como se puede observar, se </w:t>
      </w:r>
      <w:r w:rsidRPr="00AD2C64">
        <w:rPr>
          <w:rFonts w:ascii="Times New Roman" w:eastAsia="Times New Roman" w:hAnsi="Times New Roman" w:cs="Times New Roman"/>
          <w:iCs/>
          <w:color w:val="000000" w:themeColor="text1"/>
          <w:sz w:val="24"/>
          <w:szCs w:val="24"/>
          <w:shd w:val="clear" w:color="auto" w:fill="FFFFFF"/>
          <w:lang w:val="es-HN" w:eastAsia="es-HN"/>
        </w:rPr>
        <w:t xml:space="preserve">usó la misma idea visual pero la esencia es diferente: Danone muestra a una niña escondiéndose </w:t>
      </w:r>
      <w:r w:rsidR="00D038A9" w:rsidRPr="00AD2C64">
        <w:rPr>
          <w:rFonts w:ascii="Times New Roman" w:eastAsia="Times New Roman" w:hAnsi="Times New Roman" w:cs="Times New Roman"/>
          <w:iCs/>
          <w:color w:val="000000" w:themeColor="text1"/>
          <w:sz w:val="24"/>
          <w:szCs w:val="24"/>
          <w:shd w:val="clear" w:color="auto" w:fill="FFFFFF"/>
          <w:lang w:val="es-HN" w:eastAsia="es-HN"/>
        </w:rPr>
        <w:t>para no compartir</w:t>
      </w:r>
      <w:r w:rsidR="00DD7534" w:rsidRPr="00AD2C64">
        <w:rPr>
          <w:rFonts w:ascii="Times New Roman" w:eastAsia="Times New Roman" w:hAnsi="Times New Roman" w:cs="Times New Roman"/>
          <w:iCs/>
          <w:color w:val="000000" w:themeColor="text1"/>
          <w:sz w:val="24"/>
          <w:szCs w:val="24"/>
          <w:shd w:val="clear" w:color="auto" w:fill="FFFFFF"/>
          <w:lang w:val="es-HN" w:eastAsia="es-HN"/>
        </w:rPr>
        <w:t>, la leyenda “</w:t>
      </w:r>
      <w:r w:rsidRPr="00AD2C64">
        <w:rPr>
          <w:rFonts w:ascii="Times New Roman" w:eastAsia="Times New Roman" w:hAnsi="Times New Roman" w:cs="Times New Roman"/>
          <w:iCs/>
          <w:color w:val="000000" w:themeColor="text1"/>
          <w:sz w:val="24"/>
          <w:szCs w:val="24"/>
          <w:shd w:val="clear" w:color="auto" w:fill="FFFFFF"/>
          <w:lang w:val="es-HN" w:eastAsia="es-HN"/>
        </w:rPr>
        <w:t>Nunca comparta</w:t>
      </w:r>
      <w:r w:rsidR="00DD7534" w:rsidRPr="00AD2C64">
        <w:rPr>
          <w:rFonts w:ascii="Times New Roman" w:eastAsia="Times New Roman" w:hAnsi="Times New Roman" w:cs="Times New Roman"/>
          <w:iCs/>
          <w:color w:val="000000" w:themeColor="text1"/>
          <w:sz w:val="24"/>
          <w:szCs w:val="24"/>
          <w:shd w:val="clear" w:color="auto" w:fill="FFFFFF"/>
          <w:lang w:val="es-HN" w:eastAsia="es-HN"/>
        </w:rPr>
        <w:t>”</w:t>
      </w:r>
      <w:r w:rsidR="006718D0" w:rsidRPr="00AD2C64">
        <w:rPr>
          <w:rFonts w:ascii="Times New Roman" w:eastAsia="Times New Roman" w:hAnsi="Times New Roman" w:cs="Times New Roman"/>
          <w:iCs/>
          <w:color w:val="000000" w:themeColor="text1"/>
          <w:sz w:val="24"/>
          <w:szCs w:val="24"/>
          <w:shd w:val="clear" w:color="auto" w:fill="FFFFFF"/>
          <w:lang w:val="es-HN" w:eastAsia="es-HN"/>
        </w:rPr>
        <w:t xml:space="preserve"> en la esquina inferior derecha</w:t>
      </w:r>
      <w:r w:rsidR="005F4001" w:rsidRPr="00AD2C64">
        <w:rPr>
          <w:rFonts w:ascii="Times New Roman" w:eastAsia="Times New Roman" w:hAnsi="Times New Roman" w:cs="Times New Roman"/>
          <w:iCs/>
          <w:color w:val="000000" w:themeColor="text1"/>
          <w:sz w:val="24"/>
          <w:szCs w:val="24"/>
          <w:shd w:val="clear" w:color="auto" w:fill="FFFFFF"/>
          <w:lang w:val="es-HN" w:eastAsia="es-HN"/>
        </w:rPr>
        <w:t xml:space="preserve"> </w:t>
      </w:r>
      <w:r w:rsidR="006718D0" w:rsidRPr="00AD2C64">
        <w:rPr>
          <w:rFonts w:ascii="Times New Roman" w:eastAsia="Times New Roman" w:hAnsi="Times New Roman" w:cs="Times New Roman"/>
          <w:iCs/>
          <w:color w:val="000000" w:themeColor="text1"/>
          <w:sz w:val="24"/>
          <w:szCs w:val="24"/>
          <w:shd w:val="clear" w:color="auto" w:fill="FFFFFF"/>
          <w:lang w:val="es-HN" w:eastAsia="es-HN"/>
        </w:rPr>
        <w:t>clarifica aún más el mensaje</w:t>
      </w:r>
      <w:r w:rsidR="00DD7534" w:rsidRPr="00AD2C64">
        <w:rPr>
          <w:rFonts w:ascii="Times New Roman" w:eastAsia="Times New Roman" w:hAnsi="Times New Roman" w:cs="Times New Roman"/>
          <w:iCs/>
          <w:color w:val="000000" w:themeColor="text1"/>
          <w:sz w:val="24"/>
          <w:szCs w:val="24"/>
          <w:shd w:val="clear" w:color="auto" w:fill="FFFFFF"/>
          <w:lang w:val="es-HN" w:eastAsia="es-HN"/>
        </w:rPr>
        <w:t xml:space="preserve">, </w:t>
      </w:r>
      <w:r w:rsidRPr="00AD2C64">
        <w:rPr>
          <w:rFonts w:ascii="Times New Roman" w:eastAsia="Times New Roman" w:hAnsi="Times New Roman" w:cs="Times New Roman"/>
          <w:iCs/>
          <w:color w:val="000000" w:themeColor="text1"/>
          <w:sz w:val="24"/>
          <w:szCs w:val="24"/>
          <w:shd w:val="clear" w:color="auto" w:fill="FFFFFF"/>
          <w:lang w:val="es-HN" w:eastAsia="es-HN"/>
        </w:rPr>
        <w:t>frente a Volkswagen</w:t>
      </w:r>
      <w:r w:rsidR="00534085" w:rsidRPr="00AD2C64">
        <w:rPr>
          <w:rFonts w:ascii="Times New Roman" w:eastAsia="Times New Roman" w:hAnsi="Times New Roman" w:cs="Times New Roman"/>
          <w:iCs/>
          <w:color w:val="000000" w:themeColor="text1"/>
          <w:sz w:val="24"/>
          <w:szCs w:val="24"/>
          <w:shd w:val="clear" w:color="auto" w:fill="FFFFFF"/>
          <w:lang w:val="es-HN" w:eastAsia="es-HN"/>
        </w:rPr>
        <w:t>,</w:t>
      </w:r>
      <w:r w:rsidRPr="00AD2C64">
        <w:rPr>
          <w:rFonts w:ascii="Times New Roman" w:eastAsia="Times New Roman" w:hAnsi="Times New Roman" w:cs="Times New Roman"/>
          <w:iCs/>
          <w:color w:val="000000" w:themeColor="text1"/>
          <w:sz w:val="24"/>
          <w:szCs w:val="24"/>
          <w:shd w:val="clear" w:color="auto" w:fill="FFFFFF"/>
          <w:lang w:val="es-HN" w:eastAsia="es-HN"/>
        </w:rPr>
        <w:t xml:space="preserve"> que </w:t>
      </w:r>
      <w:r w:rsidR="00D038A9" w:rsidRPr="00AD2C64">
        <w:rPr>
          <w:rFonts w:ascii="Times New Roman" w:eastAsia="Times New Roman" w:hAnsi="Times New Roman" w:cs="Times New Roman"/>
          <w:iCs/>
          <w:color w:val="000000" w:themeColor="text1"/>
          <w:sz w:val="24"/>
          <w:szCs w:val="24"/>
          <w:shd w:val="clear" w:color="auto" w:fill="FFFFFF"/>
          <w:lang w:val="es-HN" w:eastAsia="es-HN"/>
        </w:rPr>
        <w:t xml:space="preserve">comunica hasta cierto punto </w:t>
      </w:r>
      <w:r w:rsidRPr="00AD2C64">
        <w:rPr>
          <w:rFonts w:ascii="Times New Roman" w:eastAsia="Times New Roman" w:hAnsi="Times New Roman" w:cs="Times New Roman"/>
          <w:iCs/>
          <w:color w:val="000000" w:themeColor="text1"/>
          <w:sz w:val="24"/>
          <w:szCs w:val="24"/>
          <w:shd w:val="clear" w:color="auto" w:fill="FFFFFF"/>
          <w:lang w:val="es-HN" w:eastAsia="es-HN"/>
        </w:rPr>
        <w:t xml:space="preserve">lo contrario, que con </w:t>
      </w:r>
      <w:r w:rsidR="00534085" w:rsidRPr="00AD2C64">
        <w:rPr>
          <w:rFonts w:ascii="Times New Roman" w:eastAsia="Times New Roman" w:hAnsi="Times New Roman" w:cs="Times New Roman"/>
          <w:i/>
          <w:iCs/>
          <w:color w:val="000000" w:themeColor="text1"/>
          <w:sz w:val="24"/>
          <w:szCs w:val="24"/>
          <w:shd w:val="clear" w:color="auto" w:fill="FFFFFF"/>
          <w:lang w:val="es-HN" w:eastAsia="es-HN"/>
        </w:rPr>
        <w:t>Car</w:t>
      </w:r>
      <w:r w:rsidRPr="00AD2C64">
        <w:rPr>
          <w:rFonts w:ascii="Times New Roman" w:eastAsia="Times New Roman" w:hAnsi="Times New Roman" w:cs="Times New Roman"/>
          <w:i/>
          <w:iCs/>
          <w:color w:val="000000" w:themeColor="text1"/>
          <w:sz w:val="24"/>
          <w:szCs w:val="24"/>
          <w:shd w:val="clear" w:color="auto" w:fill="FFFFFF"/>
          <w:lang w:val="es-HN" w:eastAsia="es-HN"/>
        </w:rPr>
        <w:t>-Net Last Parking Posit</w:t>
      </w:r>
      <w:r w:rsidR="00F16B22" w:rsidRPr="00AD2C64">
        <w:rPr>
          <w:rFonts w:ascii="Times New Roman" w:eastAsia="Times New Roman" w:hAnsi="Times New Roman" w:cs="Times New Roman"/>
          <w:i/>
          <w:iCs/>
          <w:color w:val="000000" w:themeColor="text1"/>
          <w:sz w:val="24"/>
          <w:szCs w:val="24"/>
          <w:shd w:val="clear" w:color="auto" w:fill="FFFFFF"/>
          <w:lang w:val="es-HN" w:eastAsia="es-HN"/>
        </w:rPr>
        <w:t>i</w:t>
      </w:r>
      <w:r w:rsidRPr="00AD2C64">
        <w:rPr>
          <w:rFonts w:ascii="Times New Roman" w:eastAsia="Times New Roman" w:hAnsi="Times New Roman" w:cs="Times New Roman"/>
          <w:i/>
          <w:iCs/>
          <w:color w:val="000000" w:themeColor="text1"/>
          <w:sz w:val="24"/>
          <w:szCs w:val="24"/>
          <w:shd w:val="clear" w:color="auto" w:fill="FFFFFF"/>
          <w:lang w:val="es-HN" w:eastAsia="es-HN"/>
        </w:rPr>
        <w:t>on</w:t>
      </w:r>
      <w:r w:rsidR="00153003" w:rsidRPr="00AD2C64">
        <w:rPr>
          <w:rFonts w:ascii="Times New Roman" w:eastAsia="Times New Roman" w:hAnsi="Times New Roman" w:cs="Times New Roman"/>
          <w:i/>
          <w:iCs/>
          <w:color w:val="000000" w:themeColor="text1"/>
          <w:sz w:val="24"/>
          <w:szCs w:val="24"/>
          <w:shd w:val="clear" w:color="auto" w:fill="FFFFFF"/>
          <w:lang w:val="es-HN" w:eastAsia="es-HN"/>
        </w:rPr>
        <w:t xml:space="preserve"> </w:t>
      </w:r>
      <w:r w:rsidRPr="00AD2C64">
        <w:rPr>
          <w:rFonts w:ascii="Times New Roman" w:eastAsia="Times New Roman" w:hAnsi="Times New Roman" w:cs="Times New Roman"/>
          <w:iCs/>
          <w:color w:val="000000" w:themeColor="text1"/>
          <w:sz w:val="24"/>
          <w:szCs w:val="24"/>
          <w:shd w:val="clear" w:color="auto" w:fill="FFFFFF"/>
          <w:lang w:val="es-HN" w:eastAsia="es-HN"/>
        </w:rPr>
        <w:t>es muy fácil saber dónde se aparcó el coche.</w:t>
      </w:r>
    </w:p>
    <w:p w14:paraId="0636494D" w14:textId="77777777" w:rsidR="0019141D" w:rsidRPr="00AD2C64" w:rsidRDefault="0019141D" w:rsidP="0019141D">
      <w:pPr>
        <w:spacing w:after="0" w:line="360" w:lineRule="auto"/>
        <w:jc w:val="both"/>
        <w:rPr>
          <w:rFonts w:ascii="Times New Roman" w:eastAsia="Times New Roman" w:hAnsi="Times New Roman" w:cs="Times New Roman"/>
          <w:iCs/>
          <w:color w:val="000000" w:themeColor="text1"/>
          <w:sz w:val="24"/>
          <w:szCs w:val="24"/>
          <w:shd w:val="clear" w:color="auto" w:fill="FFFFFF"/>
          <w:lang w:val="es-HN" w:eastAsia="es-HN"/>
        </w:rPr>
      </w:pPr>
    </w:p>
    <w:p w14:paraId="78247414" w14:textId="66E66B3E" w:rsidR="00DA0B9E" w:rsidRPr="00AD2C64" w:rsidRDefault="0019141D" w:rsidP="00280478">
      <w:pPr>
        <w:spacing w:after="0" w:line="360" w:lineRule="auto"/>
        <w:jc w:val="center"/>
        <w:rPr>
          <w:rFonts w:ascii="Times New Roman" w:eastAsia="Times New Roman" w:hAnsi="Times New Roman" w:cs="Times New Roman"/>
          <w:iCs/>
          <w:color w:val="000000" w:themeColor="text1"/>
          <w:sz w:val="24"/>
          <w:szCs w:val="24"/>
          <w:shd w:val="clear" w:color="auto" w:fill="FFFFFF"/>
          <w:lang w:val="es-HN" w:eastAsia="es-HN"/>
        </w:rPr>
      </w:pPr>
      <w:r w:rsidRPr="00AD2C64">
        <w:rPr>
          <w:rFonts w:ascii="Times New Roman" w:eastAsia="Times New Roman" w:hAnsi="Times New Roman" w:cs="Times New Roman"/>
          <w:b/>
          <w:color w:val="000000" w:themeColor="text1"/>
          <w:sz w:val="24"/>
          <w:szCs w:val="24"/>
          <w:lang w:val="es-HN" w:eastAsia="es-ES"/>
        </w:rPr>
        <w:t>Fig</w:t>
      </w:r>
      <w:r w:rsidR="00840339" w:rsidRPr="00AD2C64">
        <w:rPr>
          <w:rFonts w:ascii="Times New Roman" w:eastAsia="Times New Roman" w:hAnsi="Times New Roman" w:cs="Times New Roman"/>
          <w:b/>
          <w:color w:val="000000" w:themeColor="text1"/>
          <w:sz w:val="24"/>
          <w:szCs w:val="24"/>
          <w:lang w:val="es-HN" w:eastAsia="es-ES"/>
        </w:rPr>
        <w:t>u</w:t>
      </w:r>
      <w:r w:rsidRPr="00AD2C64">
        <w:rPr>
          <w:rFonts w:ascii="Times New Roman" w:eastAsia="Times New Roman" w:hAnsi="Times New Roman" w:cs="Times New Roman"/>
          <w:b/>
          <w:color w:val="000000" w:themeColor="text1"/>
          <w:sz w:val="24"/>
          <w:szCs w:val="24"/>
          <w:lang w:val="es-HN" w:eastAsia="es-ES"/>
        </w:rPr>
        <w:t xml:space="preserve">ra 5. </w:t>
      </w:r>
      <w:r w:rsidRPr="00AD2C64">
        <w:rPr>
          <w:rFonts w:ascii="Times New Roman" w:eastAsia="Times New Roman" w:hAnsi="Times New Roman" w:cs="Times New Roman"/>
          <w:i/>
          <w:color w:val="000000" w:themeColor="text1"/>
          <w:sz w:val="24"/>
          <w:szCs w:val="24"/>
          <w:shd w:val="clear" w:color="auto" w:fill="FFFFFF"/>
          <w:lang w:val="es-HN" w:eastAsia="es-HN"/>
        </w:rPr>
        <w:t>Danette yogurt: Never Share</w:t>
      </w:r>
    </w:p>
    <w:p w14:paraId="54AB490F" w14:textId="17574445" w:rsidR="00E7400B" w:rsidRPr="00AD2C64" w:rsidRDefault="007B29D6" w:rsidP="00E7400B">
      <w:pPr>
        <w:spacing w:after="0" w:line="360" w:lineRule="auto"/>
        <w:ind w:firstLine="709"/>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noProof/>
          <w:color w:val="000000" w:themeColor="text1"/>
          <w:sz w:val="24"/>
          <w:szCs w:val="24"/>
          <w:lang w:eastAsia="es-ES"/>
        </w:rPr>
        <w:drawing>
          <wp:inline distT="0" distB="0" distL="0" distR="0" wp14:anchorId="782474BD" wp14:editId="6BA76865">
            <wp:extent cx="1465580" cy="2200275"/>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5580" cy="2200275"/>
                    </a:xfrm>
                    <a:prstGeom prst="rect">
                      <a:avLst/>
                    </a:prstGeom>
                  </pic:spPr>
                </pic:pic>
              </a:graphicData>
            </a:graphic>
          </wp:inline>
        </w:drawing>
      </w:r>
    </w:p>
    <w:p w14:paraId="251895B3" w14:textId="2D28658E" w:rsidR="00DA3F62" w:rsidRPr="00AD2C64" w:rsidRDefault="00DA3F62" w:rsidP="00DA3F62">
      <w:pPr>
        <w:spacing w:after="0" w:line="360" w:lineRule="auto"/>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Fuente: Joe La </w:t>
      </w:r>
      <w:proofErr w:type="spellStart"/>
      <w:r w:rsidRPr="00AD2C64">
        <w:rPr>
          <w:rFonts w:ascii="Times New Roman" w:eastAsia="Times New Roman" w:hAnsi="Times New Roman" w:cs="Times New Roman"/>
          <w:color w:val="000000" w:themeColor="text1"/>
          <w:sz w:val="24"/>
          <w:szCs w:val="24"/>
          <w:lang w:val="es-HN" w:eastAsia="es-ES"/>
        </w:rPr>
        <w:t>Pompe</w:t>
      </w:r>
      <w:proofErr w:type="spellEnd"/>
      <w:r w:rsidRPr="00AD2C64">
        <w:rPr>
          <w:rFonts w:ascii="Times New Roman" w:eastAsia="Times New Roman" w:hAnsi="Times New Roman" w:cs="Times New Roman"/>
          <w:color w:val="000000" w:themeColor="text1"/>
          <w:sz w:val="24"/>
          <w:szCs w:val="24"/>
          <w:lang w:val="es-HN" w:eastAsia="es-ES"/>
        </w:rPr>
        <w:t xml:space="preserve"> (</w:t>
      </w:r>
      <w:r w:rsidR="000D4677" w:rsidRPr="00AD2C64">
        <w:rPr>
          <w:rFonts w:ascii="Times New Roman" w:eastAsia="Times New Roman" w:hAnsi="Times New Roman" w:cs="Times New Roman"/>
          <w:color w:val="000000" w:themeColor="text1"/>
          <w:sz w:val="24"/>
          <w:szCs w:val="24"/>
          <w:lang w:val="es-HN" w:eastAsia="es-ES"/>
        </w:rPr>
        <w:t>26</w:t>
      </w:r>
      <w:r w:rsidRPr="00AD2C64">
        <w:rPr>
          <w:rFonts w:ascii="Times New Roman" w:eastAsia="Times New Roman" w:hAnsi="Times New Roman" w:cs="Times New Roman"/>
          <w:color w:val="000000" w:themeColor="text1"/>
          <w:sz w:val="24"/>
          <w:szCs w:val="24"/>
          <w:lang w:val="es-HN" w:eastAsia="es-ES"/>
        </w:rPr>
        <w:t xml:space="preserve"> de </w:t>
      </w:r>
      <w:r w:rsidR="000D4677" w:rsidRPr="00AD2C64">
        <w:rPr>
          <w:rFonts w:ascii="Times New Roman" w:eastAsia="Times New Roman" w:hAnsi="Times New Roman" w:cs="Times New Roman"/>
          <w:color w:val="000000" w:themeColor="text1"/>
          <w:sz w:val="24"/>
          <w:szCs w:val="24"/>
          <w:lang w:val="es-HN" w:eastAsia="es-ES"/>
        </w:rPr>
        <w:t xml:space="preserve">septiembre </w:t>
      </w:r>
      <w:r w:rsidRPr="00AD2C64">
        <w:rPr>
          <w:rFonts w:ascii="Times New Roman" w:eastAsia="Times New Roman" w:hAnsi="Times New Roman" w:cs="Times New Roman"/>
          <w:color w:val="000000" w:themeColor="text1"/>
          <w:sz w:val="24"/>
          <w:szCs w:val="24"/>
          <w:lang w:val="es-HN" w:eastAsia="es-ES"/>
        </w:rPr>
        <w:t>de 20</w:t>
      </w:r>
      <w:r w:rsidR="000D4677" w:rsidRPr="00AD2C64">
        <w:rPr>
          <w:rFonts w:ascii="Times New Roman" w:eastAsia="Times New Roman" w:hAnsi="Times New Roman" w:cs="Times New Roman"/>
          <w:color w:val="000000" w:themeColor="text1"/>
          <w:sz w:val="24"/>
          <w:szCs w:val="24"/>
          <w:lang w:val="es-HN" w:eastAsia="es-ES"/>
        </w:rPr>
        <w:t>17</w:t>
      </w:r>
      <w:r w:rsidRPr="00AD2C64">
        <w:rPr>
          <w:rFonts w:ascii="Times New Roman" w:eastAsia="Times New Roman" w:hAnsi="Times New Roman" w:cs="Times New Roman"/>
          <w:color w:val="000000" w:themeColor="text1"/>
          <w:sz w:val="24"/>
          <w:szCs w:val="24"/>
          <w:lang w:val="es-HN" w:eastAsia="es-ES"/>
        </w:rPr>
        <w:t>)</w:t>
      </w:r>
    </w:p>
    <w:p w14:paraId="09E2B93A" w14:textId="09A4094F" w:rsidR="00E7400B" w:rsidRDefault="00E7400B" w:rsidP="00997BD7">
      <w:pPr>
        <w:spacing w:after="0" w:line="360" w:lineRule="auto"/>
        <w:ind w:firstLine="709"/>
        <w:rPr>
          <w:rFonts w:ascii="Times New Roman" w:eastAsia="Times New Roman" w:hAnsi="Times New Roman" w:cs="Times New Roman"/>
          <w:color w:val="000000" w:themeColor="text1"/>
          <w:sz w:val="24"/>
          <w:szCs w:val="24"/>
          <w:lang w:val="es-HN" w:eastAsia="es-ES"/>
        </w:rPr>
      </w:pPr>
    </w:p>
    <w:p w14:paraId="7505C7C1" w14:textId="79CD2FD2" w:rsidR="00AD2C64" w:rsidRDefault="00AD2C64" w:rsidP="00997BD7">
      <w:pPr>
        <w:spacing w:after="0" w:line="360" w:lineRule="auto"/>
        <w:ind w:firstLine="709"/>
        <w:rPr>
          <w:rFonts w:ascii="Times New Roman" w:eastAsia="Times New Roman" w:hAnsi="Times New Roman" w:cs="Times New Roman"/>
          <w:color w:val="000000" w:themeColor="text1"/>
          <w:sz w:val="24"/>
          <w:szCs w:val="24"/>
          <w:lang w:val="es-HN" w:eastAsia="es-ES"/>
        </w:rPr>
      </w:pPr>
    </w:p>
    <w:p w14:paraId="4FB07D1B" w14:textId="40BC4B5A" w:rsidR="00AD2C64" w:rsidRDefault="00AD2C64" w:rsidP="00997BD7">
      <w:pPr>
        <w:spacing w:after="0" w:line="360" w:lineRule="auto"/>
        <w:ind w:firstLine="709"/>
        <w:rPr>
          <w:rFonts w:ascii="Times New Roman" w:eastAsia="Times New Roman" w:hAnsi="Times New Roman" w:cs="Times New Roman"/>
          <w:color w:val="000000" w:themeColor="text1"/>
          <w:sz w:val="24"/>
          <w:szCs w:val="24"/>
          <w:lang w:val="es-HN" w:eastAsia="es-ES"/>
        </w:rPr>
      </w:pPr>
    </w:p>
    <w:p w14:paraId="12A38DAC" w14:textId="277EA806" w:rsidR="00AD2C64" w:rsidRDefault="00AD2C64" w:rsidP="00997BD7">
      <w:pPr>
        <w:spacing w:after="0" w:line="360" w:lineRule="auto"/>
        <w:ind w:firstLine="709"/>
        <w:rPr>
          <w:rFonts w:ascii="Times New Roman" w:eastAsia="Times New Roman" w:hAnsi="Times New Roman" w:cs="Times New Roman"/>
          <w:color w:val="000000" w:themeColor="text1"/>
          <w:sz w:val="24"/>
          <w:szCs w:val="24"/>
          <w:lang w:val="es-HN" w:eastAsia="es-ES"/>
        </w:rPr>
      </w:pPr>
    </w:p>
    <w:p w14:paraId="4100ABEC" w14:textId="77777777" w:rsidR="00AD2C64" w:rsidRPr="00AD2C64" w:rsidRDefault="00AD2C64" w:rsidP="00997BD7">
      <w:pPr>
        <w:spacing w:after="0" w:line="360" w:lineRule="auto"/>
        <w:ind w:firstLine="709"/>
        <w:rPr>
          <w:rFonts w:ascii="Times New Roman" w:eastAsia="Times New Roman" w:hAnsi="Times New Roman" w:cs="Times New Roman"/>
          <w:color w:val="000000" w:themeColor="text1"/>
          <w:sz w:val="24"/>
          <w:szCs w:val="24"/>
          <w:lang w:val="es-HN" w:eastAsia="es-ES"/>
        </w:rPr>
      </w:pPr>
    </w:p>
    <w:p w14:paraId="005AA4AF" w14:textId="5903E368" w:rsidR="00997BD7" w:rsidRPr="00AD2C64" w:rsidRDefault="00997BD7" w:rsidP="00280478">
      <w:pPr>
        <w:spacing w:after="0" w:line="360" w:lineRule="auto"/>
        <w:jc w:val="center"/>
        <w:rPr>
          <w:rFonts w:ascii="Times New Roman" w:eastAsia="Times New Roman" w:hAnsi="Times New Roman" w:cs="Times New Roman"/>
          <w:color w:val="000000" w:themeColor="text1"/>
          <w:sz w:val="36"/>
          <w:szCs w:val="36"/>
          <w:lang w:val="en-US" w:eastAsia="es-ES"/>
        </w:rPr>
      </w:pPr>
      <w:proofErr w:type="spellStart"/>
      <w:r w:rsidRPr="00AD2C64">
        <w:rPr>
          <w:rFonts w:ascii="Times New Roman" w:eastAsia="Times New Roman" w:hAnsi="Times New Roman" w:cs="Times New Roman"/>
          <w:b/>
          <w:color w:val="000000" w:themeColor="text1"/>
          <w:sz w:val="24"/>
          <w:szCs w:val="24"/>
          <w:lang w:val="en-US" w:eastAsia="es-ES"/>
        </w:rPr>
        <w:lastRenderedPageBreak/>
        <w:t>Figura</w:t>
      </w:r>
      <w:proofErr w:type="spellEnd"/>
      <w:r w:rsidRPr="00AD2C64">
        <w:rPr>
          <w:rFonts w:ascii="Times New Roman" w:eastAsia="Times New Roman" w:hAnsi="Times New Roman" w:cs="Times New Roman"/>
          <w:b/>
          <w:color w:val="000000" w:themeColor="text1"/>
          <w:sz w:val="24"/>
          <w:szCs w:val="24"/>
          <w:lang w:val="en-US" w:eastAsia="es-ES"/>
        </w:rPr>
        <w:t xml:space="preserve"> 6. </w:t>
      </w:r>
      <w:r w:rsidRPr="00AD2C64">
        <w:rPr>
          <w:rFonts w:ascii="Times New Roman" w:eastAsia="Times New Roman" w:hAnsi="Times New Roman" w:cs="Times New Roman"/>
          <w:i/>
          <w:color w:val="000000" w:themeColor="text1"/>
          <w:sz w:val="24"/>
          <w:szCs w:val="24"/>
          <w:lang w:val="en-US" w:eastAsia="es-ES"/>
        </w:rPr>
        <w:t>Volkswagen with Car-Net Last Parking Position: Finding your Volkswagen is just as easy</w:t>
      </w:r>
    </w:p>
    <w:p w14:paraId="7A309ED4" w14:textId="364A1F9B" w:rsidR="00E7400B" w:rsidRPr="00AD2C64" w:rsidRDefault="00DA0B9E" w:rsidP="00280478">
      <w:pPr>
        <w:spacing w:after="0" w:line="360" w:lineRule="auto"/>
        <w:ind w:firstLine="709"/>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noProof/>
          <w:color w:val="000000" w:themeColor="text1"/>
          <w:sz w:val="24"/>
          <w:szCs w:val="24"/>
          <w:lang w:eastAsia="es-ES"/>
        </w:rPr>
        <w:drawing>
          <wp:inline distT="0" distB="0" distL="0" distR="0" wp14:anchorId="782474BF" wp14:editId="55F458CD">
            <wp:extent cx="3108960" cy="2203450"/>
            <wp:effectExtent l="0" t="0" r="2540" b="635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8960" cy="2203450"/>
                    </a:xfrm>
                    <a:prstGeom prst="rect">
                      <a:avLst/>
                    </a:prstGeom>
                  </pic:spPr>
                </pic:pic>
              </a:graphicData>
            </a:graphic>
          </wp:inline>
        </w:drawing>
      </w:r>
    </w:p>
    <w:p w14:paraId="06B2AC51" w14:textId="77777777" w:rsidR="00997BD7" w:rsidRPr="00AD2C64" w:rsidRDefault="00997BD7" w:rsidP="00997BD7">
      <w:pPr>
        <w:spacing w:after="0" w:line="360" w:lineRule="auto"/>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Fuente: Joe La </w:t>
      </w:r>
      <w:proofErr w:type="spellStart"/>
      <w:r w:rsidRPr="00AD2C64">
        <w:rPr>
          <w:rFonts w:ascii="Times New Roman" w:eastAsia="Times New Roman" w:hAnsi="Times New Roman" w:cs="Times New Roman"/>
          <w:color w:val="000000" w:themeColor="text1"/>
          <w:sz w:val="24"/>
          <w:szCs w:val="24"/>
          <w:lang w:val="es-HN" w:eastAsia="es-ES"/>
        </w:rPr>
        <w:t>Pompe</w:t>
      </w:r>
      <w:proofErr w:type="spellEnd"/>
      <w:r w:rsidRPr="00AD2C64">
        <w:rPr>
          <w:rFonts w:ascii="Times New Roman" w:eastAsia="Times New Roman" w:hAnsi="Times New Roman" w:cs="Times New Roman"/>
          <w:color w:val="000000" w:themeColor="text1"/>
          <w:sz w:val="24"/>
          <w:szCs w:val="24"/>
          <w:lang w:val="es-HN" w:eastAsia="es-ES"/>
        </w:rPr>
        <w:t xml:space="preserve"> (26 de septiembre de 2017)</w:t>
      </w:r>
    </w:p>
    <w:p w14:paraId="78247423" w14:textId="51BEB268" w:rsidR="00DA0B9E" w:rsidRPr="00AD2C64" w:rsidRDefault="00C30213">
      <w:pPr>
        <w:spacing w:after="0" w:line="360" w:lineRule="auto"/>
        <w:ind w:firstLine="708"/>
        <w:jc w:val="both"/>
        <w:rPr>
          <w:rFonts w:ascii="Times New Roman" w:eastAsia="Times New Roman" w:hAnsi="Times New Roman" w:cs="Times New Roman"/>
          <w:color w:val="000000" w:themeColor="text1"/>
          <w:sz w:val="24"/>
          <w:szCs w:val="24"/>
          <w:shd w:val="clear" w:color="auto" w:fill="FFFFFF"/>
          <w:lang w:val="es-HN" w:eastAsia="es-HN"/>
        </w:rPr>
      </w:pPr>
      <w:r w:rsidRPr="00AD2C64">
        <w:rPr>
          <w:rFonts w:ascii="Times New Roman" w:eastAsia="Times New Roman" w:hAnsi="Times New Roman" w:cs="Times New Roman"/>
          <w:iCs/>
          <w:color w:val="000000" w:themeColor="text1"/>
          <w:sz w:val="24"/>
          <w:szCs w:val="24"/>
          <w:shd w:val="clear" w:color="auto" w:fill="FFFFFF"/>
          <w:lang w:val="es-HN" w:eastAsia="es-HN"/>
        </w:rPr>
        <w:t>En este mismo sentido</w:t>
      </w:r>
      <w:r w:rsidR="000D69A1" w:rsidRPr="00AD2C64">
        <w:rPr>
          <w:rFonts w:ascii="Times New Roman" w:eastAsia="Times New Roman" w:hAnsi="Times New Roman" w:cs="Times New Roman"/>
          <w:iCs/>
          <w:color w:val="000000" w:themeColor="text1"/>
          <w:sz w:val="24"/>
          <w:szCs w:val="24"/>
          <w:shd w:val="clear" w:color="auto" w:fill="FFFFFF"/>
          <w:lang w:val="es-HN" w:eastAsia="es-HN"/>
        </w:rPr>
        <w:t>,</w:t>
      </w:r>
      <w:r w:rsidR="00DA0B9E" w:rsidRPr="00AD2C64">
        <w:rPr>
          <w:rFonts w:ascii="Times New Roman" w:eastAsia="Times New Roman" w:hAnsi="Times New Roman" w:cs="Times New Roman"/>
          <w:iCs/>
          <w:color w:val="000000" w:themeColor="text1"/>
          <w:sz w:val="24"/>
          <w:szCs w:val="24"/>
          <w:shd w:val="clear" w:color="auto" w:fill="FFFFFF"/>
          <w:lang w:val="es-HN" w:eastAsia="es-HN"/>
        </w:rPr>
        <w:t xml:space="preserve"> las imágenes de </w:t>
      </w:r>
      <w:r w:rsidR="00DA0B9E" w:rsidRPr="00AD2C64">
        <w:rPr>
          <w:rFonts w:ascii="Times New Roman" w:eastAsia="Times New Roman" w:hAnsi="Times New Roman" w:cs="Times New Roman"/>
          <w:color w:val="000000" w:themeColor="text1"/>
          <w:sz w:val="24"/>
          <w:szCs w:val="24"/>
          <w:lang w:val="es-HN" w:eastAsia="es-ES"/>
        </w:rPr>
        <w:t>dos campañas</w:t>
      </w:r>
      <w:r w:rsidR="0064438E" w:rsidRPr="00AD2C64">
        <w:rPr>
          <w:rFonts w:ascii="Times New Roman" w:eastAsia="Times New Roman" w:hAnsi="Times New Roman" w:cs="Times New Roman"/>
          <w:color w:val="000000" w:themeColor="text1"/>
          <w:sz w:val="24"/>
          <w:szCs w:val="24"/>
          <w:lang w:val="es-HN" w:eastAsia="es-ES"/>
        </w:rPr>
        <w:t xml:space="preserve"> política</w:t>
      </w:r>
      <w:r w:rsidR="00C21C0C" w:rsidRPr="00AD2C64">
        <w:rPr>
          <w:rFonts w:ascii="Times New Roman" w:eastAsia="Times New Roman" w:hAnsi="Times New Roman" w:cs="Times New Roman"/>
          <w:color w:val="000000" w:themeColor="text1"/>
          <w:sz w:val="24"/>
          <w:szCs w:val="24"/>
          <w:lang w:val="es-HN" w:eastAsia="es-ES"/>
        </w:rPr>
        <w:t>s</w:t>
      </w:r>
      <w:r w:rsidR="0064438E" w:rsidRPr="00AD2C64">
        <w:rPr>
          <w:rFonts w:ascii="Times New Roman" w:eastAsia="Times New Roman" w:hAnsi="Times New Roman" w:cs="Times New Roman"/>
          <w:color w:val="000000" w:themeColor="text1"/>
          <w:sz w:val="24"/>
          <w:szCs w:val="24"/>
          <w:lang w:val="es-HN" w:eastAsia="es-ES"/>
        </w:rPr>
        <w:t xml:space="preserve"> resultan reveladoras</w:t>
      </w:r>
      <w:r w:rsidR="00937809" w:rsidRPr="00AD2C64">
        <w:rPr>
          <w:rFonts w:ascii="Times New Roman" w:eastAsia="Times New Roman" w:hAnsi="Times New Roman" w:cs="Times New Roman"/>
          <w:color w:val="000000" w:themeColor="text1"/>
          <w:sz w:val="24"/>
          <w:szCs w:val="24"/>
          <w:lang w:val="es-HN" w:eastAsia="es-ES"/>
        </w:rPr>
        <w:t xml:space="preserve"> (ver figuras 7 y 8)</w:t>
      </w:r>
      <w:r w:rsidR="0064438E" w:rsidRPr="00AD2C64">
        <w:rPr>
          <w:rFonts w:ascii="Times New Roman" w:eastAsia="Times New Roman" w:hAnsi="Times New Roman" w:cs="Times New Roman"/>
          <w:color w:val="000000" w:themeColor="text1"/>
          <w:sz w:val="24"/>
          <w:szCs w:val="24"/>
          <w:lang w:val="es-HN" w:eastAsia="es-ES"/>
        </w:rPr>
        <w:t>.</w:t>
      </w:r>
      <w:r w:rsidR="000D69A1" w:rsidRPr="00AD2C64">
        <w:rPr>
          <w:rFonts w:ascii="Times New Roman" w:eastAsia="Times New Roman" w:hAnsi="Times New Roman" w:cs="Times New Roman"/>
          <w:color w:val="000000" w:themeColor="text1"/>
          <w:sz w:val="24"/>
          <w:szCs w:val="24"/>
          <w:lang w:val="es-HN" w:eastAsia="es-ES"/>
        </w:rPr>
        <w:t xml:space="preserve"> </w:t>
      </w:r>
      <w:r w:rsidR="0064438E" w:rsidRPr="00AD2C64">
        <w:rPr>
          <w:rFonts w:ascii="Times New Roman" w:eastAsia="Times New Roman" w:hAnsi="Times New Roman" w:cs="Times New Roman"/>
          <w:color w:val="000000" w:themeColor="text1"/>
          <w:sz w:val="24"/>
          <w:szCs w:val="24"/>
          <w:lang w:val="es-HN" w:eastAsia="es-ES"/>
        </w:rPr>
        <w:t xml:space="preserve">La </w:t>
      </w:r>
      <w:r w:rsidR="00DA0B9E" w:rsidRPr="00AD2C64">
        <w:rPr>
          <w:rFonts w:ascii="Times New Roman" w:eastAsia="Times New Roman" w:hAnsi="Times New Roman" w:cs="Times New Roman"/>
          <w:color w:val="000000" w:themeColor="text1"/>
          <w:sz w:val="24"/>
          <w:szCs w:val="24"/>
          <w:lang w:val="es-HN" w:eastAsia="es-ES"/>
        </w:rPr>
        <w:t xml:space="preserve">primera </w:t>
      </w:r>
      <w:r w:rsidR="00295434" w:rsidRPr="00AD2C64">
        <w:rPr>
          <w:rFonts w:ascii="Times New Roman" w:eastAsia="Times New Roman" w:hAnsi="Times New Roman" w:cs="Times New Roman"/>
          <w:color w:val="000000" w:themeColor="text1"/>
          <w:sz w:val="24"/>
          <w:szCs w:val="24"/>
          <w:lang w:val="es-HN" w:eastAsia="es-ES"/>
        </w:rPr>
        <w:t xml:space="preserve">apareció en </w:t>
      </w:r>
      <w:r w:rsidR="00DA0B9E" w:rsidRPr="00AD2C64">
        <w:rPr>
          <w:rFonts w:ascii="Times New Roman" w:eastAsia="Times New Roman" w:hAnsi="Times New Roman" w:cs="Times New Roman"/>
          <w:color w:val="000000" w:themeColor="text1"/>
          <w:sz w:val="24"/>
          <w:szCs w:val="24"/>
          <w:lang w:val="es-HN" w:eastAsia="es-ES"/>
        </w:rPr>
        <w:t>Corea del Sur después de un escándalo</w:t>
      </w:r>
      <w:r w:rsidR="00153003" w:rsidRPr="00AD2C64">
        <w:rPr>
          <w:rFonts w:ascii="Times New Roman" w:eastAsia="Times New Roman" w:hAnsi="Times New Roman" w:cs="Times New Roman"/>
          <w:color w:val="000000" w:themeColor="text1"/>
          <w:sz w:val="24"/>
          <w:szCs w:val="24"/>
          <w:lang w:val="es-HN" w:eastAsia="es-ES"/>
        </w:rPr>
        <w:t xml:space="preserve"> </w:t>
      </w:r>
      <w:r w:rsidR="00DA0B9E" w:rsidRPr="00AD2C64">
        <w:rPr>
          <w:rFonts w:ascii="Times New Roman" w:eastAsia="Times New Roman" w:hAnsi="Times New Roman" w:cs="Times New Roman"/>
          <w:iCs/>
          <w:color w:val="000000" w:themeColor="text1"/>
          <w:sz w:val="24"/>
          <w:szCs w:val="24"/>
          <w:shd w:val="clear" w:color="auto" w:fill="FFFFFF"/>
          <w:lang w:val="es-HN" w:eastAsia="es-HN"/>
        </w:rPr>
        <w:t xml:space="preserve">de corrupción que afectó </w:t>
      </w:r>
      <w:r w:rsidR="006C1AC0" w:rsidRPr="00AD2C64">
        <w:rPr>
          <w:rFonts w:ascii="Times New Roman" w:eastAsia="Times New Roman" w:hAnsi="Times New Roman" w:cs="Times New Roman"/>
          <w:iCs/>
          <w:color w:val="000000" w:themeColor="text1"/>
          <w:sz w:val="24"/>
          <w:szCs w:val="24"/>
          <w:shd w:val="clear" w:color="auto" w:fill="FFFFFF"/>
          <w:lang w:val="es-HN" w:eastAsia="es-HN"/>
        </w:rPr>
        <w:t xml:space="preserve">a </w:t>
      </w:r>
      <w:r w:rsidR="00DA0B9E" w:rsidRPr="00AD2C64">
        <w:rPr>
          <w:rFonts w:ascii="Times New Roman" w:eastAsia="Times New Roman" w:hAnsi="Times New Roman" w:cs="Times New Roman"/>
          <w:iCs/>
          <w:color w:val="000000" w:themeColor="text1"/>
          <w:sz w:val="24"/>
          <w:szCs w:val="24"/>
          <w:shd w:val="clear" w:color="auto" w:fill="FFFFFF"/>
          <w:lang w:val="es-HN" w:eastAsia="es-HN"/>
        </w:rPr>
        <w:t>Park Geun-hye en 2015-2016 bajo el título</w:t>
      </w:r>
      <w:r w:rsidR="006C1AC0" w:rsidRPr="00AD2C64">
        <w:rPr>
          <w:rFonts w:ascii="Times New Roman" w:eastAsia="Times New Roman" w:hAnsi="Times New Roman" w:cs="Times New Roman"/>
          <w:iCs/>
          <w:color w:val="000000" w:themeColor="text1"/>
          <w:sz w:val="24"/>
          <w:szCs w:val="24"/>
          <w:shd w:val="clear" w:color="auto" w:fill="FFFFFF"/>
          <w:lang w:val="es-HN" w:eastAsia="es-HN"/>
        </w:rPr>
        <w:t xml:space="preserve"> “</w:t>
      </w:r>
      <w:r w:rsidR="00DA0B9E" w:rsidRPr="00AD2C64">
        <w:rPr>
          <w:rFonts w:ascii="Times New Roman" w:eastAsia="Times New Roman" w:hAnsi="Times New Roman" w:cs="Times New Roman"/>
          <w:color w:val="000000" w:themeColor="text1"/>
          <w:sz w:val="24"/>
          <w:szCs w:val="24"/>
          <w:shd w:val="clear" w:color="auto" w:fill="FFFFFF"/>
          <w:lang w:val="es-MX" w:eastAsia="es-HN"/>
        </w:rPr>
        <w:t>Si mientes, tu nariz se hace más grande</w:t>
      </w:r>
      <w:r w:rsidR="006C1AC0" w:rsidRPr="00AD2C64">
        <w:rPr>
          <w:rFonts w:ascii="Times New Roman" w:eastAsia="Times New Roman" w:hAnsi="Times New Roman" w:cs="Times New Roman"/>
          <w:color w:val="000000" w:themeColor="text1"/>
          <w:sz w:val="24"/>
          <w:szCs w:val="24"/>
          <w:shd w:val="clear" w:color="auto" w:fill="FFFFFF"/>
          <w:lang w:val="es-MX" w:eastAsia="es-HN"/>
        </w:rPr>
        <w:t>”</w:t>
      </w:r>
      <w:r w:rsidR="004D02B4" w:rsidRPr="00AD2C64">
        <w:rPr>
          <w:rFonts w:ascii="Times New Roman" w:eastAsia="Times New Roman" w:hAnsi="Times New Roman" w:cs="Times New Roman"/>
          <w:color w:val="000000" w:themeColor="text1"/>
          <w:sz w:val="24"/>
          <w:szCs w:val="24"/>
          <w:shd w:val="clear" w:color="auto" w:fill="FFFFFF"/>
          <w:lang w:val="es-MX" w:eastAsia="es-HN"/>
        </w:rPr>
        <w:t xml:space="preserve"> y </w:t>
      </w:r>
      <w:r w:rsidR="00DA0B9E" w:rsidRPr="00AD2C64">
        <w:rPr>
          <w:rFonts w:ascii="Times New Roman" w:eastAsia="Times New Roman" w:hAnsi="Times New Roman" w:cs="Times New Roman"/>
          <w:color w:val="000000" w:themeColor="text1"/>
          <w:sz w:val="24"/>
          <w:szCs w:val="24"/>
          <w:shd w:val="clear" w:color="auto" w:fill="FFFFFF"/>
          <w:lang w:val="es-MX" w:eastAsia="es-HN"/>
        </w:rPr>
        <w:t xml:space="preserve">juega visualmente con </w:t>
      </w:r>
      <w:r w:rsidR="004F7042" w:rsidRPr="00AD2C64">
        <w:rPr>
          <w:rFonts w:ascii="Times New Roman" w:eastAsia="Times New Roman" w:hAnsi="Times New Roman" w:cs="Times New Roman"/>
          <w:color w:val="000000" w:themeColor="text1"/>
          <w:sz w:val="24"/>
          <w:szCs w:val="24"/>
          <w:shd w:val="clear" w:color="auto" w:fill="FFFFFF"/>
          <w:lang w:val="es-MX" w:eastAsia="es-HN"/>
        </w:rPr>
        <w:t>esta parte de la cara</w:t>
      </w:r>
      <w:r w:rsidR="00DE3EA3" w:rsidRPr="00AD2C64">
        <w:rPr>
          <w:rFonts w:ascii="Times New Roman" w:eastAsia="Times New Roman" w:hAnsi="Times New Roman" w:cs="Times New Roman"/>
          <w:color w:val="000000" w:themeColor="text1"/>
          <w:sz w:val="24"/>
          <w:szCs w:val="24"/>
          <w:shd w:val="clear" w:color="auto" w:fill="FFFFFF"/>
          <w:lang w:val="es-MX" w:eastAsia="es-HN"/>
        </w:rPr>
        <w:t xml:space="preserve"> de la expresidenta</w:t>
      </w:r>
      <w:r w:rsidR="00DA0B9E" w:rsidRPr="00AD2C64">
        <w:rPr>
          <w:rFonts w:ascii="Times New Roman" w:eastAsia="Times New Roman" w:hAnsi="Times New Roman" w:cs="Times New Roman"/>
          <w:color w:val="000000" w:themeColor="text1"/>
          <w:sz w:val="24"/>
          <w:szCs w:val="24"/>
          <w:shd w:val="clear" w:color="auto" w:fill="FFFFFF"/>
          <w:lang w:val="es-MX" w:eastAsia="es-HN"/>
        </w:rPr>
        <w:t>; mientras que la segunda pertenece a una campaña alemana</w:t>
      </w:r>
      <w:r w:rsidR="00362319" w:rsidRPr="00AD2C64">
        <w:rPr>
          <w:rFonts w:ascii="Times New Roman" w:eastAsia="Times New Roman" w:hAnsi="Times New Roman" w:cs="Times New Roman"/>
          <w:color w:val="000000" w:themeColor="text1"/>
          <w:sz w:val="24"/>
          <w:szCs w:val="24"/>
          <w:shd w:val="clear" w:color="auto" w:fill="FFFFFF"/>
          <w:lang w:val="es-MX" w:eastAsia="es-HN"/>
        </w:rPr>
        <w:t xml:space="preserve"> en la</w:t>
      </w:r>
      <w:r w:rsidR="00DA0B9E" w:rsidRPr="00AD2C64">
        <w:rPr>
          <w:rFonts w:ascii="Times New Roman" w:eastAsia="Times New Roman" w:hAnsi="Times New Roman" w:cs="Times New Roman"/>
          <w:color w:val="000000" w:themeColor="text1"/>
          <w:sz w:val="24"/>
          <w:szCs w:val="24"/>
          <w:shd w:val="clear" w:color="auto" w:fill="FFFFFF"/>
          <w:lang w:val="es-MX" w:eastAsia="es-HN"/>
        </w:rPr>
        <w:t xml:space="preserve"> que</w:t>
      </w:r>
      <w:r w:rsidR="001E4CD9" w:rsidRPr="00AD2C64">
        <w:rPr>
          <w:rFonts w:ascii="Times New Roman" w:eastAsia="Times New Roman" w:hAnsi="Times New Roman" w:cs="Times New Roman"/>
          <w:color w:val="000000" w:themeColor="text1"/>
          <w:sz w:val="24"/>
          <w:szCs w:val="24"/>
          <w:shd w:val="clear" w:color="auto" w:fill="FFFFFF"/>
          <w:lang w:val="es-MX" w:eastAsia="es-HN"/>
        </w:rPr>
        <w:t>,</w:t>
      </w:r>
      <w:r w:rsidR="00DA0B9E" w:rsidRPr="00AD2C64">
        <w:rPr>
          <w:rFonts w:ascii="Times New Roman" w:eastAsia="Times New Roman" w:hAnsi="Times New Roman" w:cs="Times New Roman"/>
          <w:color w:val="000000" w:themeColor="text1"/>
          <w:sz w:val="24"/>
          <w:szCs w:val="24"/>
          <w:shd w:val="clear" w:color="auto" w:fill="FFFFFF"/>
          <w:lang w:val="es-MX" w:eastAsia="es-HN"/>
        </w:rPr>
        <w:t xml:space="preserve"> bajo el lema </w:t>
      </w:r>
      <w:r w:rsidR="001E4CD9" w:rsidRPr="00AD2C64">
        <w:rPr>
          <w:rFonts w:ascii="Times New Roman" w:eastAsia="Times New Roman" w:hAnsi="Times New Roman" w:cs="Times New Roman"/>
          <w:color w:val="000000" w:themeColor="text1"/>
          <w:sz w:val="24"/>
          <w:szCs w:val="24"/>
          <w:shd w:val="clear" w:color="auto" w:fill="FFFFFF"/>
          <w:lang w:val="es-MX" w:eastAsia="es-HN"/>
        </w:rPr>
        <w:t>“</w:t>
      </w:r>
      <w:r w:rsidR="001E4CD9" w:rsidRPr="00AD2C64">
        <w:rPr>
          <w:rFonts w:ascii="Times New Roman" w:eastAsia="Times New Roman" w:hAnsi="Times New Roman" w:cs="Times New Roman"/>
          <w:color w:val="000000" w:themeColor="text1"/>
          <w:sz w:val="24"/>
          <w:szCs w:val="24"/>
          <w:shd w:val="clear" w:color="auto" w:fill="FFFFFF"/>
          <w:lang w:val="es-HN" w:eastAsia="es-HN"/>
        </w:rPr>
        <w:t>¿</w:t>
      </w:r>
      <w:r w:rsidR="00DA0B9E" w:rsidRPr="00AD2C64">
        <w:rPr>
          <w:rFonts w:ascii="Times New Roman" w:eastAsia="Times New Roman" w:hAnsi="Times New Roman" w:cs="Times New Roman"/>
          <w:color w:val="000000" w:themeColor="text1"/>
          <w:sz w:val="24"/>
          <w:szCs w:val="24"/>
          <w:shd w:val="clear" w:color="auto" w:fill="FFFFFF"/>
          <w:lang w:val="es-HN" w:eastAsia="es-HN"/>
        </w:rPr>
        <w:t>Acosará en su camino a la Casa Blanca</w:t>
      </w:r>
      <w:r w:rsidR="001E4CD9" w:rsidRPr="00AD2C64">
        <w:rPr>
          <w:rFonts w:ascii="Times New Roman" w:eastAsia="Times New Roman" w:hAnsi="Times New Roman" w:cs="Times New Roman"/>
          <w:color w:val="000000" w:themeColor="text1"/>
          <w:sz w:val="24"/>
          <w:szCs w:val="24"/>
          <w:shd w:val="clear" w:color="auto" w:fill="FFFFFF"/>
          <w:lang w:val="es-HN" w:eastAsia="es-HN"/>
        </w:rPr>
        <w:t>?”</w:t>
      </w:r>
      <w:r w:rsidR="004D02B4" w:rsidRPr="00AD2C64">
        <w:rPr>
          <w:rFonts w:ascii="Times New Roman" w:eastAsia="Times New Roman" w:hAnsi="Times New Roman" w:cs="Times New Roman"/>
          <w:color w:val="000000" w:themeColor="text1"/>
          <w:sz w:val="24"/>
          <w:szCs w:val="24"/>
          <w:shd w:val="clear" w:color="auto" w:fill="FFFFFF"/>
          <w:lang w:val="es-HN" w:eastAsia="es-HN"/>
        </w:rPr>
        <w:t>,</w:t>
      </w:r>
      <w:r w:rsidR="001E4CD9" w:rsidRPr="00AD2C64">
        <w:rPr>
          <w:rFonts w:ascii="Times New Roman" w:eastAsia="Times New Roman" w:hAnsi="Times New Roman" w:cs="Times New Roman"/>
          <w:color w:val="000000" w:themeColor="text1"/>
          <w:sz w:val="24"/>
          <w:szCs w:val="24"/>
          <w:shd w:val="clear" w:color="auto" w:fill="FFFFFF"/>
          <w:lang w:val="es-HN" w:eastAsia="es-HN"/>
        </w:rPr>
        <w:t xml:space="preserve"> </w:t>
      </w:r>
      <w:r w:rsidR="00DA0B9E" w:rsidRPr="00AD2C64">
        <w:rPr>
          <w:rFonts w:ascii="Times New Roman" w:eastAsia="Times New Roman" w:hAnsi="Times New Roman" w:cs="Times New Roman"/>
          <w:color w:val="000000" w:themeColor="text1"/>
          <w:sz w:val="24"/>
          <w:szCs w:val="24"/>
          <w:shd w:val="clear" w:color="auto" w:fill="FFFFFF"/>
          <w:lang w:val="es-HN" w:eastAsia="es-HN"/>
        </w:rPr>
        <w:t>se utiliza elocuentemente la boca del mordaz presidente</w:t>
      </w:r>
      <w:r w:rsidR="004D02B4" w:rsidRPr="00AD2C64">
        <w:rPr>
          <w:rFonts w:ascii="Times New Roman" w:eastAsia="Times New Roman" w:hAnsi="Times New Roman" w:cs="Times New Roman"/>
          <w:color w:val="000000" w:themeColor="text1"/>
          <w:sz w:val="24"/>
          <w:szCs w:val="24"/>
          <w:shd w:val="clear" w:color="auto" w:fill="FFFFFF"/>
          <w:lang w:val="es-HN" w:eastAsia="es-HN"/>
        </w:rPr>
        <w:t xml:space="preserve"> estadouniden</w:t>
      </w:r>
      <w:r w:rsidR="00C21C0C" w:rsidRPr="00AD2C64">
        <w:rPr>
          <w:rFonts w:ascii="Times New Roman" w:eastAsia="Times New Roman" w:hAnsi="Times New Roman" w:cs="Times New Roman"/>
          <w:color w:val="000000" w:themeColor="text1"/>
          <w:sz w:val="24"/>
          <w:szCs w:val="24"/>
          <w:shd w:val="clear" w:color="auto" w:fill="FFFFFF"/>
          <w:lang w:val="es-HN" w:eastAsia="es-HN"/>
        </w:rPr>
        <w:t>se</w:t>
      </w:r>
      <w:r w:rsidR="004D02B4" w:rsidRPr="00AD2C64">
        <w:rPr>
          <w:rFonts w:ascii="Times New Roman" w:eastAsia="Times New Roman" w:hAnsi="Times New Roman" w:cs="Times New Roman"/>
          <w:color w:val="000000" w:themeColor="text1"/>
          <w:sz w:val="24"/>
          <w:szCs w:val="24"/>
          <w:shd w:val="clear" w:color="auto" w:fill="FFFFFF"/>
          <w:lang w:val="es-HN" w:eastAsia="es-HN"/>
        </w:rPr>
        <w:t xml:space="preserve"> Donald Trump</w:t>
      </w:r>
      <w:r w:rsidR="00DA0B9E" w:rsidRPr="00AD2C64">
        <w:rPr>
          <w:rFonts w:ascii="Times New Roman" w:eastAsia="Times New Roman" w:hAnsi="Times New Roman" w:cs="Times New Roman"/>
          <w:color w:val="000000" w:themeColor="text1"/>
          <w:sz w:val="24"/>
          <w:szCs w:val="24"/>
          <w:shd w:val="clear" w:color="auto" w:fill="FFFFFF"/>
          <w:lang w:val="es-HN" w:eastAsia="es-HN"/>
        </w:rPr>
        <w:t>. La materialización es casi idéntica</w:t>
      </w:r>
      <w:r w:rsidR="004D02B4" w:rsidRPr="00AD2C64">
        <w:rPr>
          <w:rFonts w:ascii="Times New Roman" w:eastAsia="Times New Roman" w:hAnsi="Times New Roman" w:cs="Times New Roman"/>
          <w:color w:val="000000" w:themeColor="text1"/>
          <w:sz w:val="24"/>
          <w:szCs w:val="24"/>
          <w:shd w:val="clear" w:color="auto" w:fill="FFFFFF"/>
          <w:lang w:val="es-HN" w:eastAsia="es-HN"/>
        </w:rPr>
        <w:t>,</w:t>
      </w:r>
      <w:r w:rsidR="00DA0B9E" w:rsidRPr="00AD2C64">
        <w:rPr>
          <w:rFonts w:ascii="Times New Roman" w:eastAsia="Times New Roman" w:hAnsi="Times New Roman" w:cs="Times New Roman"/>
          <w:color w:val="000000" w:themeColor="text1"/>
          <w:sz w:val="24"/>
          <w:szCs w:val="24"/>
          <w:shd w:val="clear" w:color="auto" w:fill="FFFFFF"/>
          <w:lang w:val="es-HN" w:eastAsia="es-HN"/>
        </w:rPr>
        <w:t xml:space="preserve"> pero el significado es diferente.</w:t>
      </w:r>
    </w:p>
    <w:p w14:paraId="2877ABD9" w14:textId="77777777" w:rsidR="00DE3EA3" w:rsidRPr="00AD2C64" w:rsidRDefault="00DE3EA3" w:rsidP="00280478">
      <w:pPr>
        <w:spacing w:after="0" w:line="360" w:lineRule="auto"/>
        <w:ind w:firstLine="708"/>
        <w:jc w:val="both"/>
        <w:rPr>
          <w:rFonts w:ascii="Times New Roman" w:eastAsia="Times New Roman" w:hAnsi="Times New Roman" w:cs="Times New Roman"/>
          <w:color w:val="000000" w:themeColor="text1"/>
          <w:sz w:val="24"/>
          <w:szCs w:val="24"/>
          <w:shd w:val="clear" w:color="auto" w:fill="FFFFFF"/>
          <w:lang w:val="es-HN" w:eastAsia="es-HN"/>
        </w:rPr>
      </w:pPr>
    </w:p>
    <w:p w14:paraId="4DDE9BFA" w14:textId="16D854AA" w:rsidR="00DE3EA3" w:rsidRPr="00AD2C64" w:rsidRDefault="00DE3EA3">
      <w:pPr>
        <w:spacing w:after="0" w:line="360" w:lineRule="auto"/>
        <w:jc w:val="center"/>
        <w:rPr>
          <w:rFonts w:ascii="Times New Roman" w:eastAsia="Times New Roman" w:hAnsi="Times New Roman" w:cs="Times New Roman"/>
          <w:iCs/>
          <w:color w:val="000000" w:themeColor="text1"/>
          <w:sz w:val="36"/>
          <w:szCs w:val="36"/>
          <w:shd w:val="clear" w:color="auto" w:fill="FFFFFF"/>
          <w:lang w:val="es-HN" w:eastAsia="es-HN"/>
        </w:rPr>
      </w:pPr>
      <w:r w:rsidRPr="00AD2C64">
        <w:rPr>
          <w:rFonts w:ascii="Times New Roman" w:eastAsia="Times New Roman" w:hAnsi="Times New Roman" w:cs="Times New Roman"/>
          <w:b/>
          <w:color w:val="000000" w:themeColor="text1"/>
          <w:sz w:val="24"/>
          <w:szCs w:val="24"/>
          <w:lang w:val="es-HN" w:eastAsia="es-ES"/>
        </w:rPr>
        <w:t xml:space="preserve">Figura 7. </w:t>
      </w:r>
      <w:r w:rsidRPr="00AD2C64">
        <w:rPr>
          <w:rFonts w:ascii="Times New Roman" w:eastAsia="Times New Roman" w:hAnsi="Times New Roman" w:cs="Times New Roman"/>
          <w:iCs/>
          <w:color w:val="000000" w:themeColor="text1"/>
          <w:sz w:val="24"/>
          <w:szCs w:val="24"/>
          <w:lang w:val="es-HN" w:eastAsia="es-ES"/>
        </w:rPr>
        <w:t>Park Geun-Hye escándalo de corrupción: </w:t>
      </w:r>
      <w:r w:rsidR="00937809" w:rsidRPr="00AD2C64">
        <w:rPr>
          <w:rFonts w:ascii="Times New Roman" w:eastAsia="Times New Roman" w:hAnsi="Times New Roman" w:cs="Times New Roman"/>
          <w:iCs/>
          <w:color w:val="000000" w:themeColor="text1"/>
          <w:sz w:val="24"/>
          <w:szCs w:val="24"/>
          <w:lang w:val="es-HN" w:eastAsia="es-ES"/>
        </w:rPr>
        <w:t>“</w:t>
      </w:r>
      <w:r w:rsidRPr="00AD2C64">
        <w:rPr>
          <w:rFonts w:ascii="Times New Roman" w:eastAsia="Times New Roman" w:hAnsi="Times New Roman" w:cs="Times New Roman"/>
          <w:iCs/>
          <w:color w:val="000000" w:themeColor="text1"/>
          <w:sz w:val="24"/>
          <w:szCs w:val="24"/>
          <w:lang w:val="es-MX" w:eastAsia="es-ES"/>
        </w:rPr>
        <w:t>Si mientes, tu nariz se hace más grande</w:t>
      </w:r>
      <w:r w:rsidR="00937809" w:rsidRPr="00AD2C64">
        <w:rPr>
          <w:rFonts w:ascii="Times New Roman" w:eastAsia="Times New Roman" w:hAnsi="Times New Roman" w:cs="Times New Roman"/>
          <w:iCs/>
          <w:color w:val="000000" w:themeColor="text1"/>
          <w:sz w:val="24"/>
          <w:szCs w:val="24"/>
          <w:lang w:val="es-MX" w:eastAsia="es-ES"/>
        </w:rPr>
        <w:t>”</w:t>
      </w:r>
    </w:p>
    <w:p w14:paraId="7012A37A" w14:textId="77777777" w:rsidR="00DE3EA3" w:rsidRPr="00AD2C64" w:rsidRDefault="00DE3EA3" w:rsidP="00DE3EA3">
      <w:pPr>
        <w:spacing w:after="0" w:line="360" w:lineRule="auto"/>
        <w:ind w:firstLine="709"/>
        <w:jc w:val="center"/>
        <w:rPr>
          <w:rFonts w:ascii="Times New Roman" w:eastAsia="Times New Roman" w:hAnsi="Times New Roman" w:cs="Times New Roman"/>
          <w:iCs/>
          <w:color w:val="000000" w:themeColor="text1"/>
          <w:sz w:val="24"/>
          <w:szCs w:val="24"/>
          <w:shd w:val="clear" w:color="auto" w:fill="FFFFFF"/>
          <w:lang w:val="es-HN" w:eastAsia="es-HN"/>
        </w:rPr>
      </w:pPr>
      <w:r w:rsidRPr="00AD2C64">
        <w:rPr>
          <w:rFonts w:ascii="Times New Roman" w:eastAsia="Times New Roman" w:hAnsi="Times New Roman" w:cs="Times New Roman"/>
          <w:iCs/>
          <w:noProof/>
          <w:color w:val="000000" w:themeColor="text1"/>
          <w:sz w:val="24"/>
          <w:szCs w:val="24"/>
          <w:shd w:val="clear" w:color="auto" w:fill="FFFFFF"/>
          <w:lang w:eastAsia="es-ES"/>
        </w:rPr>
        <w:drawing>
          <wp:inline distT="0" distB="0" distL="0" distR="0" wp14:anchorId="16168179" wp14:editId="7871C610">
            <wp:extent cx="1787525" cy="2383790"/>
            <wp:effectExtent l="0" t="0" r="3175" b="381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7 .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7525" cy="2383790"/>
                    </a:xfrm>
                    <a:prstGeom prst="rect">
                      <a:avLst/>
                    </a:prstGeom>
                  </pic:spPr>
                </pic:pic>
              </a:graphicData>
            </a:graphic>
          </wp:inline>
        </w:drawing>
      </w:r>
    </w:p>
    <w:p w14:paraId="3B726DC9" w14:textId="097C45C1" w:rsidR="00505A05" w:rsidRPr="00AD2C64" w:rsidRDefault="00505A05" w:rsidP="00505A05">
      <w:pPr>
        <w:spacing w:after="0" w:line="360" w:lineRule="auto"/>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Fuente: Joe La </w:t>
      </w:r>
      <w:proofErr w:type="spellStart"/>
      <w:r w:rsidRPr="00AD2C64">
        <w:rPr>
          <w:rFonts w:ascii="Times New Roman" w:eastAsia="Times New Roman" w:hAnsi="Times New Roman" w:cs="Times New Roman"/>
          <w:color w:val="000000" w:themeColor="text1"/>
          <w:sz w:val="24"/>
          <w:szCs w:val="24"/>
          <w:lang w:val="es-HN" w:eastAsia="es-ES"/>
        </w:rPr>
        <w:t>Pompe</w:t>
      </w:r>
      <w:proofErr w:type="spellEnd"/>
      <w:r w:rsidRPr="00AD2C64">
        <w:rPr>
          <w:rFonts w:ascii="Times New Roman" w:eastAsia="Times New Roman" w:hAnsi="Times New Roman" w:cs="Times New Roman"/>
          <w:color w:val="000000" w:themeColor="text1"/>
          <w:sz w:val="24"/>
          <w:szCs w:val="24"/>
          <w:lang w:val="es-HN" w:eastAsia="es-ES"/>
        </w:rPr>
        <w:t xml:space="preserve"> (27 de octubre de 2017)</w:t>
      </w:r>
    </w:p>
    <w:p w14:paraId="2B5097DC" w14:textId="51D049FC" w:rsidR="00DE3EA3" w:rsidRDefault="00DE3EA3" w:rsidP="008C220B">
      <w:pPr>
        <w:spacing w:after="0" w:line="360" w:lineRule="auto"/>
        <w:jc w:val="both"/>
        <w:rPr>
          <w:rFonts w:ascii="Times New Roman" w:eastAsia="Times New Roman" w:hAnsi="Times New Roman" w:cs="Times New Roman"/>
          <w:color w:val="000000" w:themeColor="text1"/>
          <w:sz w:val="24"/>
          <w:szCs w:val="24"/>
          <w:shd w:val="clear" w:color="auto" w:fill="FFFFFF"/>
          <w:lang w:val="es-HN" w:eastAsia="es-HN"/>
        </w:rPr>
      </w:pPr>
    </w:p>
    <w:p w14:paraId="3EB32CCD" w14:textId="77777777" w:rsidR="00AD2C64" w:rsidRPr="00AD2C64" w:rsidRDefault="00AD2C64" w:rsidP="008C220B">
      <w:pPr>
        <w:spacing w:after="0" w:line="360" w:lineRule="auto"/>
        <w:jc w:val="both"/>
        <w:rPr>
          <w:rFonts w:ascii="Times New Roman" w:eastAsia="Times New Roman" w:hAnsi="Times New Roman" w:cs="Times New Roman"/>
          <w:color w:val="000000" w:themeColor="text1"/>
          <w:sz w:val="24"/>
          <w:szCs w:val="24"/>
          <w:shd w:val="clear" w:color="auto" w:fill="FFFFFF"/>
          <w:lang w:val="es-HN" w:eastAsia="es-HN"/>
        </w:rPr>
      </w:pPr>
    </w:p>
    <w:p w14:paraId="78247427" w14:textId="00CF668A" w:rsidR="00DA0B9E" w:rsidRPr="00AD2C64" w:rsidRDefault="00937809" w:rsidP="00280478">
      <w:pPr>
        <w:spacing w:after="0" w:line="360" w:lineRule="auto"/>
        <w:jc w:val="center"/>
        <w:rPr>
          <w:rFonts w:ascii="Times New Roman" w:eastAsia="Times New Roman" w:hAnsi="Times New Roman" w:cs="Times New Roman"/>
          <w:iCs/>
          <w:color w:val="000000" w:themeColor="text1"/>
          <w:sz w:val="24"/>
          <w:szCs w:val="24"/>
          <w:shd w:val="clear" w:color="auto" w:fill="FFFFFF"/>
          <w:lang w:val="es-HN" w:eastAsia="es-HN"/>
        </w:rPr>
      </w:pPr>
      <w:r w:rsidRPr="00AD2C64">
        <w:rPr>
          <w:rFonts w:ascii="Times New Roman" w:eastAsia="Times New Roman" w:hAnsi="Times New Roman" w:cs="Times New Roman"/>
          <w:b/>
          <w:color w:val="000000" w:themeColor="text1"/>
          <w:sz w:val="24"/>
          <w:szCs w:val="24"/>
          <w:lang w:val="es-HN" w:eastAsia="es-ES"/>
        </w:rPr>
        <w:lastRenderedPageBreak/>
        <w:t xml:space="preserve">Figura 8. </w:t>
      </w:r>
      <w:r w:rsidRPr="00AD2C64">
        <w:rPr>
          <w:rFonts w:ascii="Times New Roman" w:eastAsia="Times New Roman" w:hAnsi="Times New Roman" w:cs="Times New Roman"/>
          <w:color w:val="000000" w:themeColor="text1"/>
          <w:sz w:val="24"/>
          <w:szCs w:val="24"/>
          <w:lang w:val="es-HN" w:eastAsia="es-ES"/>
        </w:rPr>
        <w:t>Periódico</w:t>
      </w:r>
      <w:r w:rsidRPr="00AD2C64">
        <w:rPr>
          <w:rFonts w:ascii="Times New Roman" w:eastAsia="Times New Roman" w:hAnsi="Times New Roman" w:cs="Times New Roman"/>
          <w:i/>
          <w:color w:val="000000" w:themeColor="text1"/>
          <w:sz w:val="24"/>
          <w:szCs w:val="24"/>
          <w:lang w:val="es-HN" w:eastAsia="es-ES"/>
        </w:rPr>
        <w:t xml:space="preserve"> Der Tagesspiegel</w:t>
      </w:r>
      <w:r w:rsidRPr="00AD2C64">
        <w:rPr>
          <w:rFonts w:ascii="Times New Roman" w:eastAsia="Times New Roman" w:hAnsi="Times New Roman" w:cs="Times New Roman"/>
          <w:iCs/>
          <w:color w:val="000000" w:themeColor="text1"/>
          <w:sz w:val="24"/>
          <w:szCs w:val="24"/>
          <w:lang w:val="es-HN" w:eastAsia="es-ES"/>
        </w:rPr>
        <w:t xml:space="preserve">: </w:t>
      </w:r>
      <w:r w:rsidRPr="00AD2C64">
        <w:rPr>
          <w:rFonts w:ascii="Times New Roman" w:eastAsia="Times New Roman" w:hAnsi="Times New Roman" w:cs="Times New Roman"/>
          <w:iCs/>
          <w:color w:val="000000" w:themeColor="text1"/>
          <w:sz w:val="24"/>
          <w:szCs w:val="24"/>
          <w:shd w:val="clear" w:color="auto" w:fill="FFFFFF"/>
          <w:lang w:val="es-HN" w:eastAsia="es-HN"/>
        </w:rPr>
        <w:t>“¿Acosará en su camino a la Casa Blanca?”</w:t>
      </w:r>
    </w:p>
    <w:p w14:paraId="77AD9677" w14:textId="52DE1515" w:rsidR="00E7400B" w:rsidRPr="00AD2C64" w:rsidRDefault="00DA0B9E">
      <w:pPr>
        <w:spacing w:after="0" w:line="360" w:lineRule="auto"/>
        <w:ind w:firstLine="709"/>
        <w:jc w:val="center"/>
        <w:rPr>
          <w:rFonts w:ascii="Times New Roman" w:eastAsia="Times New Roman" w:hAnsi="Times New Roman" w:cs="Times New Roman"/>
          <w:color w:val="000000" w:themeColor="text1"/>
          <w:sz w:val="24"/>
          <w:szCs w:val="24"/>
          <w:shd w:val="clear" w:color="auto" w:fill="FFFFFF"/>
          <w:lang w:val="es-HN" w:eastAsia="es-HN"/>
        </w:rPr>
      </w:pPr>
      <w:r w:rsidRPr="00AD2C64">
        <w:rPr>
          <w:rFonts w:ascii="Times New Roman" w:eastAsia="Times New Roman" w:hAnsi="Times New Roman" w:cs="Times New Roman"/>
          <w:noProof/>
          <w:color w:val="000000" w:themeColor="text1"/>
          <w:sz w:val="24"/>
          <w:szCs w:val="24"/>
          <w:shd w:val="clear" w:color="auto" w:fill="FFFFFF"/>
          <w:lang w:eastAsia="es-ES"/>
        </w:rPr>
        <w:drawing>
          <wp:inline distT="0" distB="0" distL="0" distR="0" wp14:anchorId="782474C1" wp14:editId="0CF9704E">
            <wp:extent cx="1693545" cy="2383790"/>
            <wp:effectExtent l="0" t="0" r="0" b="381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3545" cy="2383790"/>
                    </a:xfrm>
                    <a:prstGeom prst="rect">
                      <a:avLst/>
                    </a:prstGeom>
                  </pic:spPr>
                </pic:pic>
              </a:graphicData>
            </a:graphic>
          </wp:inline>
        </w:drawing>
      </w:r>
    </w:p>
    <w:p w14:paraId="47213E75" w14:textId="77777777" w:rsidR="0010615D" w:rsidRPr="00AD2C64" w:rsidRDefault="0010615D" w:rsidP="0010615D">
      <w:pPr>
        <w:spacing w:after="0" w:line="360" w:lineRule="auto"/>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Fuente: Joe La </w:t>
      </w:r>
      <w:proofErr w:type="spellStart"/>
      <w:r w:rsidRPr="00AD2C64">
        <w:rPr>
          <w:rFonts w:ascii="Times New Roman" w:eastAsia="Times New Roman" w:hAnsi="Times New Roman" w:cs="Times New Roman"/>
          <w:color w:val="000000" w:themeColor="text1"/>
          <w:sz w:val="24"/>
          <w:szCs w:val="24"/>
          <w:lang w:val="es-HN" w:eastAsia="es-ES"/>
        </w:rPr>
        <w:t>Pompe</w:t>
      </w:r>
      <w:proofErr w:type="spellEnd"/>
      <w:r w:rsidRPr="00AD2C64">
        <w:rPr>
          <w:rFonts w:ascii="Times New Roman" w:eastAsia="Times New Roman" w:hAnsi="Times New Roman" w:cs="Times New Roman"/>
          <w:color w:val="000000" w:themeColor="text1"/>
          <w:sz w:val="24"/>
          <w:szCs w:val="24"/>
          <w:lang w:val="es-HN" w:eastAsia="es-ES"/>
        </w:rPr>
        <w:t xml:space="preserve"> (27 de octubre de 2017)</w:t>
      </w:r>
    </w:p>
    <w:p w14:paraId="78247436" w14:textId="1EE01D12" w:rsidR="00DA0B9E" w:rsidRPr="00AD2C64" w:rsidRDefault="00DA0B9E" w:rsidP="008C220B">
      <w:pPr>
        <w:spacing w:after="0" w:line="360" w:lineRule="auto"/>
        <w:ind w:firstLine="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ES"/>
        </w:rPr>
        <w:t>La</w:t>
      </w:r>
      <w:r w:rsidR="008C5182" w:rsidRPr="00AD2C64">
        <w:rPr>
          <w:rFonts w:ascii="Times New Roman" w:eastAsia="Times New Roman" w:hAnsi="Times New Roman" w:cs="Times New Roman"/>
          <w:color w:val="000000" w:themeColor="text1"/>
          <w:sz w:val="24"/>
          <w:szCs w:val="24"/>
          <w:lang w:val="es-HN" w:eastAsia="es-ES"/>
        </w:rPr>
        <w:t>s i</w:t>
      </w:r>
      <w:r w:rsidRPr="00AD2C64">
        <w:rPr>
          <w:rFonts w:ascii="Times New Roman" w:eastAsia="Times New Roman" w:hAnsi="Times New Roman" w:cs="Times New Roman"/>
          <w:color w:val="000000" w:themeColor="text1"/>
          <w:sz w:val="24"/>
          <w:szCs w:val="24"/>
          <w:lang w:val="es-HN" w:eastAsia="es-ES"/>
        </w:rPr>
        <w:t>deas al ser materializadas</w:t>
      </w:r>
      <w:r w:rsidR="00D02DCE" w:rsidRPr="00AD2C64">
        <w:rPr>
          <w:rFonts w:ascii="Times New Roman" w:eastAsia="Times New Roman" w:hAnsi="Times New Roman" w:cs="Times New Roman"/>
          <w:color w:val="000000" w:themeColor="text1"/>
          <w:sz w:val="24"/>
          <w:szCs w:val="24"/>
          <w:lang w:val="es-HN" w:eastAsia="es-ES"/>
        </w:rPr>
        <w:t xml:space="preserve"> y compartidas con otros</w:t>
      </w:r>
      <w:r w:rsidRPr="00AD2C64">
        <w:rPr>
          <w:rFonts w:ascii="Times New Roman" w:eastAsia="Times New Roman" w:hAnsi="Times New Roman" w:cs="Times New Roman"/>
          <w:color w:val="000000" w:themeColor="text1"/>
          <w:sz w:val="24"/>
          <w:szCs w:val="24"/>
          <w:lang w:val="es-HN" w:eastAsia="es-ES"/>
        </w:rPr>
        <w:t xml:space="preserve"> quedan ligadas a un modo de expresión. Como explica Dewey (2004, p.153)</w:t>
      </w:r>
      <w:r w:rsidR="009022D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ninguna puede ser transmitida como idea a otra persona</w:t>
      </w:r>
      <w:r w:rsidR="00D76486"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una vez expresada y transmitida </w:t>
      </w:r>
      <w:r w:rsidR="00F23352" w:rsidRPr="00AD2C64">
        <w:rPr>
          <w:rFonts w:ascii="Times New Roman" w:eastAsia="Times New Roman" w:hAnsi="Times New Roman" w:cs="Times New Roman"/>
          <w:color w:val="000000" w:themeColor="text1"/>
          <w:sz w:val="24"/>
          <w:szCs w:val="24"/>
          <w:lang w:val="es-HN" w:eastAsia="es-ES"/>
        </w:rPr>
        <w:t xml:space="preserve">se vuelve </w:t>
      </w:r>
      <w:r w:rsidRPr="00AD2C64">
        <w:rPr>
          <w:rFonts w:ascii="Times New Roman" w:eastAsia="Times New Roman" w:hAnsi="Times New Roman" w:cs="Times New Roman"/>
          <w:color w:val="000000" w:themeColor="text1"/>
          <w:sz w:val="24"/>
          <w:szCs w:val="24"/>
          <w:lang w:val="es-HN" w:eastAsia="es-ES"/>
        </w:rPr>
        <w:t>un hecho.</w:t>
      </w:r>
      <w:r w:rsidRPr="00AD2C64">
        <w:rPr>
          <w:rFonts w:ascii="Times New Roman" w:eastAsia="Times New Roman" w:hAnsi="Times New Roman" w:cs="Times New Roman"/>
          <w:color w:val="000000" w:themeColor="text1"/>
          <w:sz w:val="24"/>
          <w:szCs w:val="24"/>
          <w:lang w:val="es-HN" w:eastAsia="es-HN"/>
        </w:rPr>
        <w:t xml:space="preserve"> </w:t>
      </w:r>
    </w:p>
    <w:p w14:paraId="78247437" w14:textId="6D5D01FB" w:rsidR="00DA0B9E" w:rsidRPr="00AD2C64" w:rsidRDefault="008C5182" w:rsidP="008C220B">
      <w:pPr>
        <w:spacing w:after="0" w:line="360" w:lineRule="auto"/>
        <w:ind w:firstLine="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HN"/>
        </w:rPr>
        <w:t>L</w:t>
      </w:r>
      <w:r w:rsidR="00DA0B9E" w:rsidRPr="00AD2C64">
        <w:rPr>
          <w:rFonts w:ascii="Times New Roman" w:eastAsia="Times New Roman" w:hAnsi="Times New Roman" w:cs="Times New Roman"/>
          <w:color w:val="000000" w:themeColor="text1"/>
          <w:sz w:val="24"/>
          <w:szCs w:val="24"/>
          <w:lang w:val="es-HN" w:eastAsia="es-HN"/>
        </w:rPr>
        <w:t>a unión indisoluble entre la idea y su expresión es la que implica cierto grado de tutela jurídica sobre la idea subyacente. Porque</w:t>
      </w:r>
      <w:r w:rsidR="000E175B" w:rsidRPr="00AD2C64">
        <w:rPr>
          <w:rFonts w:ascii="Times New Roman" w:eastAsia="Times New Roman" w:hAnsi="Times New Roman" w:cs="Times New Roman"/>
          <w:color w:val="000000" w:themeColor="text1"/>
          <w:sz w:val="24"/>
          <w:szCs w:val="24"/>
          <w:lang w:val="es-HN" w:eastAsia="es-HN"/>
        </w:rPr>
        <w:t>,</w:t>
      </w:r>
      <w:r w:rsidR="00DA0B9E" w:rsidRPr="00AD2C64">
        <w:rPr>
          <w:rFonts w:ascii="Times New Roman" w:eastAsia="Times New Roman" w:hAnsi="Times New Roman" w:cs="Times New Roman"/>
          <w:color w:val="000000" w:themeColor="text1"/>
          <w:sz w:val="24"/>
          <w:szCs w:val="24"/>
          <w:lang w:val="es-HN" w:eastAsia="es-HN"/>
        </w:rPr>
        <w:t xml:space="preserve"> como señala Temiño</w:t>
      </w:r>
      <w:r w:rsidR="000E175B" w:rsidRPr="00AD2C64">
        <w:rPr>
          <w:rFonts w:ascii="Times New Roman" w:eastAsia="Times New Roman" w:hAnsi="Times New Roman" w:cs="Times New Roman"/>
          <w:color w:val="000000" w:themeColor="text1"/>
          <w:sz w:val="24"/>
          <w:szCs w:val="24"/>
          <w:lang w:val="es-HN" w:eastAsia="es-HN"/>
        </w:rPr>
        <w:t xml:space="preserve"> (2015, p. 85)</w:t>
      </w:r>
      <w:r w:rsidR="00DA0B9E" w:rsidRPr="00AD2C64">
        <w:rPr>
          <w:rFonts w:ascii="Times New Roman" w:eastAsia="Times New Roman" w:hAnsi="Times New Roman" w:cs="Times New Roman"/>
          <w:color w:val="000000" w:themeColor="text1"/>
          <w:sz w:val="24"/>
          <w:szCs w:val="24"/>
          <w:lang w:val="es-HN" w:eastAsia="es-HN"/>
        </w:rPr>
        <w:t>, la separación se podrá hacer en términos relativos, nunca absolutos.</w:t>
      </w:r>
      <w:r w:rsidR="000E175B" w:rsidRPr="00AD2C64">
        <w:rPr>
          <w:rFonts w:ascii="Times New Roman" w:eastAsia="Times New Roman" w:hAnsi="Times New Roman" w:cs="Times New Roman"/>
          <w:color w:val="000000" w:themeColor="text1"/>
          <w:sz w:val="24"/>
          <w:szCs w:val="24"/>
          <w:lang w:val="es-HN" w:eastAsia="es-HN"/>
        </w:rPr>
        <w:t xml:space="preserve"> </w:t>
      </w:r>
      <w:r w:rsidR="00DA0B9E" w:rsidRPr="00AD2C64">
        <w:rPr>
          <w:rFonts w:ascii="Times New Roman" w:eastAsia="Times New Roman" w:hAnsi="Times New Roman" w:cs="Times New Roman"/>
          <w:color w:val="000000" w:themeColor="text1"/>
          <w:sz w:val="24"/>
          <w:szCs w:val="24"/>
          <w:lang w:val="es-HN" w:eastAsia="es-HN"/>
        </w:rPr>
        <w:t>Así</w:t>
      </w:r>
      <w:r w:rsidR="000E175B" w:rsidRPr="00AD2C64">
        <w:rPr>
          <w:rFonts w:ascii="Times New Roman" w:eastAsia="Times New Roman" w:hAnsi="Times New Roman" w:cs="Times New Roman"/>
          <w:color w:val="000000" w:themeColor="text1"/>
          <w:sz w:val="24"/>
          <w:szCs w:val="24"/>
          <w:lang w:val="es-HN" w:eastAsia="es-HN"/>
        </w:rPr>
        <w:t>,</w:t>
      </w:r>
      <w:r w:rsidR="00DA0B9E" w:rsidRPr="00AD2C64">
        <w:rPr>
          <w:rFonts w:ascii="Times New Roman" w:eastAsia="Times New Roman" w:hAnsi="Times New Roman" w:cs="Times New Roman"/>
          <w:color w:val="000000" w:themeColor="text1"/>
          <w:sz w:val="24"/>
          <w:szCs w:val="24"/>
          <w:lang w:val="es-HN" w:eastAsia="es-HN"/>
        </w:rPr>
        <w:t xml:space="preserve"> se puede determinar que existe plagio al haber coincidencias en la materialización, fortuita</w:t>
      </w:r>
      <w:r w:rsidR="00577D53" w:rsidRPr="00AD2C64">
        <w:rPr>
          <w:rFonts w:ascii="Times New Roman" w:eastAsia="Times New Roman" w:hAnsi="Times New Roman" w:cs="Times New Roman"/>
          <w:color w:val="000000" w:themeColor="text1"/>
          <w:sz w:val="24"/>
          <w:szCs w:val="24"/>
          <w:lang w:val="es-HN" w:eastAsia="es-HN"/>
        </w:rPr>
        <w:t>s</w:t>
      </w:r>
      <w:r w:rsidR="00DA0B9E" w:rsidRPr="00AD2C64">
        <w:rPr>
          <w:rFonts w:ascii="Times New Roman" w:eastAsia="Times New Roman" w:hAnsi="Times New Roman" w:cs="Times New Roman"/>
          <w:color w:val="000000" w:themeColor="text1"/>
          <w:sz w:val="24"/>
          <w:szCs w:val="24"/>
          <w:lang w:val="es-HN" w:eastAsia="es-HN"/>
        </w:rPr>
        <w:t xml:space="preserve"> o no, aun expresando ideas diferentes</w:t>
      </w:r>
      <w:r w:rsidR="001004DB" w:rsidRPr="00AD2C64">
        <w:rPr>
          <w:rFonts w:ascii="Times New Roman" w:eastAsia="Times New Roman" w:hAnsi="Times New Roman" w:cs="Times New Roman"/>
          <w:color w:val="000000" w:themeColor="text1"/>
          <w:sz w:val="24"/>
          <w:szCs w:val="24"/>
          <w:lang w:val="es-HN" w:eastAsia="es-HN"/>
        </w:rPr>
        <w:t>;</w:t>
      </w:r>
      <w:r w:rsidR="00DA0B9E" w:rsidRPr="00AD2C64">
        <w:rPr>
          <w:rFonts w:ascii="Times New Roman" w:eastAsia="Times New Roman" w:hAnsi="Times New Roman" w:cs="Times New Roman"/>
          <w:color w:val="000000" w:themeColor="text1"/>
          <w:sz w:val="24"/>
          <w:szCs w:val="24"/>
          <w:lang w:val="es-HN" w:eastAsia="es-HN"/>
        </w:rPr>
        <w:t xml:space="preserve"> o se produce lo contrario, esto es</w:t>
      </w:r>
      <w:r w:rsidR="00934564" w:rsidRPr="00AD2C64">
        <w:rPr>
          <w:rFonts w:ascii="Times New Roman" w:eastAsia="Times New Roman" w:hAnsi="Times New Roman" w:cs="Times New Roman"/>
          <w:color w:val="000000" w:themeColor="text1"/>
          <w:sz w:val="24"/>
          <w:szCs w:val="24"/>
          <w:lang w:val="es-HN" w:eastAsia="es-HN"/>
        </w:rPr>
        <w:t>,</w:t>
      </w:r>
      <w:r w:rsidR="00DA0B9E" w:rsidRPr="00AD2C64">
        <w:rPr>
          <w:rFonts w:ascii="Times New Roman" w:eastAsia="Times New Roman" w:hAnsi="Times New Roman" w:cs="Times New Roman"/>
          <w:color w:val="000000" w:themeColor="text1"/>
          <w:sz w:val="24"/>
          <w:szCs w:val="24"/>
          <w:lang w:val="es-HN" w:eastAsia="es-HN"/>
        </w:rPr>
        <w:t xml:space="preserve"> que el Tribunal Supremo</w:t>
      </w:r>
      <w:r w:rsidR="006C59E2" w:rsidRPr="00AD2C64">
        <w:rPr>
          <w:rFonts w:ascii="Times New Roman" w:eastAsia="Times New Roman" w:hAnsi="Times New Roman" w:cs="Times New Roman"/>
          <w:color w:val="000000" w:themeColor="text1"/>
          <w:sz w:val="24"/>
          <w:szCs w:val="24"/>
          <w:lang w:val="es-HN" w:eastAsia="es-HN"/>
        </w:rPr>
        <w:t xml:space="preserve"> de España</w:t>
      </w:r>
      <w:r w:rsidR="00DA0B9E" w:rsidRPr="00AD2C64">
        <w:rPr>
          <w:rFonts w:ascii="Times New Roman" w:eastAsia="Times New Roman" w:hAnsi="Times New Roman" w:cs="Times New Roman"/>
          <w:color w:val="000000" w:themeColor="text1"/>
          <w:sz w:val="24"/>
          <w:szCs w:val="24"/>
          <w:lang w:val="es-HN" w:eastAsia="es-HN"/>
        </w:rPr>
        <w:t xml:space="preserve"> sigue calificando como plagio acciones en las que se ha alterado la expresión pero permanece copiada la esencia, la idea</w:t>
      </w:r>
      <w:r w:rsidR="001A4769" w:rsidRPr="00AD2C64">
        <w:rPr>
          <w:rFonts w:ascii="Times New Roman" w:eastAsia="Times New Roman" w:hAnsi="Times New Roman" w:cs="Times New Roman"/>
          <w:color w:val="000000" w:themeColor="text1"/>
          <w:sz w:val="24"/>
          <w:szCs w:val="24"/>
          <w:lang w:val="es-HN" w:eastAsia="es-HN"/>
        </w:rPr>
        <w:t xml:space="preserve">, </w:t>
      </w:r>
      <w:r w:rsidR="00DA0B9E" w:rsidRPr="00AD2C64">
        <w:rPr>
          <w:rFonts w:ascii="Times New Roman" w:eastAsia="Times New Roman" w:hAnsi="Times New Roman" w:cs="Times New Roman"/>
          <w:color w:val="000000" w:themeColor="text1"/>
          <w:sz w:val="24"/>
          <w:szCs w:val="24"/>
          <w:lang w:val="es-HN" w:eastAsia="es-HN"/>
        </w:rPr>
        <w:t xml:space="preserve">contradiciendo con ello uno de los axiomas fundacionales del </w:t>
      </w:r>
      <w:r w:rsidR="001004DB" w:rsidRPr="00AD2C64">
        <w:rPr>
          <w:rFonts w:ascii="Times New Roman" w:eastAsia="Times New Roman" w:hAnsi="Times New Roman" w:cs="Times New Roman"/>
          <w:color w:val="000000" w:themeColor="text1"/>
          <w:sz w:val="24"/>
          <w:szCs w:val="24"/>
          <w:lang w:val="es-HN" w:eastAsia="es-HN"/>
        </w:rPr>
        <w:t>derecho de autor</w:t>
      </w:r>
      <w:r w:rsidR="00DA0B9E" w:rsidRPr="00AD2C64">
        <w:rPr>
          <w:rFonts w:ascii="Times New Roman" w:eastAsia="Times New Roman" w:hAnsi="Times New Roman" w:cs="Times New Roman"/>
          <w:color w:val="000000" w:themeColor="text1"/>
          <w:sz w:val="24"/>
          <w:szCs w:val="24"/>
          <w:lang w:val="es-HN" w:eastAsia="es-HN"/>
        </w:rPr>
        <w:t>.</w:t>
      </w:r>
    </w:p>
    <w:p w14:paraId="78247438" w14:textId="77777777" w:rsidR="004548E8" w:rsidRPr="00AD2C64" w:rsidRDefault="004548E8" w:rsidP="008C220B">
      <w:pPr>
        <w:spacing w:after="0" w:line="360" w:lineRule="auto"/>
        <w:ind w:firstLine="709"/>
        <w:jc w:val="both"/>
        <w:rPr>
          <w:rFonts w:ascii="Times New Roman" w:eastAsia="Times New Roman" w:hAnsi="Times New Roman" w:cs="Times New Roman"/>
          <w:color w:val="000000" w:themeColor="text1"/>
          <w:sz w:val="24"/>
          <w:szCs w:val="24"/>
          <w:lang w:val="es-HN" w:eastAsia="es-HN"/>
        </w:rPr>
      </w:pPr>
    </w:p>
    <w:p w14:paraId="7824743A" w14:textId="2421EDCD" w:rsidR="004548E8" w:rsidRPr="00AD2C64" w:rsidRDefault="004548E8" w:rsidP="00280478">
      <w:pPr>
        <w:spacing w:after="0" w:line="360" w:lineRule="auto"/>
        <w:jc w:val="center"/>
        <w:rPr>
          <w:rFonts w:ascii="Times New Roman" w:eastAsia="Times New Roman" w:hAnsi="Times New Roman" w:cs="Times New Roman"/>
          <w:color w:val="000000" w:themeColor="text1"/>
          <w:lang w:val="es-HN" w:eastAsia="es-HN"/>
        </w:rPr>
      </w:pPr>
      <w:r w:rsidRPr="00AD2C64">
        <w:rPr>
          <w:rFonts w:ascii="Times New Roman" w:eastAsia="Times New Roman" w:hAnsi="Times New Roman" w:cs="Times New Roman"/>
          <w:b/>
          <w:color w:val="000000" w:themeColor="text1"/>
          <w:sz w:val="28"/>
          <w:szCs w:val="28"/>
          <w:lang w:val="es-HN" w:eastAsia="es-HN"/>
        </w:rPr>
        <w:t>La protección de las ideas originales</w:t>
      </w:r>
    </w:p>
    <w:p w14:paraId="7824743B" w14:textId="4ACC14DF" w:rsidR="004548E8" w:rsidRPr="00AD2C64" w:rsidRDefault="004548E8"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Otra cuestión relevante es que para que una idea expresada y materializada sea objeto de protección y le sea otorgado un </w:t>
      </w:r>
      <w:r w:rsidR="001A4769" w:rsidRPr="00AD2C64">
        <w:rPr>
          <w:rFonts w:ascii="Times New Roman" w:eastAsia="Times New Roman" w:hAnsi="Times New Roman" w:cs="Times New Roman"/>
          <w:color w:val="000000" w:themeColor="text1"/>
          <w:sz w:val="24"/>
          <w:szCs w:val="24"/>
          <w:lang w:val="es-HN" w:eastAsia="es-ES"/>
        </w:rPr>
        <w:t xml:space="preserve">derecho de autor </w:t>
      </w:r>
      <w:r w:rsidRPr="00AD2C64">
        <w:rPr>
          <w:rFonts w:ascii="Times New Roman" w:eastAsia="Times New Roman" w:hAnsi="Times New Roman" w:cs="Times New Roman"/>
          <w:color w:val="000000" w:themeColor="text1"/>
          <w:sz w:val="24"/>
          <w:szCs w:val="24"/>
          <w:lang w:val="es-HN" w:eastAsia="es-ES"/>
        </w:rPr>
        <w:t>exclusivo y defendible es</w:t>
      </w:r>
      <w:r w:rsidR="001A4769" w:rsidRPr="00AD2C64">
        <w:rPr>
          <w:rFonts w:ascii="Times New Roman" w:eastAsia="Times New Roman" w:hAnsi="Times New Roman" w:cs="Times New Roman"/>
          <w:color w:val="000000" w:themeColor="text1"/>
          <w:sz w:val="24"/>
          <w:szCs w:val="24"/>
          <w:lang w:val="es-HN" w:eastAsia="es-ES"/>
        </w:rPr>
        <w:t xml:space="preserve"> necesario</w:t>
      </w:r>
      <w:r w:rsidRPr="00AD2C64">
        <w:rPr>
          <w:rFonts w:ascii="Times New Roman" w:eastAsia="Times New Roman" w:hAnsi="Times New Roman" w:cs="Times New Roman"/>
          <w:color w:val="000000" w:themeColor="text1"/>
          <w:sz w:val="24"/>
          <w:szCs w:val="24"/>
          <w:lang w:val="es-HN" w:eastAsia="es-ES"/>
        </w:rPr>
        <w:t xml:space="preserve"> que aporte originalidad y no sea una mera copia encubierta. Este principio se reduce enormemente en las obras cuyo tema</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ha sido ampliamente tratado por otros autores, como podría ser la concepción de un bodegón en una obra pictórica. Al ser esta una idea </w:t>
      </w:r>
      <w:r w:rsidR="004567A3" w:rsidRPr="00AD2C64">
        <w:rPr>
          <w:rFonts w:ascii="Times New Roman" w:eastAsia="Times New Roman" w:hAnsi="Times New Roman" w:cs="Times New Roman"/>
          <w:color w:val="000000" w:themeColor="text1"/>
          <w:sz w:val="24"/>
          <w:szCs w:val="24"/>
          <w:lang w:val="es-HN" w:eastAsia="es-ES"/>
        </w:rPr>
        <w:t>ampliamente trabajada</w:t>
      </w:r>
      <w:r w:rsidR="00762837"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nunca podría ser considerada </w:t>
      </w:r>
      <w:r w:rsidR="00762837" w:rsidRPr="00AD2C64">
        <w:rPr>
          <w:rFonts w:ascii="Times New Roman" w:eastAsia="Times New Roman" w:hAnsi="Times New Roman" w:cs="Times New Roman"/>
          <w:color w:val="000000" w:themeColor="text1"/>
          <w:sz w:val="24"/>
          <w:szCs w:val="24"/>
          <w:lang w:val="es-HN" w:eastAsia="es-ES"/>
        </w:rPr>
        <w:t>esencial</w:t>
      </w:r>
      <w:r w:rsidRPr="00AD2C64">
        <w:rPr>
          <w:rFonts w:ascii="Times New Roman" w:eastAsia="Times New Roman" w:hAnsi="Times New Roman" w:cs="Times New Roman"/>
          <w:color w:val="000000" w:themeColor="text1"/>
          <w:sz w:val="24"/>
          <w:szCs w:val="24"/>
          <w:lang w:val="es-HN" w:eastAsia="es-ES"/>
        </w:rPr>
        <w:t>, aunque tuvo que existir un primer bodegón.</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Los museos muestran que a lo largo de la historia los temas han sido absolutamente recurrentes: mitología, religión, temas históricos, retratos, paisajes y bodegones</w:t>
      </w:r>
      <w:r w:rsidR="00762837" w:rsidRPr="00AD2C64">
        <w:rPr>
          <w:rFonts w:ascii="Times New Roman" w:eastAsia="Times New Roman" w:hAnsi="Times New Roman" w:cs="Times New Roman"/>
          <w:color w:val="000000" w:themeColor="text1"/>
          <w:sz w:val="24"/>
          <w:szCs w:val="24"/>
          <w:lang w:val="es-HN" w:eastAsia="es-ES"/>
        </w:rPr>
        <w:t>, entre otros</w:t>
      </w:r>
      <w:r w:rsidRPr="00AD2C64">
        <w:rPr>
          <w:rFonts w:ascii="Times New Roman" w:eastAsia="Times New Roman" w:hAnsi="Times New Roman" w:cs="Times New Roman"/>
          <w:color w:val="000000" w:themeColor="text1"/>
          <w:sz w:val="24"/>
          <w:szCs w:val="24"/>
          <w:lang w:val="es-HN" w:eastAsia="es-ES"/>
        </w:rPr>
        <w:t xml:space="preserve">. </w:t>
      </w:r>
    </w:p>
    <w:p w14:paraId="7824743C" w14:textId="1249899A" w:rsidR="004548E8" w:rsidRPr="00AD2C64" w:rsidRDefault="004548E8"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lastRenderedPageBreak/>
        <w:t>La cuestión que se plantea es si en nuestro momento histórico un género en ciernes podría tener tan amplia difusión</w:t>
      </w:r>
      <w:r w:rsidR="00B42006"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ya que la protección que existe en la actualidad supone que al ser representada una idea, si fuese original, el autor podría tener un derecho exclusivo sobre </w:t>
      </w:r>
      <w:r w:rsidR="007C527B" w:rsidRPr="00AD2C64">
        <w:rPr>
          <w:rFonts w:ascii="Times New Roman" w:eastAsia="Times New Roman" w:hAnsi="Times New Roman" w:cs="Times New Roman"/>
          <w:color w:val="000000" w:themeColor="text1"/>
          <w:sz w:val="24"/>
          <w:szCs w:val="24"/>
          <w:lang w:val="es-HN" w:eastAsia="es-ES"/>
        </w:rPr>
        <w:t>esta</w:t>
      </w:r>
      <w:r w:rsidRPr="00AD2C64">
        <w:rPr>
          <w:rFonts w:ascii="Times New Roman" w:eastAsia="Times New Roman" w:hAnsi="Times New Roman" w:cs="Times New Roman"/>
          <w:color w:val="000000" w:themeColor="text1"/>
          <w:sz w:val="24"/>
          <w:szCs w:val="24"/>
          <w:lang w:val="es-HN" w:eastAsia="es-ES"/>
        </w:rPr>
        <w:t>.</w:t>
      </w:r>
    </w:p>
    <w:p w14:paraId="7824743D" w14:textId="5EF5285D" w:rsidR="004548E8" w:rsidRPr="00AD2C64" w:rsidRDefault="004548E8"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Este problema de la protección de las ideas relacionado con la originalidad o singularidad también tiene otra lectura, sobre</w:t>
      </w:r>
      <w:r w:rsidR="003E2630"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todo en obras fotográficas y obras plásticas</w:t>
      </w:r>
      <w:r w:rsidR="007C527B"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en las cuales es frecuente que los acusados o demandados por plagio </w:t>
      </w:r>
      <w:r w:rsidR="008722BC" w:rsidRPr="00AD2C64">
        <w:rPr>
          <w:rFonts w:ascii="Times New Roman" w:eastAsia="Times New Roman" w:hAnsi="Times New Roman" w:cs="Times New Roman"/>
          <w:color w:val="000000" w:themeColor="text1"/>
          <w:sz w:val="24"/>
          <w:szCs w:val="24"/>
          <w:lang w:val="es-HN" w:eastAsia="es-ES"/>
        </w:rPr>
        <w:t>procur</w:t>
      </w:r>
      <w:r w:rsidR="00FE6531" w:rsidRPr="00AD2C64">
        <w:rPr>
          <w:rFonts w:ascii="Times New Roman" w:eastAsia="Times New Roman" w:hAnsi="Times New Roman" w:cs="Times New Roman"/>
          <w:color w:val="000000" w:themeColor="text1"/>
          <w:sz w:val="24"/>
          <w:szCs w:val="24"/>
          <w:lang w:val="es-HN" w:eastAsia="es-ES"/>
        </w:rPr>
        <w:t>e</w:t>
      </w:r>
      <w:r w:rsidR="008722BC" w:rsidRPr="00AD2C64">
        <w:rPr>
          <w:rFonts w:ascii="Times New Roman" w:eastAsia="Times New Roman" w:hAnsi="Times New Roman" w:cs="Times New Roman"/>
          <w:color w:val="000000" w:themeColor="text1"/>
          <w:sz w:val="24"/>
          <w:szCs w:val="24"/>
          <w:lang w:val="es-HN" w:eastAsia="es-ES"/>
        </w:rPr>
        <w:t xml:space="preserve">n </w:t>
      </w:r>
      <w:r w:rsidRPr="00AD2C64">
        <w:rPr>
          <w:rFonts w:ascii="Times New Roman" w:eastAsia="Times New Roman" w:hAnsi="Times New Roman" w:cs="Times New Roman"/>
          <w:color w:val="000000" w:themeColor="text1"/>
          <w:sz w:val="24"/>
          <w:szCs w:val="24"/>
          <w:lang w:val="es-HN" w:eastAsia="es-ES"/>
        </w:rPr>
        <w:t>defenderse demostrando que las obras confrontadas han bebido de las mismas fuentes de inspiración, justificando as</w:t>
      </w:r>
      <w:r w:rsidR="00DF7039" w:rsidRPr="00AD2C64">
        <w:rPr>
          <w:rFonts w:ascii="Times New Roman" w:eastAsia="Times New Roman" w:hAnsi="Times New Roman" w:cs="Times New Roman"/>
          <w:color w:val="000000" w:themeColor="text1"/>
          <w:sz w:val="24"/>
          <w:szCs w:val="24"/>
          <w:lang w:val="es-HN" w:eastAsia="es-ES"/>
        </w:rPr>
        <w:t>í</w:t>
      </w:r>
      <w:r w:rsidRPr="00AD2C64">
        <w:rPr>
          <w:rFonts w:ascii="Times New Roman" w:eastAsia="Times New Roman" w:hAnsi="Times New Roman" w:cs="Times New Roman"/>
          <w:color w:val="000000" w:themeColor="text1"/>
          <w:sz w:val="24"/>
          <w:szCs w:val="24"/>
          <w:lang w:val="es-HN" w:eastAsia="es-ES"/>
        </w:rPr>
        <w:t xml:space="preserve"> sus coincidencias, restando o negando la originalidad de la obra supuestamente plagiada para disminuir o incluso anular todo amparo legal </w:t>
      </w:r>
      <w:r w:rsidR="00400C94" w:rsidRPr="00AD2C64">
        <w:rPr>
          <w:rFonts w:ascii="Times New Roman" w:eastAsia="Times New Roman" w:hAnsi="Times New Roman" w:cs="Times New Roman"/>
          <w:color w:val="000000" w:themeColor="text1"/>
          <w:sz w:val="24"/>
          <w:szCs w:val="24"/>
          <w:lang w:val="es-HN" w:eastAsia="es-ES"/>
        </w:rPr>
        <w:t xml:space="preserve">de </w:t>
      </w:r>
      <w:r w:rsidR="00FE6531" w:rsidRPr="00AD2C64">
        <w:rPr>
          <w:rFonts w:ascii="Times New Roman" w:eastAsia="Times New Roman" w:hAnsi="Times New Roman" w:cs="Times New Roman"/>
          <w:color w:val="000000" w:themeColor="text1"/>
          <w:sz w:val="24"/>
          <w:szCs w:val="24"/>
          <w:lang w:val="es-HN" w:eastAsia="es-ES"/>
        </w:rPr>
        <w:t>esta</w:t>
      </w:r>
      <w:r w:rsidRPr="00AD2C64">
        <w:rPr>
          <w:rFonts w:ascii="Times New Roman" w:eastAsia="Times New Roman" w:hAnsi="Times New Roman" w:cs="Times New Roman"/>
          <w:color w:val="000000" w:themeColor="text1"/>
          <w:sz w:val="24"/>
          <w:szCs w:val="24"/>
          <w:lang w:val="es-HN" w:eastAsia="es-ES"/>
        </w:rPr>
        <w:t xml:space="preserve">. </w:t>
      </w:r>
    </w:p>
    <w:p w14:paraId="7824743E" w14:textId="6FF9CB5E" w:rsidR="004548E8" w:rsidRPr="00AD2C64" w:rsidRDefault="004548E8" w:rsidP="008C220B">
      <w:pPr>
        <w:spacing w:after="0" w:line="360" w:lineRule="auto"/>
        <w:ind w:firstLine="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ES"/>
        </w:rPr>
        <w:t>El argumento de la originalidad es recurrente</w:t>
      </w:r>
      <w:r w:rsidR="00813CFB" w:rsidRPr="00AD2C64">
        <w:rPr>
          <w:rFonts w:ascii="Times New Roman" w:eastAsia="Times New Roman" w:hAnsi="Times New Roman" w:cs="Times New Roman"/>
          <w:color w:val="000000" w:themeColor="text1"/>
          <w:sz w:val="24"/>
          <w:szCs w:val="24"/>
          <w:lang w:val="es-HN" w:eastAsia="es-ES"/>
        </w:rPr>
        <w:t>. P</w:t>
      </w:r>
      <w:r w:rsidRPr="00AD2C64">
        <w:rPr>
          <w:rFonts w:ascii="Times New Roman" w:eastAsia="Times New Roman" w:hAnsi="Times New Roman" w:cs="Times New Roman"/>
          <w:color w:val="000000" w:themeColor="text1"/>
          <w:sz w:val="24"/>
          <w:szCs w:val="24"/>
          <w:lang w:val="es-HN" w:eastAsia="es-ES"/>
        </w:rPr>
        <w:t>or ejemplo</w:t>
      </w:r>
      <w:r w:rsidR="002D4AF2"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la Audiencia Provincial de Cuenca en sentencia de</w:t>
      </w:r>
      <w:r w:rsidR="00925BF7" w:rsidRPr="00AD2C64">
        <w:rPr>
          <w:rFonts w:ascii="Times New Roman" w:eastAsia="Times New Roman" w:hAnsi="Times New Roman" w:cs="Times New Roman"/>
          <w:color w:val="000000" w:themeColor="text1"/>
          <w:sz w:val="24"/>
          <w:szCs w:val="24"/>
          <w:lang w:val="es-HN" w:eastAsia="es-ES"/>
        </w:rPr>
        <w:t>l</w:t>
      </w:r>
      <w:r w:rsidRPr="00AD2C64">
        <w:rPr>
          <w:rFonts w:ascii="Times New Roman" w:eastAsia="Times New Roman" w:hAnsi="Times New Roman" w:cs="Times New Roman"/>
          <w:color w:val="000000" w:themeColor="text1"/>
          <w:sz w:val="24"/>
          <w:szCs w:val="24"/>
          <w:lang w:val="es-HN" w:eastAsia="es-ES"/>
        </w:rPr>
        <w:t xml:space="preserve"> 27 de enero de 2009</w:t>
      </w:r>
      <w:r w:rsidR="00925BF7" w:rsidRPr="00AD2C64">
        <w:rPr>
          <w:rFonts w:ascii="Times New Roman" w:eastAsia="Times New Roman" w:hAnsi="Times New Roman" w:cs="Times New Roman"/>
          <w:color w:val="000000" w:themeColor="text1"/>
          <w:sz w:val="24"/>
          <w:szCs w:val="24"/>
          <w:lang w:val="es-HN" w:eastAsia="es-ES"/>
        </w:rPr>
        <w:t xml:space="preserve"> (Azcárate</w:t>
      </w:r>
      <w:r w:rsidR="00925BF7" w:rsidRPr="00AD2C64">
        <w:rPr>
          <w:rFonts w:ascii="Times New Roman" w:eastAsia="Times New Roman" w:hAnsi="Times New Roman" w:cs="Times New Roman"/>
          <w:color w:val="000000" w:themeColor="text1"/>
          <w:sz w:val="24"/>
          <w:szCs w:val="24"/>
          <w:lang w:val="es-HN" w:eastAsia="es-HN"/>
        </w:rPr>
        <w:t>, 2012, pp. 138-139)</w:t>
      </w:r>
      <w:r w:rsidRPr="00AD2C64">
        <w:rPr>
          <w:rFonts w:ascii="Times New Roman" w:eastAsia="Times New Roman" w:hAnsi="Times New Roman" w:cs="Times New Roman"/>
          <w:color w:val="000000" w:themeColor="text1"/>
          <w:sz w:val="24"/>
          <w:szCs w:val="24"/>
          <w:lang w:val="es-HN" w:eastAsia="es-ES"/>
        </w:rPr>
        <w:t xml:space="preserve"> señal</w:t>
      </w:r>
      <w:r w:rsidR="001C30AE" w:rsidRPr="00AD2C64">
        <w:rPr>
          <w:rFonts w:ascii="Times New Roman" w:eastAsia="Times New Roman" w:hAnsi="Times New Roman" w:cs="Times New Roman"/>
          <w:color w:val="000000" w:themeColor="text1"/>
          <w:sz w:val="24"/>
          <w:szCs w:val="24"/>
          <w:lang w:val="es-HN" w:eastAsia="es-ES"/>
        </w:rPr>
        <w:t>ó</w:t>
      </w:r>
      <w:r w:rsidRPr="00AD2C64">
        <w:rPr>
          <w:rFonts w:ascii="Times New Roman" w:eastAsia="Times New Roman" w:hAnsi="Times New Roman" w:cs="Times New Roman"/>
          <w:color w:val="000000" w:themeColor="text1"/>
          <w:sz w:val="24"/>
          <w:szCs w:val="24"/>
          <w:lang w:val="es-HN" w:eastAsia="es-ES"/>
        </w:rPr>
        <w:t xml:space="preserve"> que la elección de un motivo u objeto dibujado no goza de protección por tratarse de una mera idea cuyo monopolio sería del todo injustificado. En este caso, se remite</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a una originalidad relacionada con la expresión de los motivos, la disposición y el tratamiento de los elementos al carecer estos por s</w:t>
      </w:r>
      <w:r w:rsidR="001C30AE" w:rsidRPr="00AD2C64">
        <w:rPr>
          <w:rFonts w:ascii="Times New Roman" w:eastAsia="Times New Roman" w:hAnsi="Times New Roman" w:cs="Times New Roman"/>
          <w:color w:val="000000" w:themeColor="text1"/>
          <w:sz w:val="24"/>
          <w:szCs w:val="24"/>
          <w:lang w:val="es-HN" w:eastAsia="es-ES"/>
        </w:rPr>
        <w:t>í</w:t>
      </w:r>
      <w:r w:rsidRPr="00AD2C64">
        <w:rPr>
          <w:rFonts w:ascii="Times New Roman" w:eastAsia="Times New Roman" w:hAnsi="Times New Roman" w:cs="Times New Roman"/>
          <w:color w:val="000000" w:themeColor="text1"/>
          <w:sz w:val="24"/>
          <w:szCs w:val="24"/>
          <w:lang w:val="es-HN" w:eastAsia="es-ES"/>
        </w:rPr>
        <w:t xml:space="preserve"> mismos de originalidad.</w:t>
      </w:r>
      <w:r w:rsidR="00153003" w:rsidRPr="00AD2C64">
        <w:rPr>
          <w:rFonts w:ascii="Times New Roman" w:eastAsia="Times New Roman" w:hAnsi="Times New Roman" w:cs="Times New Roman"/>
          <w:color w:val="000000" w:themeColor="text1"/>
          <w:sz w:val="24"/>
          <w:szCs w:val="24"/>
          <w:lang w:val="es-HN" w:eastAsia="es-HN"/>
        </w:rPr>
        <w:t xml:space="preserve"> </w:t>
      </w:r>
    </w:p>
    <w:p w14:paraId="78247440" w14:textId="3565989F" w:rsidR="004548E8" w:rsidRPr="00AD2C64" w:rsidRDefault="004548E8" w:rsidP="00280478">
      <w:pPr>
        <w:spacing w:after="0" w:line="360" w:lineRule="auto"/>
        <w:ind w:firstLine="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Tal como expone Azcárate </w:t>
      </w:r>
      <w:r w:rsidRPr="00AD2C64">
        <w:rPr>
          <w:rFonts w:ascii="Times New Roman" w:eastAsia="Times New Roman" w:hAnsi="Times New Roman" w:cs="Times New Roman"/>
          <w:color w:val="000000" w:themeColor="text1"/>
          <w:sz w:val="24"/>
          <w:szCs w:val="24"/>
          <w:lang w:val="es-HN" w:eastAsia="es-HN"/>
        </w:rPr>
        <w:t>(2012, pp.</w:t>
      </w:r>
      <w:r w:rsidR="00E916FA" w:rsidRPr="00AD2C64">
        <w:rPr>
          <w:rFonts w:ascii="Times New Roman" w:eastAsia="Times New Roman" w:hAnsi="Times New Roman" w:cs="Times New Roman"/>
          <w:color w:val="000000" w:themeColor="text1"/>
          <w:sz w:val="24"/>
          <w:szCs w:val="24"/>
          <w:lang w:val="es-HN" w:eastAsia="es-HN"/>
        </w:rPr>
        <w:t xml:space="preserve"> </w:t>
      </w:r>
      <w:r w:rsidRPr="00AD2C64">
        <w:rPr>
          <w:rFonts w:ascii="Times New Roman" w:eastAsia="Times New Roman" w:hAnsi="Times New Roman" w:cs="Times New Roman"/>
          <w:color w:val="000000" w:themeColor="text1"/>
          <w:sz w:val="24"/>
          <w:szCs w:val="24"/>
          <w:lang w:val="es-HN" w:eastAsia="es-HN"/>
        </w:rPr>
        <w:t>138-139)</w:t>
      </w:r>
      <w:r w:rsidR="00813CFB" w:rsidRPr="00AD2C64">
        <w:rPr>
          <w:rFonts w:ascii="Times New Roman" w:eastAsia="Times New Roman" w:hAnsi="Times New Roman" w:cs="Times New Roman"/>
          <w:color w:val="000000" w:themeColor="text1"/>
          <w:sz w:val="24"/>
          <w:szCs w:val="24"/>
          <w:lang w:val="es-HN" w:eastAsia="es-HN"/>
        </w:rPr>
        <w:t>,</w:t>
      </w:r>
      <w:r w:rsidRPr="00AD2C64">
        <w:rPr>
          <w:rFonts w:ascii="Times New Roman" w:eastAsia="Times New Roman" w:hAnsi="Times New Roman" w:cs="Times New Roman"/>
          <w:color w:val="000000" w:themeColor="text1"/>
          <w:sz w:val="24"/>
          <w:szCs w:val="24"/>
          <w:lang w:val="es-HN" w:eastAsia="es-HN"/>
        </w:rPr>
        <w:t xml:space="preserve"> </w:t>
      </w:r>
      <w:r w:rsidRPr="00AD2C64">
        <w:rPr>
          <w:rFonts w:ascii="Times New Roman" w:eastAsia="Times New Roman" w:hAnsi="Times New Roman" w:cs="Times New Roman"/>
          <w:color w:val="000000" w:themeColor="text1"/>
          <w:sz w:val="24"/>
          <w:szCs w:val="24"/>
          <w:lang w:val="es-HN" w:eastAsia="es-ES"/>
        </w:rPr>
        <w:t xml:space="preserve">en dicha sentencia el juez </w:t>
      </w:r>
      <w:r w:rsidR="00E916FA" w:rsidRPr="00AD2C64">
        <w:rPr>
          <w:rFonts w:ascii="Times New Roman" w:eastAsia="Times New Roman" w:hAnsi="Times New Roman" w:cs="Times New Roman"/>
          <w:color w:val="000000" w:themeColor="text1"/>
          <w:sz w:val="24"/>
          <w:szCs w:val="24"/>
          <w:lang w:val="es-HN" w:eastAsia="es-ES"/>
        </w:rPr>
        <w:t xml:space="preserve">puso </w:t>
      </w:r>
      <w:r w:rsidRPr="00AD2C64">
        <w:rPr>
          <w:rFonts w:ascii="Times New Roman" w:eastAsia="Times New Roman" w:hAnsi="Times New Roman" w:cs="Times New Roman"/>
          <w:color w:val="000000" w:themeColor="text1"/>
          <w:sz w:val="24"/>
          <w:szCs w:val="24"/>
          <w:lang w:val="es-HN" w:eastAsia="es-ES"/>
        </w:rPr>
        <w:t>como ejemplo de la no protección de los motivos en las obras plásticas</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i/>
          <w:color w:val="000000" w:themeColor="text1"/>
          <w:sz w:val="24"/>
          <w:szCs w:val="24"/>
          <w:lang w:val="es-HN" w:eastAsia="es-ES"/>
        </w:rPr>
        <w:t xml:space="preserve">La </w:t>
      </w:r>
      <w:r w:rsidR="003E2630" w:rsidRPr="00AD2C64">
        <w:rPr>
          <w:rFonts w:ascii="Times New Roman" w:eastAsia="Times New Roman" w:hAnsi="Times New Roman" w:cs="Times New Roman"/>
          <w:i/>
          <w:color w:val="000000" w:themeColor="text1"/>
          <w:sz w:val="24"/>
          <w:szCs w:val="24"/>
          <w:lang w:val="es-HN" w:eastAsia="es-ES"/>
        </w:rPr>
        <w:t>ú</w:t>
      </w:r>
      <w:r w:rsidR="00801ADA" w:rsidRPr="00AD2C64">
        <w:rPr>
          <w:rFonts w:ascii="Times New Roman" w:eastAsia="Times New Roman" w:hAnsi="Times New Roman" w:cs="Times New Roman"/>
          <w:i/>
          <w:color w:val="000000" w:themeColor="text1"/>
          <w:sz w:val="24"/>
          <w:szCs w:val="24"/>
          <w:lang w:val="es-HN" w:eastAsia="es-ES"/>
        </w:rPr>
        <w:t xml:space="preserve">ltima cena </w:t>
      </w:r>
      <w:r w:rsidRPr="00AD2C64">
        <w:rPr>
          <w:rFonts w:ascii="Times New Roman" w:eastAsia="Times New Roman" w:hAnsi="Times New Roman" w:cs="Times New Roman"/>
          <w:color w:val="000000" w:themeColor="text1"/>
          <w:sz w:val="24"/>
          <w:szCs w:val="24"/>
          <w:lang w:val="es-HN" w:eastAsia="es-ES"/>
        </w:rPr>
        <w:t xml:space="preserve">de Leonardo Da Vinci, </w:t>
      </w:r>
      <w:r w:rsidR="00B44F99" w:rsidRPr="00AD2C64">
        <w:rPr>
          <w:rFonts w:ascii="Times New Roman" w:eastAsia="Times New Roman" w:hAnsi="Times New Roman" w:cs="Times New Roman"/>
          <w:color w:val="000000" w:themeColor="text1"/>
          <w:sz w:val="24"/>
          <w:szCs w:val="24"/>
          <w:lang w:val="es-HN" w:eastAsia="es-ES"/>
        </w:rPr>
        <w:t xml:space="preserve">y concluyó </w:t>
      </w:r>
      <w:r w:rsidRPr="00AD2C64">
        <w:rPr>
          <w:rFonts w:ascii="Times New Roman" w:eastAsia="Times New Roman" w:hAnsi="Times New Roman" w:cs="Times New Roman"/>
          <w:color w:val="000000" w:themeColor="text1"/>
          <w:sz w:val="24"/>
          <w:szCs w:val="24"/>
          <w:lang w:val="es-HN" w:eastAsia="es-ES"/>
        </w:rPr>
        <w:t>que</w:t>
      </w:r>
      <w:r w:rsidR="004567A3" w:rsidRPr="00AD2C64">
        <w:rPr>
          <w:rFonts w:ascii="Times New Roman" w:eastAsia="Times New Roman" w:hAnsi="Times New Roman" w:cs="Times New Roman"/>
          <w:color w:val="000000" w:themeColor="text1"/>
          <w:sz w:val="24"/>
          <w:szCs w:val="24"/>
          <w:lang w:val="es-HN" w:eastAsia="es-ES"/>
        </w:rPr>
        <w:t xml:space="preserve"> de haberse protegido el motivo</w:t>
      </w:r>
      <w:r w:rsidRPr="00AD2C64">
        <w:rPr>
          <w:rFonts w:ascii="Times New Roman" w:eastAsia="Times New Roman" w:hAnsi="Times New Roman" w:cs="Times New Roman"/>
          <w:color w:val="000000" w:themeColor="text1"/>
          <w:sz w:val="24"/>
          <w:szCs w:val="24"/>
          <w:lang w:val="es-HN" w:eastAsia="es-ES"/>
        </w:rPr>
        <w:t xml:space="preserve"> se hubiese impedido la realización de obras pictóricas posteriores sobre dicha escena. Al mismo tiempo</w:t>
      </w:r>
      <w:r w:rsidR="00B44F99"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señal</w:t>
      </w:r>
      <w:r w:rsidR="00016499" w:rsidRPr="00AD2C64">
        <w:rPr>
          <w:rFonts w:ascii="Times New Roman" w:eastAsia="Times New Roman" w:hAnsi="Times New Roman" w:cs="Times New Roman"/>
          <w:color w:val="000000" w:themeColor="text1"/>
          <w:sz w:val="24"/>
          <w:szCs w:val="24"/>
          <w:lang w:val="es-HN" w:eastAsia="es-ES"/>
        </w:rPr>
        <w:t>ó</w:t>
      </w:r>
      <w:r w:rsidRPr="00AD2C64">
        <w:rPr>
          <w:rFonts w:ascii="Times New Roman" w:eastAsia="Times New Roman" w:hAnsi="Times New Roman" w:cs="Times New Roman"/>
          <w:color w:val="000000" w:themeColor="text1"/>
          <w:sz w:val="24"/>
          <w:szCs w:val="24"/>
          <w:lang w:val="es-HN" w:eastAsia="es-ES"/>
        </w:rPr>
        <w:t xml:space="preserve"> que el </w:t>
      </w:r>
      <w:r w:rsidR="00B44F99" w:rsidRPr="00AD2C64">
        <w:rPr>
          <w:rFonts w:ascii="Times New Roman" w:eastAsia="Times New Roman" w:hAnsi="Times New Roman" w:cs="Times New Roman"/>
          <w:color w:val="000000" w:themeColor="text1"/>
          <w:sz w:val="24"/>
          <w:szCs w:val="24"/>
          <w:lang w:val="es-HN" w:eastAsia="es-ES"/>
        </w:rPr>
        <w:t xml:space="preserve">derecho de autor </w:t>
      </w:r>
      <w:r w:rsidRPr="00AD2C64">
        <w:rPr>
          <w:rFonts w:ascii="Times New Roman" w:eastAsia="Times New Roman" w:hAnsi="Times New Roman" w:cs="Times New Roman"/>
          <w:color w:val="000000" w:themeColor="text1"/>
          <w:sz w:val="24"/>
          <w:szCs w:val="24"/>
          <w:lang w:val="es-HN" w:eastAsia="es-ES"/>
        </w:rPr>
        <w:t>s</w:t>
      </w:r>
      <w:r w:rsidR="00B44F99" w:rsidRPr="00AD2C64">
        <w:rPr>
          <w:rFonts w:ascii="Times New Roman" w:eastAsia="Times New Roman" w:hAnsi="Times New Roman" w:cs="Times New Roman"/>
          <w:color w:val="000000" w:themeColor="text1"/>
          <w:sz w:val="24"/>
          <w:szCs w:val="24"/>
          <w:lang w:val="es-HN" w:eastAsia="es-ES"/>
        </w:rPr>
        <w:t>í</w:t>
      </w:r>
      <w:r w:rsidRPr="00AD2C64">
        <w:rPr>
          <w:rFonts w:ascii="Times New Roman" w:eastAsia="Times New Roman" w:hAnsi="Times New Roman" w:cs="Times New Roman"/>
          <w:color w:val="000000" w:themeColor="text1"/>
          <w:sz w:val="24"/>
          <w:szCs w:val="24"/>
          <w:lang w:val="es-HN" w:eastAsia="es-ES"/>
        </w:rPr>
        <w:t xml:space="preserve"> protege la expresión de ese motivo</w:t>
      </w:r>
      <w:r w:rsidR="004567A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de forma que si otros creadores representan </w:t>
      </w:r>
      <w:r w:rsidRPr="00AD2C64">
        <w:rPr>
          <w:rFonts w:ascii="Times New Roman" w:eastAsia="Times New Roman" w:hAnsi="Times New Roman" w:cs="Times New Roman"/>
          <w:i/>
          <w:color w:val="000000" w:themeColor="text1"/>
          <w:sz w:val="24"/>
          <w:szCs w:val="24"/>
          <w:lang w:val="es-HN" w:eastAsia="es-ES"/>
        </w:rPr>
        <w:t xml:space="preserve">La </w:t>
      </w:r>
      <w:r w:rsidR="003E2630" w:rsidRPr="00AD2C64">
        <w:rPr>
          <w:rFonts w:ascii="Times New Roman" w:eastAsia="Times New Roman" w:hAnsi="Times New Roman" w:cs="Times New Roman"/>
          <w:i/>
          <w:color w:val="000000" w:themeColor="text1"/>
          <w:sz w:val="24"/>
          <w:szCs w:val="24"/>
          <w:lang w:val="es-HN" w:eastAsia="es-ES"/>
        </w:rPr>
        <w:t>ú</w:t>
      </w:r>
      <w:r w:rsidR="00801ADA" w:rsidRPr="00AD2C64">
        <w:rPr>
          <w:rFonts w:ascii="Times New Roman" w:eastAsia="Times New Roman" w:hAnsi="Times New Roman" w:cs="Times New Roman"/>
          <w:i/>
          <w:color w:val="000000" w:themeColor="text1"/>
          <w:sz w:val="24"/>
          <w:szCs w:val="24"/>
          <w:lang w:val="es-HN" w:eastAsia="es-ES"/>
        </w:rPr>
        <w:t>ltima cena</w:t>
      </w:r>
      <w:r w:rsidR="00801ADA"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no podrían realizarla de forma muy similar ya que nos encontraríamos ante un supuesto de plagio. </w:t>
      </w:r>
      <w:r w:rsidR="00C54024" w:rsidRPr="00AD2C64">
        <w:rPr>
          <w:rFonts w:ascii="Times New Roman" w:eastAsia="Times New Roman" w:hAnsi="Times New Roman" w:cs="Times New Roman"/>
          <w:color w:val="000000" w:themeColor="text1"/>
          <w:sz w:val="24"/>
          <w:szCs w:val="24"/>
          <w:lang w:val="es-HN" w:eastAsia="es-ES"/>
        </w:rPr>
        <w:t>Finalmente</w:t>
      </w:r>
      <w:r w:rsidR="00456096"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para determinar la similitud entre dos obras pictóricas el tribunal centra la atención en aspectos como el encuadre, la perspectiva, las zonas sombreadas y las dimensiones del objeto representado frente al tema en sí mismo.</w:t>
      </w:r>
    </w:p>
    <w:p w14:paraId="78247441" w14:textId="7F3137FC" w:rsidR="004548E8" w:rsidRPr="00AD2C64" w:rsidRDefault="004548E8"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Sobre el amparo legal de las ideas cabe referenciar el llamado </w:t>
      </w:r>
      <w:r w:rsidRPr="00AD2C64">
        <w:rPr>
          <w:rFonts w:ascii="Times New Roman" w:eastAsia="Times New Roman" w:hAnsi="Times New Roman" w:cs="Times New Roman"/>
          <w:i/>
          <w:color w:val="000000" w:themeColor="text1"/>
          <w:sz w:val="24"/>
          <w:szCs w:val="24"/>
          <w:lang w:val="es-HN" w:eastAsia="es-ES"/>
        </w:rPr>
        <w:t>derecho de secuela</w:t>
      </w:r>
      <w:r w:rsidR="00C54024" w:rsidRPr="00AD2C64">
        <w:rPr>
          <w:rFonts w:ascii="Times New Roman" w:eastAsia="Times New Roman" w:hAnsi="Times New Roman" w:cs="Times New Roman"/>
          <w:iCs/>
          <w:color w:val="000000" w:themeColor="text1"/>
          <w:sz w:val="24"/>
          <w:szCs w:val="24"/>
          <w:lang w:val="es-HN" w:eastAsia="es-ES"/>
        </w:rPr>
        <w:t>,</w:t>
      </w:r>
      <w:r w:rsidRPr="00AD2C64">
        <w:rPr>
          <w:rFonts w:ascii="Times New Roman" w:eastAsia="Times New Roman" w:hAnsi="Times New Roman" w:cs="Times New Roman"/>
          <w:i/>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concepto nacido de la figura de </w:t>
      </w:r>
      <w:r w:rsidRPr="00AD2C64">
        <w:rPr>
          <w:rFonts w:ascii="Times New Roman" w:eastAsia="Times New Roman" w:hAnsi="Times New Roman" w:cs="Times New Roman"/>
          <w:i/>
          <w:color w:val="000000" w:themeColor="text1"/>
          <w:sz w:val="24"/>
          <w:szCs w:val="24"/>
          <w:lang w:val="es-HN" w:eastAsia="es-ES"/>
        </w:rPr>
        <w:t>obra derivada</w:t>
      </w:r>
      <w:r w:rsidRPr="00AD2C64">
        <w:rPr>
          <w:rFonts w:ascii="Times New Roman" w:eastAsia="Times New Roman" w:hAnsi="Times New Roman" w:cs="Times New Roman"/>
          <w:color w:val="000000" w:themeColor="text1"/>
          <w:sz w:val="24"/>
          <w:szCs w:val="24"/>
          <w:lang w:val="es-HN" w:eastAsia="es-ES"/>
        </w:rPr>
        <w:t>. Desde la doctrina se dice que las versiones posteriores incorporan de forma abstracta la primera</w:t>
      </w:r>
      <w:r w:rsidR="00C54024" w:rsidRPr="00AD2C64">
        <w:rPr>
          <w:rFonts w:ascii="Times New Roman" w:eastAsia="Times New Roman" w:hAnsi="Times New Roman" w:cs="Times New Roman"/>
          <w:color w:val="000000" w:themeColor="text1"/>
          <w:sz w:val="24"/>
          <w:szCs w:val="24"/>
          <w:lang w:val="es-HN" w:eastAsia="es-ES"/>
        </w:rPr>
        <w:t>. Un ejemplo de ello lo facilita</w:t>
      </w:r>
      <w:r w:rsidRPr="00AD2C64">
        <w:rPr>
          <w:rFonts w:ascii="Times New Roman" w:eastAsia="Times New Roman" w:hAnsi="Times New Roman" w:cs="Times New Roman"/>
          <w:color w:val="000000" w:themeColor="text1"/>
          <w:sz w:val="24"/>
          <w:szCs w:val="24"/>
          <w:lang w:val="es-HN" w:eastAsia="es-ES"/>
        </w:rPr>
        <w:t xml:space="preserve"> </w:t>
      </w:r>
      <w:proofErr w:type="spellStart"/>
      <w:r w:rsidR="00C54024" w:rsidRPr="00AD2C64">
        <w:rPr>
          <w:rFonts w:ascii="Times New Roman" w:eastAsia="Times New Roman" w:hAnsi="Times New Roman" w:cs="Times New Roman"/>
          <w:color w:val="000000" w:themeColor="text1"/>
          <w:sz w:val="24"/>
          <w:szCs w:val="24"/>
          <w:lang w:val="es-HN" w:eastAsia="es-ES"/>
        </w:rPr>
        <w:t>Termiño</w:t>
      </w:r>
      <w:proofErr w:type="spellEnd"/>
      <w:r w:rsidRPr="00AD2C64">
        <w:rPr>
          <w:rFonts w:ascii="Times New Roman" w:eastAsia="Times New Roman" w:hAnsi="Times New Roman" w:cs="Times New Roman"/>
          <w:color w:val="000000" w:themeColor="text1"/>
          <w:sz w:val="24"/>
          <w:szCs w:val="24"/>
          <w:lang w:val="es-HN" w:eastAsia="es-ES"/>
        </w:rPr>
        <w:t xml:space="preserve"> (2015, pp.</w:t>
      </w:r>
      <w:r w:rsidR="009D565D"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88-89) al hablar de la sentencia del caso de </w:t>
      </w:r>
      <w:r w:rsidRPr="00AD2C64">
        <w:rPr>
          <w:rFonts w:ascii="Times New Roman" w:eastAsia="Times New Roman" w:hAnsi="Times New Roman" w:cs="Times New Roman"/>
          <w:i/>
          <w:iCs/>
          <w:color w:val="000000" w:themeColor="text1"/>
          <w:sz w:val="24"/>
          <w:szCs w:val="24"/>
          <w:lang w:val="es-HN" w:eastAsia="es-ES"/>
        </w:rPr>
        <w:t>Tiburón 3</w:t>
      </w:r>
      <w:r w:rsidRPr="00AD2C64">
        <w:rPr>
          <w:rFonts w:ascii="Times New Roman" w:eastAsia="Times New Roman" w:hAnsi="Times New Roman" w:cs="Times New Roman"/>
          <w:color w:val="000000" w:themeColor="text1"/>
          <w:sz w:val="24"/>
          <w:szCs w:val="24"/>
          <w:lang w:val="es-HN" w:eastAsia="es-ES"/>
        </w:rPr>
        <w:t xml:space="preserve"> que el Tribunal Supremo de</w:t>
      </w:r>
      <w:r w:rsidR="00456F5E" w:rsidRPr="00AD2C64">
        <w:rPr>
          <w:rFonts w:ascii="Times New Roman" w:eastAsia="Times New Roman" w:hAnsi="Times New Roman" w:cs="Times New Roman"/>
          <w:color w:val="000000" w:themeColor="text1"/>
          <w:sz w:val="24"/>
          <w:szCs w:val="24"/>
          <w:lang w:val="es-HN" w:eastAsia="es-ES"/>
        </w:rPr>
        <w:t xml:space="preserve"> Esp</w:t>
      </w:r>
      <w:r w:rsidR="006C59E2" w:rsidRPr="00AD2C64">
        <w:rPr>
          <w:rFonts w:ascii="Times New Roman" w:eastAsia="Times New Roman" w:hAnsi="Times New Roman" w:cs="Times New Roman"/>
          <w:color w:val="000000" w:themeColor="text1"/>
          <w:sz w:val="24"/>
          <w:szCs w:val="24"/>
          <w:lang w:val="es-HN" w:eastAsia="es-ES"/>
        </w:rPr>
        <w:t>a</w:t>
      </w:r>
      <w:r w:rsidR="00456F5E" w:rsidRPr="00AD2C64">
        <w:rPr>
          <w:rFonts w:ascii="Times New Roman" w:eastAsia="Times New Roman" w:hAnsi="Times New Roman" w:cs="Times New Roman"/>
          <w:color w:val="000000" w:themeColor="text1"/>
          <w:sz w:val="24"/>
          <w:szCs w:val="24"/>
          <w:lang w:val="es-HN" w:eastAsia="es-ES"/>
        </w:rPr>
        <w:t>ña</w:t>
      </w:r>
      <w:r w:rsidR="006C59E2" w:rsidRPr="00AD2C64">
        <w:rPr>
          <w:rFonts w:ascii="Times New Roman" w:eastAsia="Times New Roman" w:hAnsi="Times New Roman" w:cs="Times New Roman"/>
          <w:color w:val="000000" w:themeColor="text1"/>
          <w:sz w:val="24"/>
          <w:szCs w:val="24"/>
          <w:lang w:val="es-HN" w:eastAsia="es-ES"/>
        </w:rPr>
        <w:t>, el</w:t>
      </w:r>
      <w:r w:rsidRPr="00AD2C64">
        <w:rPr>
          <w:rFonts w:ascii="Times New Roman" w:eastAsia="Times New Roman" w:hAnsi="Times New Roman" w:cs="Times New Roman"/>
          <w:color w:val="000000" w:themeColor="text1"/>
          <w:sz w:val="24"/>
          <w:szCs w:val="24"/>
          <w:lang w:val="es-HN" w:eastAsia="es-ES"/>
        </w:rPr>
        <w:t xml:space="preserve"> 2 de diciembre de 1993</w:t>
      </w:r>
      <w:r w:rsidR="006C59E2" w:rsidRPr="00AD2C64">
        <w:rPr>
          <w:rFonts w:ascii="Times New Roman" w:eastAsia="Times New Roman" w:hAnsi="Times New Roman" w:cs="Times New Roman"/>
          <w:color w:val="000000" w:themeColor="text1"/>
          <w:sz w:val="24"/>
          <w:szCs w:val="24"/>
          <w:lang w:val="es-HN" w:eastAsia="es-ES"/>
        </w:rPr>
        <w:t>,</w:t>
      </w:r>
      <w:r w:rsidR="00F24A80"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falló a favor de la demandante, la productora de las películas </w:t>
      </w:r>
      <w:r w:rsidRPr="00AD2C64">
        <w:rPr>
          <w:rFonts w:ascii="Times New Roman" w:eastAsia="Times New Roman" w:hAnsi="Times New Roman" w:cs="Times New Roman"/>
          <w:i/>
          <w:iCs/>
          <w:color w:val="000000" w:themeColor="text1"/>
          <w:sz w:val="24"/>
          <w:szCs w:val="24"/>
          <w:lang w:val="es-HN" w:eastAsia="es-ES"/>
        </w:rPr>
        <w:t>Tiburón</w:t>
      </w:r>
      <w:r w:rsidRPr="00AD2C64">
        <w:rPr>
          <w:rFonts w:ascii="Times New Roman" w:eastAsia="Times New Roman" w:hAnsi="Times New Roman" w:cs="Times New Roman"/>
          <w:color w:val="000000" w:themeColor="text1"/>
          <w:sz w:val="24"/>
          <w:szCs w:val="24"/>
          <w:lang w:val="es-HN" w:eastAsia="es-ES"/>
        </w:rPr>
        <w:t xml:space="preserve"> y </w:t>
      </w:r>
      <w:r w:rsidR="005653BD" w:rsidRPr="00AD2C64">
        <w:rPr>
          <w:rFonts w:ascii="Times New Roman" w:eastAsia="Times New Roman" w:hAnsi="Times New Roman" w:cs="Times New Roman"/>
          <w:i/>
          <w:iCs/>
          <w:color w:val="000000" w:themeColor="text1"/>
          <w:sz w:val="24"/>
          <w:szCs w:val="24"/>
          <w:lang w:val="es-HN" w:eastAsia="es-ES"/>
        </w:rPr>
        <w:t>T</w:t>
      </w:r>
      <w:r w:rsidRPr="00AD2C64">
        <w:rPr>
          <w:rFonts w:ascii="Times New Roman" w:eastAsia="Times New Roman" w:hAnsi="Times New Roman" w:cs="Times New Roman"/>
          <w:i/>
          <w:iCs/>
          <w:color w:val="000000" w:themeColor="text1"/>
          <w:sz w:val="24"/>
          <w:szCs w:val="24"/>
          <w:lang w:val="es-HN" w:eastAsia="es-ES"/>
        </w:rPr>
        <w:t>iburón 2</w:t>
      </w:r>
      <w:r w:rsidRPr="00AD2C64">
        <w:rPr>
          <w:rFonts w:ascii="Times New Roman" w:eastAsia="Times New Roman" w:hAnsi="Times New Roman" w:cs="Times New Roman"/>
          <w:color w:val="000000" w:themeColor="text1"/>
          <w:sz w:val="24"/>
          <w:szCs w:val="24"/>
          <w:lang w:val="es-HN" w:eastAsia="es-ES"/>
        </w:rPr>
        <w:t xml:space="preserve">. La demandada había producido y comercializado la obra </w:t>
      </w:r>
      <w:r w:rsidRPr="00AD2C64">
        <w:rPr>
          <w:rFonts w:ascii="Times New Roman" w:eastAsia="Times New Roman" w:hAnsi="Times New Roman" w:cs="Times New Roman"/>
          <w:i/>
          <w:iCs/>
          <w:color w:val="000000" w:themeColor="text1"/>
          <w:sz w:val="24"/>
          <w:szCs w:val="24"/>
          <w:lang w:val="es-HN" w:eastAsia="es-ES"/>
        </w:rPr>
        <w:t>Tiburón 3</w:t>
      </w:r>
      <w:r w:rsidRPr="00AD2C64">
        <w:rPr>
          <w:rFonts w:ascii="Times New Roman" w:eastAsia="Times New Roman" w:hAnsi="Times New Roman" w:cs="Times New Roman"/>
          <w:color w:val="000000" w:themeColor="text1"/>
          <w:sz w:val="24"/>
          <w:szCs w:val="24"/>
          <w:lang w:val="es-HN" w:eastAsia="es-ES"/>
        </w:rPr>
        <w:t xml:space="preserve"> sin el correspondiente permiso y se le obligó a reembolsar todos los beneficios, daños y perjuicios incluidos, a la demandante. </w:t>
      </w:r>
    </w:p>
    <w:p w14:paraId="78247442" w14:textId="68F1A42E" w:rsidR="004548E8" w:rsidRPr="00AD2C64" w:rsidRDefault="004548E8"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lastRenderedPageBreak/>
        <w:t xml:space="preserve">Cabe </w:t>
      </w:r>
      <w:r w:rsidR="009D565D" w:rsidRPr="00AD2C64">
        <w:rPr>
          <w:rFonts w:ascii="Times New Roman" w:eastAsia="Times New Roman" w:hAnsi="Times New Roman" w:cs="Times New Roman"/>
          <w:color w:val="000000" w:themeColor="text1"/>
          <w:sz w:val="24"/>
          <w:szCs w:val="24"/>
          <w:lang w:val="es-HN" w:eastAsia="es-ES"/>
        </w:rPr>
        <w:t xml:space="preserve">preguntarse si el pleito hubiera tenido la misma resolución </w:t>
      </w:r>
      <w:r w:rsidRPr="00AD2C64">
        <w:rPr>
          <w:rFonts w:ascii="Times New Roman" w:eastAsia="Times New Roman" w:hAnsi="Times New Roman" w:cs="Times New Roman"/>
          <w:color w:val="000000" w:themeColor="text1"/>
          <w:sz w:val="24"/>
          <w:szCs w:val="24"/>
          <w:lang w:val="es-HN" w:eastAsia="es-ES"/>
        </w:rPr>
        <w:t xml:space="preserve">si se hubiera titulado la película </w:t>
      </w:r>
      <w:r w:rsidR="009D565D" w:rsidRPr="00AD2C64">
        <w:rPr>
          <w:rFonts w:ascii="Times New Roman" w:eastAsia="Times New Roman" w:hAnsi="Times New Roman" w:cs="Times New Roman"/>
          <w:color w:val="000000" w:themeColor="text1"/>
          <w:sz w:val="24"/>
          <w:szCs w:val="24"/>
          <w:lang w:val="es-HN" w:eastAsia="es-ES"/>
        </w:rPr>
        <w:t>de otra manera</w:t>
      </w:r>
      <w:r w:rsidRPr="00AD2C64">
        <w:rPr>
          <w:rFonts w:ascii="Times New Roman" w:eastAsia="Times New Roman" w:hAnsi="Times New Roman" w:cs="Times New Roman"/>
          <w:color w:val="000000" w:themeColor="text1"/>
          <w:sz w:val="24"/>
          <w:szCs w:val="24"/>
          <w:lang w:val="es-HN" w:eastAsia="es-ES"/>
        </w:rPr>
        <w:t>; en todo caso, est</w:t>
      </w:r>
      <w:r w:rsidR="00F24A80" w:rsidRPr="00AD2C64">
        <w:rPr>
          <w:rFonts w:ascii="Times New Roman" w:eastAsia="Times New Roman" w:hAnsi="Times New Roman" w:cs="Times New Roman"/>
          <w:color w:val="000000" w:themeColor="text1"/>
          <w:sz w:val="24"/>
          <w:szCs w:val="24"/>
          <w:lang w:val="es-HN" w:eastAsia="es-ES"/>
        </w:rPr>
        <w:t>e ejemplo en concreto demuestra</w:t>
      </w:r>
      <w:r w:rsidR="009D565D"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como argumenta Manuel Lobato (2008, p.114), que el derecho sobre un guion original es en realidad un derecho sobre los guiones posteriores que dan continuidad y desarrollan la idea matriz. </w:t>
      </w:r>
    </w:p>
    <w:p w14:paraId="78247443" w14:textId="0A439C61" w:rsidR="004548E8" w:rsidRPr="00AD2C64" w:rsidRDefault="001265FA"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Aunado a lo anterior, este antecedente </w:t>
      </w:r>
      <w:r w:rsidR="004548E8" w:rsidRPr="00AD2C64">
        <w:rPr>
          <w:rFonts w:ascii="Times New Roman" w:eastAsia="Times New Roman" w:hAnsi="Times New Roman" w:cs="Times New Roman"/>
          <w:color w:val="000000" w:themeColor="text1"/>
          <w:sz w:val="24"/>
          <w:szCs w:val="24"/>
          <w:lang w:val="es-HN" w:eastAsia="es-ES"/>
        </w:rPr>
        <w:t xml:space="preserve">evidencia otro de los problemas que alberga la dicotomía entre la idea y la expresión </w:t>
      </w:r>
      <w:r w:rsidR="00F354C2" w:rsidRPr="00AD2C64">
        <w:rPr>
          <w:rFonts w:ascii="Times New Roman" w:eastAsia="Times New Roman" w:hAnsi="Times New Roman" w:cs="Times New Roman"/>
          <w:color w:val="000000" w:themeColor="text1"/>
          <w:sz w:val="24"/>
          <w:szCs w:val="24"/>
          <w:lang w:val="es-HN" w:eastAsia="es-ES"/>
        </w:rPr>
        <w:t xml:space="preserve">de esta </w:t>
      </w:r>
      <w:r w:rsidR="00962700" w:rsidRPr="00AD2C64">
        <w:rPr>
          <w:rFonts w:ascii="Times New Roman" w:eastAsia="Times New Roman" w:hAnsi="Times New Roman" w:cs="Times New Roman"/>
          <w:color w:val="000000" w:themeColor="text1"/>
          <w:sz w:val="24"/>
          <w:szCs w:val="24"/>
          <w:lang w:val="es-HN" w:eastAsia="es-ES"/>
        </w:rPr>
        <w:t>si se toma en cuenta</w:t>
      </w:r>
      <w:r w:rsidR="004548E8" w:rsidRPr="00AD2C64">
        <w:rPr>
          <w:rFonts w:ascii="Times New Roman" w:eastAsia="Times New Roman" w:hAnsi="Times New Roman" w:cs="Times New Roman"/>
          <w:color w:val="000000" w:themeColor="text1"/>
          <w:sz w:val="24"/>
          <w:szCs w:val="24"/>
          <w:lang w:val="es-HN" w:eastAsia="es-ES"/>
        </w:rPr>
        <w:t xml:space="preserve"> que </w:t>
      </w:r>
      <w:r w:rsidR="00447BDB" w:rsidRPr="00AD2C64">
        <w:rPr>
          <w:rFonts w:ascii="Times New Roman" w:eastAsia="Times New Roman" w:hAnsi="Times New Roman" w:cs="Times New Roman"/>
          <w:color w:val="000000" w:themeColor="text1"/>
          <w:sz w:val="24"/>
          <w:szCs w:val="24"/>
          <w:lang w:val="es-HN" w:eastAsia="es-ES"/>
        </w:rPr>
        <w:t>tanto una como otra</w:t>
      </w:r>
      <w:r w:rsidR="004548E8" w:rsidRPr="00AD2C64">
        <w:rPr>
          <w:rFonts w:ascii="Times New Roman" w:eastAsia="Times New Roman" w:hAnsi="Times New Roman" w:cs="Times New Roman"/>
          <w:color w:val="000000" w:themeColor="text1"/>
          <w:sz w:val="24"/>
          <w:szCs w:val="24"/>
          <w:lang w:val="es-HN" w:eastAsia="es-ES"/>
        </w:rPr>
        <w:t xml:space="preserve"> no pueden establecerse por igual en todas las categorías de obras; la materialización de la obra es particular según </w:t>
      </w:r>
      <w:r w:rsidR="00EA12AB" w:rsidRPr="00AD2C64">
        <w:rPr>
          <w:rFonts w:ascii="Times New Roman" w:eastAsia="Times New Roman" w:hAnsi="Times New Roman" w:cs="Times New Roman"/>
          <w:color w:val="000000" w:themeColor="text1"/>
          <w:sz w:val="24"/>
          <w:szCs w:val="24"/>
          <w:lang w:val="es-HN" w:eastAsia="es-ES"/>
        </w:rPr>
        <w:t xml:space="preserve">su </w:t>
      </w:r>
      <w:r w:rsidR="004548E8" w:rsidRPr="00AD2C64">
        <w:rPr>
          <w:rFonts w:ascii="Times New Roman" w:eastAsia="Times New Roman" w:hAnsi="Times New Roman" w:cs="Times New Roman"/>
          <w:color w:val="000000" w:themeColor="text1"/>
          <w:sz w:val="24"/>
          <w:szCs w:val="24"/>
          <w:lang w:val="es-HN" w:eastAsia="es-ES"/>
        </w:rPr>
        <w:t xml:space="preserve">naturaleza. </w:t>
      </w:r>
      <w:r w:rsidR="00CD1C66" w:rsidRPr="00AD2C64">
        <w:rPr>
          <w:rFonts w:ascii="Times New Roman" w:eastAsia="Times New Roman" w:hAnsi="Times New Roman" w:cs="Times New Roman"/>
          <w:color w:val="000000" w:themeColor="text1"/>
          <w:sz w:val="24"/>
          <w:szCs w:val="24"/>
          <w:lang w:val="es-HN" w:eastAsia="es-ES"/>
        </w:rPr>
        <w:t>Al respecto</w:t>
      </w:r>
      <w:r w:rsidRPr="00AD2C64">
        <w:rPr>
          <w:rFonts w:ascii="Times New Roman" w:eastAsia="Times New Roman" w:hAnsi="Times New Roman" w:cs="Times New Roman"/>
          <w:color w:val="000000" w:themeColor="text1"/>
          <w:sz w:val="24"/>
          <w:szCs w:val="24"/>
          <w:lang w:val="es-HN" w:eastAsia="es-ES"/>
        </w:rPr>
        <w:t>,</w:t>
      </w:r>
      <w:r w:rsidR="004548E8" w:rsidRPr="00AD2C64">
        <w:rPr>
          <w:rFonts w:ascii="Times New Roman" w:eastAsia="Times New Roman" w:hAnsi="Times New Roman" w:cs="Times New Roman"/>
          <w:color w:val="000000" w:themeColor="text1"/>
          <w:sz w:val="24"/>
          <w:szCs w:val="24"/>
          <w:lang w:val="es-HN" w:eastAsia="es-ES"/>
        </w:rPr>
        <w:t xml:space="preserve"> </w:t>
      </w:r>
      <w:r w:rsidR="000724DE" w:rsidRPr="00AD2C64">
        <w:rPr>
          <w:rFonts w:ascii="Times New Roman" w:eastAsia="Times New Roman" w:hAnsi="Times New Roman" w:cs="Times New Roman"/>
          <w:color w:val="000000" w:themeColor="text1"/>
          <w:sz w:val="24"/>
          <w:szCs w:val="24"/>
          <w:lang w:val="es-HN" w:eastAsia="es-ES"/>
        </w:rPr>
        <w:t xml:space="preserve">son paradigmáticas las </w:t>
      </w:r>
      <w:r w:rsidR="004548E8" w:rsidRPr="00AD2C64">
        <w:rPr>
          <w:rFonts w:ascii="Times New Roman" w:eastAsia="Times New Roman" w:hAnsi="Times New Roman" w:cs="Times New Roman"/>
          <w:color w:val="000000" w:themeColor="text1"/>
          <w:sz w:val="24"/>
          <w:szCs w:val="24"/>
          <w:lang w:val="es-HN" w:eastAsia="es-ES"/>
        </w:rPr>
        <w:t>obras de arte contemporáneo que se asemejan más a ideas que a objetos físicos</w:t>
      </w:r>
      <w:r w:rsidR="000724DE" w:rsidRPr="00AD2C64">
        <w:rPr>
          <w:rFonts w:ascii="Times New Roman" w:eastAsia="Times New Roman" w:hAnsi="Times New Roman" w:cs="Times New Roman"/>
          <w:color w:val="000000" w:themeColor="text1"/>
          <w:sz w:val="24"/>
          <w:szCs w:val="24"/>
          <w:lang w:val="es-HN" w:eastAsia="es-ES"/>
        </w:rPr>
        <w:t>,</w:t>
      </w:r>
      <w:r w:rsidR="004548E8" w:rsidRPr="00AD2C64">
        <w:rPr>
          <w:rFonts w:ascii="Times New Roman" w:eastAsia="Times New Roman" w:hAnsi="Times New Roman" w:cs="Times New Roman"/>
          <w:color w:val="000000" w:themeColor="text1"/>
          <w:sz w:val="24"/>
          <w:szCs w:val="24"/>
          <w:lang w:val="es-HN" w:eastAsia="es-ES"/>
        </w:rPr>
        <w:t xml:space="preserve"> donde la esencia se concentra muchas veces en la concepción.</w:t>
      </w:r>
    </w:p>
    <w:p w14:paraId="78247444" w14:textId="424E8D00" w:rsidR="004548E8" w:rsidRPr="00AD2C64" w:rsidRDefault="004548E8"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r w:rsidRPr="00AD2C64">
        <w:rPr>
          <w:rFonts w:ascii="Times New Roman" w:eastAsia="Times New Roman" w:hAnsi="Times New Roman" w:cs="Times New Roman"/>
          <w:color w:val="000000" w:themeColor="text1"/>
          <w:sz w:val="24"/>
          <w:szCs w:val="24"/>
          <w:lang w:val="es-HN" w:eastAsia="es-ES"/>
        </w:rPr>
        <w:t>En el ámbito del arte contemporáneo existen géneros</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complejo</w:t>
      </w:r>
      <w:r w:rsidR="003738BD" w:rsidRPr="00AD2C64">
        <w:rPr>
          <w:rFonts w:ascii="Times New Roman" w:eastAsia="Times New Roman" w:hAnsi="Times New Roman" w:cs="Times New Roman"/>
          <w:color w:val="000000" w:themeColor="text1"/>
          <w:sz w:val="24"/>
          <w:szCs w:val="24"/>
          <w:lang w:val="es-HN" w:eastAsia="es-ES"/>
        </w:rPr>
        <w:t>s y</w:t>
      </w:r>
      <w:r w:rsidRPr="00AD2C64">
        <w:rPr>
          <w:rFonts w:ascii="Times New Roman" w:eastAsia="Times New Roman" w:hAnsi="Times New Roman" w:cs="Times New Roman"/>
          <w:color w:val="000000" w:themeColor="text1"/>
          <w:sz w:val="24"/>
          <w:szCs w:val="24"/>
          <w:lang w:val="es-HN" w:eastAsia="es-ES"/>
        </w:rPr>
        <w:t>a no porque lo original sea la idea, sino porque se materializa con una técnica que</w:t>
      </w:r>
      <w:r w:rsidR="001628EF"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a pesar de ser el elemento singular de la obra, no es única, no es identitaria. Según la doctrina del derecho</w:t>
      </w:r>
      <w:r w:rsidR="00DF6311"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ni la idea ni la técnica es protegible en sí misma. Esto queda perfectamente ejemplificado con las obras de </w:t>
      </w:r>
      <w:r w:rsidR="00D7355C" w:rsidRPr="00AD2C64">
        <w:rPr>
          <w:rFonts w:ascii="Times New Roman" w:eastAsia="Times New Roman" w:hAnsi="Times New Roman" w:cs="Times New Roman"/>
          <w:color w:val="000000" w:themeColor="text1"/>
          <w:sz w:val="24"/>
          <w:szCs w:val="24"/>
          <w:lang w:val="es-HN" w:eastAsia="es-ES"/>
        </w:rPr>
        <w:t xml:space="preserve">Christo </w:t>
      </w:r>
      <w:r w:rsidRPr="00AD2C64">
        <w:rPr>
          <w:rFonts w:ascii="Times New Roman" w:eastAsia="Times New Roman" w:hAnsi="Times New Roman" w:cs="Times New Roman"/>
          <w:color w:val="000000" w:themeColor="text1"/>
          <w:sz w:val="24"/>
          <w:szCs w:val="24"/>
          <w:lang w:val="es-HN" w:eastAsia="es-ES"/>
        </w:rPr>
        <w:t xml:space="preserve">y Jeanne Claude que se caracterizan por </w:t>
      </w:r>
      <w:r w:rsidRPr="00AD2C64">
        <w:rPr>
          <w:rFonts w:ascii="Times New Roman" w:eastAsia="Times New Roman" w:hAnsi="Times New Roman" w:cs="Times New Roman"/>
          <w:color w:val="000000" w:themeColor="text1"/>
          <w:sz w:val="24"/>
          <w:szCs w:val="24"/>
          <w:shd w:val="clear" w:color="auto" w:fill="FFFFFF"/>
          <w:lang w:val="es-HN" w:eastAsia="es-HN"/>
        </w:rPr>
        <w:t>envolver gigantescos edificios o cubrir extensas áreas públicas</w:t>
      </w:r>
      <w:r w:rsidR="00DF6311" w:rsidRPr="00AD2C64">
        <w:rPr>
          <w:rFonts w:ascii="Times New Roman" w:eastAsia="Times New Roman" w:hAnsi="Times New Roman" w:cs="Times New Roman"/>
          <w:color w:val="000000" w:themeColor="text1"/>
          <w:sz w:val="24"/>
          <w:szCs w:val="24"/>
          <w:shd w:val="clear" w:color="auto" w:fill="FFFFFF"/>
          <w:lang w:val="es-HN" w:eastAsia="es-HN"/>
        </w:rPr>
        <w:t>,</w:t>
      </w:r>
      <w:r w:rsidRPr="00AD2C64">
        <w:rPr>
          <w:rFonts w:ascii="Times New Roman" w:eastAsia="Times New Roman" w:hAnsi="Times New Roman" w:cs="Times New Roman"/>
          <w:color w:val="000000" w:themeColor="text1"/>
          <w:sz w:val="24"/>
          <w:szCs w:val="24"/>
          <w:shd w:val="clear" w:color="auto" w:fill="FFFFFF"/>
          <w:lang w:val="es-HN" w:eastAsia="es-HN"/>
        </w:rPr>
        <w:t xml:space="preserve"> o la obra de </w:t>
      </w:r>
      <w:r w:rsidR="00D7355C" w:rsidRPr="00AD2C64">
        <w:rPr>
          <w:rFonts w:ascii="Times New Roman" w:eastAsia="Times New Roman" w:hAnsi="Times New Roman" w:cs="Times New Roman"/>
          <w:color w:val="000000" w:themeColor="text1"/>
          <w:sz w:val="24"/>
          <w:szCs w:val="24"/>
          <w:shd w:val="clear" w:color="auto" w:fill="FFFFFF"/>
          <w:lang w:val="es-HN" w:eastAsia="es-HN"/>
        </w:rPr>
        <w:t xml:space="preserve">Damien </w:t>
      </w:r>
      <w:r w:rsidRPr="00AD2C64">
        <w:rPr>
          <w:rFonts w:ascii="Times New Roman" w:eastAsia="Times New Roman" w:hAnsi="Times New Roman" w:cs="Times New Roman"/>
          <w:color w:val="000000" w:themeColor="text1"/>
          <w:sz w:val="24"/>
          <w:szCs w:val="24"/>
          <w:shd w:val="clear" w:color="auto" w:fill="FFFFFF"/>
          <w:lang w:val="es-HN" w:eastAsia="es-HN"/>
        </w:rPr>
        <w:t>Hirst, parte de cuya producción consiste en meter cadáveres de animales en formol. Ambos planteamientos se caracterizan por la idea</w:t>
      </w:r>
      <w:r w:rsidR="00DF6311" w:rsidRPr="00AD2C64">
        <w:rPr>
          <w:rFonts w:ascii="Times New Roman" w:eastAsia="Times New Roman" w:hAnsi="Times New Roman" w:cs="Times New Roman"/>
          <w:color w:val="000000" w:themeColor="text1"/>
          <w:sz w:val="24"/>
          <w:szCs w:val="24"/>
          <w:shd w:val="clear" w:color="auto" w:fill="FFFFFF"/>
          <w:lang w:val="es-HN" w:eastAsia="es-HN"/>
        </w:rPr>
        <w:t>,</w:t>
      </w:r>
      <w:r w:rsidRPr="00AD2C64">
        <w:rPr>
          <w:rFonts w:ascii="Times New Roman" w:eastAsia="Times New Roman" w:hAnsi="Times New Roman" w:cs="Times New Roman"/>
          <w:color w:val="000000" w:themeColor="text1"/>
          <w:sz w:val="24"/>
          <w:szCs w:val="24"/>
          <w:shd w:val="clear" w:color="auto" w:fill="FFFFFF"/>
          <w:lang w:val="es-HN" w:eastAsia="es-HN"/>
        </w:rPr>
        <w:t xml:space="preserve"> porque la materialización técnica tampoco es tutelable en s</w:t>
      </w:r>
      <w:r w:rsidR="00DF6311" w:rsidRPr="00AD2C64">
        <w:rPr>
          <w:rFonts w:ascii="Times New Roman" w:eastAsia="Times New Roman" w:hAnsi="Times New Roman" w:cs="Times New Roman"/>
          <w:color w:val="000000" w:themeColor="text1"/>
          <w:sz w:val="24"/>
          <w:szCs w:val="24"/>
          <w:shd w:val="clear" w:color="auto" w:fill="FFFFFF"/>
          <w:lang w:val="es-HN" w:eastAsia="es-HN"/>
        </w:rPr>
        <w:t>í</w:t>
      </w:r>
      <w:r w:rsidRPr="00AD2C64">
        <w:rPr>
          <w:rFonts w:ascii="Times New Roman" w:eastAsia="Times New Roman" w:hAnsi="Times New Roman" w:cs="Times New Roman"/>
          <w:color w:val="000000" w:themeColor="text1"/>
          <w:sz w:val="24"/>
          <w:szCs w:val="24"/>
          <w:shd w:val="clear" w:color="auto" w:fill="FFFFFF"/>
          <w:lang w:val="es-HN" w:eastAsia="es-HN"/>
        </w:rPr>
        <w:t xml:space="preserve"> misma por la </w:t>
      </w:r>
      <w:r w:rsidR="00DF6311" w:rsidRPr="00AD2C64">
        <w:rPr>
          <w:rFonts w:ascii="Times New Roman" w:eastAsia="Times New Roman" w:hAnsi="Times New Roman" w:cs="Times New Roman"/>
          <w:color w:val="000000" w:themeColor="text1"/>
          <w:sz w:val="24"/>
          <w:szCs w:val="24"/>
          <w:shd w:val="clear" w:color="auto" w:fill="FFFFFF"/>
          <w:lang w:val="es-HN" w:eastAsia="es-HN"/>
        </w:rPr>
        <w:t>propiedad intelectual</w:t>
      </w:r>
      <w:r w:rsidRPr="00AD2C64">
        <w:rPr>
          <w:rFonts w:ascii="Times New Roman" w:eastAsia="Times New Roman" w:hAnsi="Times New Roman" w:cs="Times New Roman"/>
          <w:color w:val="000000" w:themeColor="text1"/>
          <w:sz w:val="24"/>
          <w:szCs w:val="24"/>
          <w:shd w:val="clear" w:color="auto" w:fill="FFFFFF"/>
          <w:lang w:val="es-HN" w:eastAsia="es-HN"/>
        </w:rPr>
        <w:t>, aunque fuera novedosa, cuestión que además no se produce en estas obras.</w:t>
      </w:r>
    </w:p>
    <w:p w14:paraId="04D233CB" w14:textId="7ACA8FA8" w:rsidR="00B66A7D" w:rsidRDefault="00B66A7D"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47F62268" w14:textId="4892CBB8" w:rsidR="00AD2C64" w:rsidRDefault="00AD2C64"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429E26D0" w14:textId="4843D2A7" w:rsidR="00AD2C64" w:rsidRDefault="00AD2C64"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6CF52961" w14:textId="144170D7" w:rsidR="00AD2C64" w:rsidRDefault="00AD2C64"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2D92B2A9" w14:textId="6FDCCCF7" w:rsidR="00AD2C64" w:rsidRDefault="00AD2C64"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04B01C31" w14:textId="73362C09" w:rsidR="00AD2C64" w:rsidRDefault="00AD2C64"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004443DE" w14:textId="55EC5305" w:rsidR="00AD2C64" w:rsidRDefault="00AD2C64"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6639C992" w14:textId="51F6DDB3" w:rsidR="00AD2C64" w:rsidRDefault="00AD2C64"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06A3F8F1" w14:textId="5B91F204" w:rsidR="00AD2C64" w:rsidRDefault="00AD2C64"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08FE73B3" w14:textId="24A95140" w:rsidR="00AD2C64" w:rsidRDefault="00AD2C64"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0E9ED912" w14:textId="7EFA52B0" w:rsidR="00AD2C64" w:rsidRDefault="00AD2C64"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64433142" w14:textId="00C58C9E" w:rsidR="00AD2C64" w:rsidRDefault="00AD2C64"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35B0427F" w14:textId="77777777" w:rsidR="00AD2C64" w:rsidRPr="00AD2C64" w:rsidRDefault="00AD2C64" w:rsidP="008C220B">
      <w:pPr>
        <w:spacing w:after="0" w:line="360" w:lineRule="auto"/>
        <w:ind w:firstLine="709"/>
        <w:contextualSpacing/>
        <w:jc w:val="both"/>
        <w:rPr>
          <w:rFonts w:ascii="Times New Roman" w:eastAsia="Times New Roman" w:hAnsi="Times New Roman" w:cs="Times New Roman"/>
          <w:color w:val="000000" w:themeColor="text1"/>
          <w:sz w:val="24"/>
          <w:szCs w:val="24"/>
          <w:shd w:val="clear" w:color="auto" w:fill="FFFFFF"/>
          <w:lang w:val="es-HN" w:eastAsia="es-HN"/>
        </w:rPr>
      </w:pPr>
    </w:p>
    <w:p w14:paraId="750F9FD9" w14:textId="5A840E7E" w:rsidR="00AE3D0D" w:rsidRPr="00AD2C64" w:rsidRDefault="00B66A7D" w:rsidP="00280478">
      <w:pPr>
        <w:spacing w:after="0" w:line="360" w:lineRule="auto"/>
        <w:contextualSpacing/>
        <w:jc w:val="center"/>
        <w:rPr>
          <w:rFonts w:ascii="Times New Roman" w:eastAsia="Times New Roman" w:hAnsi="Times New Roman" w:cs="Times New Roman"/>
          <w:color w:val="000000" w:themeColor="text1"/>
          <w:sz w:val="24"/>
          <w:szCs w:val="24"/>
          <w:shd w:val="clear" w:color="auto" w:fill="FFFFFF"/>
          <w:lang w:val="es-HN" w:eastAsia="es-HN"/>
        </w:rPr>
      </w:pPr>
      <w:proofErr w:type="spellStart"/>
      <w:r w:rsidRPr="00AD2C64">
        <w:rPr>
          <w:rFonts w:ascii="Times New Roman" w:eastAsia="Times New Roman" w:hAnsi="Times New Roman" w:cs="Times New Roman"/>
          <w:b/>
          <w:bCs/>
          <w:color w:val="000000" w:themeColor="text1"/>
          <w:sz w:val="24"/>
          <w:szCs w:val="24"/>
          <w:shd w:val="clear" w:color="auto" w:fill="FFFFFF"/>
          <w:lang w:val="en-US" w:eastAsia="es-HN"/>
        </w:rPr>
        <w:lastRenderedPageBreak/>
        <w:t>Figura</w:t>
      </w:r>
      <w:proofErr w:type="spellEnd"/>
      <w:r w:rsidRPr="00AD2C64">
        <w:rPr>
          <w:rFonts w:ascii="Times New Roman" w:eastAsia="Times New Roman" w:hAnsi="Times New Roman" w:cs="Times New Roman"/>
          <w:b/>
          <w:bCs/>
          <w:color w:val="000000" w:themeColor="text1"/>
          <w:sz w:val="24"/>
          <w:szCs w:val="24"/>
          <w:shd w:val="clear" w:color="auto" w:fill="FFFFFF"/>
          <w:lang w:val="en-US" w:eastAsia="es-HN"/>
        </w:rPr>
        <w:t xml:space="preserve"> 9</w:t>
      </w:r>
      <w:r w:rsidRPr="00AD2C64">
        <w:rPr>
          <w:rFonts w:ascii="Times New Roman" w:eastAsia="Times New Roman" w:hAnsi="Times New Roman" w:cs="Times New Roman"/>
          <w:color w:val="000000" w:themeColor="text1"/>
          <w:sz w:val="24"/>
          <w:szCs w:val="24"/>
          <w:shd w:val="clear" w:color="auto" w:fill="FFFFFF"/>
          <w:lang w:val="en-US" w:eastAsia="es-HN"/>
        </w:rPr>
        <w:t xml:space="preserve">. </w:t>
      </w:r>
      <w:r w:rsidRPr="00AD2C64">
        <w:rPr>
          <w:rFonts w:ascii="Times New Roman" w:eastAsia="Times New Roman" w:hAnsi="Times New Roman" w:cs="Times New Roman"/>
          <w:color w:val="000000" w:themeColor="text1"/>
          <w:sz w:val="24"/>
          <w:szCs w:val="24"/>
          <w:shd w:val="clear" w:color="auto" w:fill="FFFFFF"/>
          <w:lang w:val="es-HN" w:eastAsia="es-HN"/>
        </w:rPr>
        <w:t xml:space="preserve">Intervención temporal Verhüllte Bäume en el parque Berower de la Fundación </w:t>
      </w:r>
      <w:proofErr w:type="spellStart"/>
      <w:r w:rsidRPr="00AD2C64">
        <w:rPr>
          <w:rFonts w:ascii="Times New Roman" w:eastAsia="Times New Roman" w:hAnsi="Times New Roman" w:cs="Times New Roman"/>
          <w:color w:val="000000" w:themeColor="text1"/>
          <w:sz w:val="24"/>
          <w:szCs w:val="24"/>
          <w:shd w:val="clear" w:color="auto" w:fill="FFFFFF"/>
          <w:lang w:val="es-HN" w:eastAsia="es-HN"/>
        </w:rPr>
        <w:t>Beyeler</w:t>
      </w:r>
      <w:proofErr w:type="spellEnd"/>
      <w:r w:rsidRPr="00AD2C64">
        <w:rPr>
          <w:rFonts w:ascii="Times New Roman" w:eastAsia="Times New Roman" w:hAnsi="Times New Roman" w:cs="Times New Roman"/>
          <w:color w:val="000000" w:themeColor="text1"/>
          <w:sz w:val="24"/>
          <w:szCs w:val="24"/>
          <w:shd w:val="clear" w:color="auto" w:fill="FFFFFF"/>
          <w:lang w:val="es-HN" w:eastAsia="es-HN"/>
        </w:rPr>
        <w:t xml:space="preserve"> </w:t>
      </w:r>
      <w:r w:rsidR="00934A29" w:rsidRPr="00AD2C64">
        <w:rPr>
          <w:rFonts w:ascii="Times New Roman" w:eastAsia="Times New Roman" w:hAnsi="Times New Roman" w:cs="Times New Roman"/>
          <w:color w:val="000000" w:themeColor="text1"/>
          <w:sz w:val="24"/>
          <w:szCs w:val="24"/>
          <w:shd w:val="clear" w:color="auto" w:fill="FFFFFF"/>
          <w:lang w:val="es-HN" w:eastAsia="es-HN"/>
        </w:rPr>
        <w:t>(</w:t>
      </w:r>
      <w:proofErr w:type="spellStart"/>
      <w:r w:rsidRPr="00AD2C64">
        <w:rPr>
          <w:rFonts w:ascii="Times New Roman" w:eastAsia="Times New Roman" w:hAnsi="Times New Roman" w:cs="Times New Roman"/>
          <w:color w:val="000000" w:themeColor="text1"/>
          <w:sz w:val="24"/>
          <w:szCs w:val="24"/>
          <w:shd w:val="clear" w:color="auto" w:fill="FFFFFF"/>
          <w:lang w:val="es-HN" w:eastAsia="es-HN"/>
        </w:rPr>
        <w:t>fotografia</w:t>
      </w:r>
      <w:proofErr w:type="spellEnd"/>
      <w:r w:rsidRPr="00AD2C64">
        <w:rPr>
          <w:rFonts w:ascii="Times New Roman" w:eastAsia="Times New Roman" w:hAnsi="Times New Roman" w:cs="Times New Roman"/>
          <w:color w:val="000000" w:themeColor="text1"/>
          <w:sz w:val="24"/>
          <w:szCs w:val="24"/>
          <w:shd w:val="clear" w:color="auto" w:fill="FFFFFF"/>
          <w:lang w:val="es-HN" w:eastAsia="es-HN"/>
        </w:rPr>
        <w:t xml:space="preserve"> de 178 </w:t>
      </w:r>
      <w:r w:rsidR="00AF107A" w:rsidRPr="00AD2C64">
        <w:rPr>
          <w:rFonts w:ascii="Times New Roman" w:eastAsia="Times New Roman" w:hAnsi="Times New Roman" w:cs="Times New Roman"/>
          <w:color w:val="000000" w:themeColor="text1"/>
          <w:sz w:val="24"/>
          <w:szCs w:val="24"/>
          <w:shd w:val="clear" w:color="auto" w:fill="FFFFFF"/>
          <w:lang w:val="es-HN" w:eastAsia="es-HN"/>
        </w:rPr>
        <w:t>ár</w:t>
      </w:r>
      <w:r w:rsidRPr="00AD2C64">
        <w:rPr>
          <w:rFonts w:ascii="Times New Roman" w:eastAsia="Times New Roman" w:hAnsi="Times New Roman" w:cs="Times New Roman"/>
          <w:color w:val="000000" w:themeColor="text1"/>
          <w:sz w:val="24"/>
          <w:szCs w:val="24"/>
          <w:shd w:val="clear" w:color="auto" w:fill="FFFFFF"/>
          <w:lang w:val="es-HN" w:eastAsia="es-HN"/>
        </w:rPr>
        <w:t>boles envueltos en un área de 55 000 metros cuadrados)</w:t>
      </w:r>
    </w:p>
    <w:p w14:paraId="78247451" w14:textId="08FEB6B6" w:rsidR="004548E8" w:rsidRPr="00AD2C64" w:rsidRDefault="00B228CD" w:rsidP="00280478">
      <w:pPr>
        <w:spacing w:after="0" w:line="360" w:lineRule="auto"/>
        <w:contextualSpacing/>
        <w:jc w:val="center"/>
        <w:rPr>
          <w:rFonts w:ascii="Times New Roman" w:eastAsia="Times New Roman" w:hAnsi="Times New Roman" w:cs="Times New Roman"/>
          <w:color w:val="000000" w:themeColor="text1"/>
          <w:sz w:val="21"/>
          <w:szCs w:val="21"/>
          <w:shd w:val="clear" w:color="auto" w:fill="FFFFFF"/>
          <w:lang w:val="es-HN" w:eastAsia="es-HN"/>
        </w:rPr>
      </w:pPr>
      <w:r w:rsidRPr="00AD2C64">
        <w:rPr>
          <w:rFonts w:ascii="Times New Roman" w:eastAsia="Times New Roman" w:hAnsi="Times New Roman" w:cs="Times New Roman"/>
          <w:noProof/>
          <w:color w:val="000000" w:themeColor="text1"/>
          <w:sz w:val="21"/>
          <w:szCs w:val="21"/>
          <w:shd w:val="clear" w:color="auto" w:fill="FFFFFF"/>
          <w:lang w:eastAsia="es-ES"/>
        </w:rPr>
        <w:drawing>
          <wp:inline distT="0" distB="0" distL="0" distR="0" wp14:anchorId="782474C5" wp14:editId="450A28D1">
            <wp:extent cx="3211195" cy="2408555"/>
            <wp:effectExtent l="0" t="0" r="1905" b="444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11195" cy="2408555"/>
                    </a:xfrm>
                    <a:prstGeom prst="rect">
                      <a:avLst/>
                    </a:prstGeom>
                  </pic:spPr>
                </pic:pic>
              </a:graphicData>
            </a:graphic>
          </wp:inline>
        </w:drawing>
      </w:r>
    </w:p>
    <w:p w14:paraId="61427F01" w14:textId="23045667" w:rsidR="00B66A7D" w:rsidRPr="00AD2C64" w:rsidRDefault="00B66A7D" w:rsidP="00280478">
      <w:pPr>
        <w:spacing w:after="0" w:line="360" w:lineRule="auto"/>
        <w:jc w:val="center"/>
        <w:rPr>
          <w:rFonts w:ascii="Times New Roman" w:eastAsia="Times New Roman" w:hAnsi="Times New Roman" w:cs="Times New Roman"/>
          <w:color w:val="000000" w:themeColor="text1"/>
          <w:spacing w:val="22"/>
          <w:sz w:val="20"/>
          <w:szCs w:val="20"/>
          <w:lang w:val="en-US" w:eastAsia="es-ES"/>
        </w:rPr>
      </w:pPr>
      <w:r w:rsidRPr="00AD2C64">
        <w:rPr>
          <w:rFonts w:ascii="Times New Roman" w:eastAsia="Times New Roman" w:hAnsi="Times New Roman" w:cs="Times New Roman"/>
          <w:color w:val="000000" w:themeColor="text1"/>
          <w:sz w:val="24"/>
          <w:szCs w:val="24"/>
          <w:shd w:val="clear" w:color="auto" w:fill="FFFFFF"/>
          <w:lang w:val="en-US" w:eastAsia="es-HN"/>
        </w:rPr>
        <w:t xml:space="preserve">Fuente: Christo </w:t>
      </w:r>
      <w:r w:rsidR="002E14B5" w:rsidRPr="00AD2C64">
        <w:rPr>
          <w:rFonts w:ascii="Times New Roman" w:eastAsia="Times New Roman" w:hAnsi="Times New Roman" w:cs="Times New Roman"/>
          <w:color w:val="000000" w:themeColor="text1"/>
          <w:sz w:val="24"/>
          <w:szCs w:val="24"/>
          <w:shd w:val="clear" w:color="auto" w:fill="FFFFFF"/>
          <w:lang w:val="en-US" w:eastAsia="es-HN"/>
        </w:rPr>
        <w:t>y</w:t>
      </w:r>
      <w:r w:rsidRPr="00AD2C64">
        <w:rPr>
          <w:rFonts w:ascii="Times New Roman" w:eastAsia="Times New Roman" w:hAnsi="Times New Roman" w:cs="Times New Roman"/>
          <w:color w:val="000000" w:themeColor="text1"/>
          <w:sz w:val="24"/>
          <w:szCs w:val="24"/>
          <w:shd w:val="clear" w:color="auto" w:fill="FFFFFF"/>
          <w:lang w:val="en-US" w:eastAsia="es-HN"/>
        </w:rPr>
        <w:t xml:space="preserve"> Jeanne-Claude (1997-1998)</w:t>
      </w:r>
    </w:p>
    <w:p w14:paraId="78247455" w14:textId="2A35B9EA" w:rsidR="004548E8" w:rsidRPr="00AD2C64" w:rsidRDefault="004548E8"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shd w:val="clear" w:color="auto" w:fill="FFFFFF"/>
          <w:lang w:val="es-HN" w:eastAsia="es-HN"/>
        </w:rPr>
        <w:t xml:space="preserve">En consecuencia con lo expuesto, en ambos casos resulta complicado utilizar técnicas similares y evitar que las obras no evoquen a </w:t>
      </w:r>
      <w:r w:rsidR="00435B46" w:rsidRPr="00AD2C64">
        <w:rPr>
          <w:rFonts w:ascii="Times New Roman" w:eastAsia="Times New Roman" w:hAnsi="Times New Roman" w:cs="Times New Roman"/>
          <w:color w:val="000000" w:themeColor="text1"/>
          <w:sz w:val="24"/>
          <w:szCs w:val="24"/>
          <w:shd w:val="clear" w:color="auto" w:fill="FFFFFF"/>
          <w:lang w:val="es-HN" w:eastAsia="es-HN"/>
        </w:rPr>
        <w:t>estas</w:t>
      </w:r>
      <w:r w:rsidR="00BD2490" w:rsidRPr="00AD2C64">
        <w:rPr>
          <w:rFonts w:ascii="Times New Roman" w:eastAsia="Times New Roman" w:hAnsi="Times New Roman" w:cs="Times New Roman"/>
          <w:color w:val="000000" w:themeColor="text1"/>
          <w:sz w:val="24"/>
          <w:szCs w:val="24"/>
          <w:shd w:val="clear" w:color="auto" w:fill="FFFFFF"/>
          <w:lang w:val="es-HN" w:eastAsia="es-HN"/>
        </w:rPr>
        <w:t>,</w:t>
      </w:r>
      <w:r w:rsidRPr="00AD2C64">
        <w:rPr>
          <w:rFonts w:ascii="Times New Roman" w:eastAsia="Times New Roman" w:hAnsi="Times New Roman" w:cs="Times New Roman"/>
          <w:color w:val="000000" w:themeColor="text1"/>
          <w:sz w:val="24"/>
          <w:szCs w:val="24"/>
          <w:shd w:val="clear" w:color="auto" w:fill="FFFFFF"/>
          <w:lang w:val="es-HN" w:eastAsia="es-HN"/>
        </w:rPr>
        <w:t xml:space="preserve"> aun cuando la técnica en s</w:t>
      </w:r>
      <w:r w:rsidR="00435B46" w:rsidRPr="00AD2C64">
        <w:rPr>
          <w:rFonts w:ascii="Times New Roman" w:eastAsia="Times New Roman" w:hAnsi="Times New Roman" w:cs="Times New Roman"/>
          <w:color w:val="000000" w:themeColor="text1"/>
          <w:sz w:val="24"/>
          <w:szCs w:val="24"/>
          <w:shd w:val="clear" w:color="auto" w:fill="FFFFFF"/>
          <w:lang w:val="es-HN" w:eastAsia="es-HN"/>
        </w:rPr>
        <w:t>í</w:t>
      </w:r>
      <w:r w:rsidRPr="00AD2C64">
        <w:rPr>
          <w:rFonts w:ascii="Times New Roman" w:eastAsia="Times New Roman" w:hAnsi="Times New Roman" w:cs="Times New Roman"/>
          <w:color w:val="000000" w:themeColor="text1"/>
          <w:sz w:val="24"/>
          <w:szCs w:val="24"/>
          <w:shd w:val="clear" w:color="auto" w:fill="FFFFFF"/>
          <w:lang w:val="es-HN" w:eastAsia="es-HN"/>
        </w:rPr>
        <w:t xml:space="preserve"> misma carezca de novedad alguna y las ideas como tal no puedan protegerse. </w:t>
      </w:r>
      <w:r w:rsidRPr="00AD2C64">
        <w:rPr>
          <w:rFonts w:ascii="Times New Roman" w:eastAsia="Times New Roman" w:hAnsi="Times New Roman" w:cs="Times New Roman"/>
          <w:color w:val="000000" w:themeColor="text1"/>
          <w:sz w:val="24"/>
          <w:szCs w:val="24"/>
          <w:lang w:val="es-HN" w:eastAsia="es-ES"/>
        </w:rPr>
        <w:t xml:space="preserve">En este caso, </w:t>
      </w:r>
      <w:proofErr w:type="spellStart"/>
      <w:r w:rsidR="00C54024" w:rsidRPr="00AD2C64">
        <w:rPr>
          <w:rFonts w:ascii="Times New Roman" w:eastAsia="Times New Roman" w:hAnsi="Times New Roman" w:cs="Times New Roman"/>
          <w:color w:val="000000" w:themeColor="text1"/>
          <w:sz w:val="24"/>
          <w:szCs w:val="24"/>
          <w:lang w:val="es-HN" w:eastAsia="es-ES"/>
        </w:rPr>
        <w:t>Termiño</w:t>
      </w:r>
      <w:proofErr w:type="spellEnd"/>
      <w:r w:rsidR="00435B46" w:rsidRPr="00AD2C64">
        <w:rPr>
          <w:rFonts w:ascii="Times New Roman" w:eastAsia="Times New Roman" w:hAnsi="Times New Roman" w:cs="Times New Roman"/>
          <w:color w:val="000000" w:themeColor="text1"/>
          <w:sz w:val="24"/>
          <w:szCs w:val="24"/>
          <w:lang w:val="es-HN" w:eastAsia="es-ES"/>
        </w:rPr>
        <w:t xml:space="preserve"> (2015, p.</w:t>
      </w:r>
      <w:r w:rsidR="008E0DAE" w:rsidRPr="00AD2C64">
        <w:rPr>
          <w:rFonts w:ascii="Times New Roman" w:eastAsia="Times New Roman" w:hAnsi="Times New Roman" w:cs="Times New Roman"/>
          <w:color w:val="000000" w:themeColor="text1"/>
          <w:sz w:val="24"/>
          <w:szCs w:val="24"/>
          <w:lang w:val="es-HN" w:eastAsia="es-ES"/>
        </w:rPr>
        <w:t xml:space="preserve"> </w:t>
      </w:r>
      <w:r w:rsidR="00435B46" w:rsidRPr="00AD2C64">
        <w:rPr>
          <w:rFonts w:ascii="Times New Roman" w:eastAsia="Times New Roman" w:hAnsi="Times New Roman" w:cs="Times New Roman"/>
          <w:color w:val="000000" w:themeColor="text1"/>
          <w:sz w:val="24"/>
          <w:szCs w:val="24"/>
          <w:lang w:val="es-HN" w:eastAsia="es-ES"/>
        </w:rPr>
        <w:t>361)</w:t>
      </w:r>
      <w:r w:rsidRPr="00AD2C64">
        <w:rPr>
          <w:rFonts w:ascii="Times New Roman" w:eastAsia="Times New Roman" w:hAnsi="Times New Roman" w:cs="Times New Roman"/>
          <w:color w:val="000000" w:themeColor="text1"/>
          <w:sz w:val="24"/>
          <w:szCs w:val="24"/>
          <w:lang w:val="es-HN" w:eastAsia="es-ES"/>
        </w:rPr>
        <w:t xml:space="preserve"> </w:t>
      </w:r>
      <w:r w:rsidR="008E0DAE" w:rsidRPr="00AD2C64">
        <w:rPr>
          <w:rFonts w:ascii="Times New Roman" w:eastAsia="Times New Roman" w:hAnsi="Times New Roman" w:cs="Times New Roman"/>
          <w:color w:val="000000" w:themeColor="text1"/>
          <w:sz w:val="24"/>
          <w:szCs w:val="24"/>
          <w:lang w:val="es-HN" w:eastAsia="es-ES"/>
        </w:rPr>
        <w:t>sugiere hacer</w:t>
      </w:r>
      <w:r w:rsidRPr="00AD2C64">
        <w:rPr>
          <w:rFonts w:ascii="Times New Roman" w:eastAsia="Times New Roman" w:hAnsi="Times New Roman" w:cs="Times New Roman"/>
          <w:color w:val="000000" w:themeColor="text1"/>
          <w:sz w:val="24"/>
          <w:szCs w:val="24"/>
          <w:lang w:val="es-HN" w:eastAsia="es-ES"/>
        </w:rPr>
        <w:t xml:space="preserve"> un examen comparativo centrado en las similitudes de formas (diseño, color</w:t>
      </w:r>
      <w:r w:rsidR="00435B46" w:rsidRPr="00AD2C64">
        <w:rPr>
          <w:rFonts w:ascii="Times New Roman" w:eastAsia="Times New Roman" w:hAnsi="Times New Roman" w:cs="Times New Roman"/>
          <w:color w:val="000000" w:themeColor="text1"/>
          <w:sz w:val="24"/>
          <w:szCs w:val="24"/>
          <w:lang w:val="es-HN" w:eastAsia="es-ES"/>
        </w:rPr>
        <w:t>, etc.</w:t>
      </w:r>
      <w:r w:rsidRPr="00AD2C64">
        <w:rPr>
          <w:rFonts w:ascii="Times New Roman" w:eastAsia="Times New Roman" w:hAnsi="Times New Roman" w:cs="Times New Roman"/>
          <w:color w:val="000000" w:themeColor="text1"/>
          <w:sz w:val="24"/>
          <w:szCs w:val="24"/>
          <w:lang w:val="es-HN" w:eastAsia="es-ES"/>
        </w:rPr>
        <w:t>) buscando si existe una impresión general análoga o que ambas obras causaran un mismo tipo de impacto o efecto psicológico</w:t>
      </w:r>
      <w:r w:rsidR="008E0DAE" w:rsidRPr="00AD2C64">
        <w:rPr>
          <w:rFonts w:ascii="Times New Roman" w:eastAsia="Times New Roman" w:hAnsi="Times New Roman" w:cs="Times New Roman"/>
          <w:color w:val="000000" w:themeColor="text1"/>
          <w:sz w:val="24"/>
          <w:szCs w:val="24"/>
          <w:lang w:val="es-HN" w:eastAsia="es-ES"/>
        </w:rPr>
        <w:t>.</w:t>
      </w:r>
    </w:p>
    <w:p w14:paraId="78247456" w14:textId="77777777" w:rsidR="004548E8" w:rsidRPr="00AD2C64" w:rsidRDefault="004548E8" w:rsidP="008C220B">
      <w:pPr>
        <w:spacing w:after="0" w:line="360" w:lineRule="auto"/>
        <w:ind w:firstLine="709"/>
        <w:contextualSpacing/>
        <w:jc w:val="both"/>
        <w:rPr>
          <w:rFonts w:ascii="Times New Roman" w:eastAsia="Times New Roman" w:hAnsi="Times New Roman" w:cs="Times New Roman"/>
          <w:b/>
          <w:color w:val="000000" w:themeColor="text1"/>
          <w:sz w:val="24"/>
          <w:szCs w:val="24"/>
          <w:lang w:val="es-HN" w:eastAsia="es-ES"/>
        </w:rPr>
      </w:pPr>
    </w:p>
    <w:p w14:paraId="78247458" w14:textId="6A2A06F8" w:rsidR="00F738BC" w:rsidRPr="00AD2C64" w:rsidRDefault="00F738BC" w:rsidP="00280478">
      <w:pPr>
        <w:spacing w:after="0" w:line="360" w:lineRule="auto"/>
        <w:contextualSpacing/>
        <w:jc w:val="center"/>
        <w:rPr>
          <w:rFonts w:ascii="Times New Roman" w:eastAsia="Times New Roman" w:hAnsi="Times New Roman" w:cs="Times New Roman"/>
          <w:color w:val="000000" w:themeColor="text1"/>
          <w:lang w:val="es-HN" w:eastAsia="es-ES"/>
        </w:rPr>
      </w:pPr>
      <w:r w:rsidRPr="00AD2C64">
        <w:rPr>
          <w:rFonts w:ascii="Times New Roman" w:eastAsia="Times New Roman" w:hAnsi="Times New Roman" w:cs="Times New Roman"/>
          <w:b/>
          <w:color w:val="000000" w:themeColor="text1"/>
          <w:sz w:val="28"/>
          <w:szCs w:val="28"/>
          <w:lang w:val="es-HN" w:eastAsia="es-ES"/>
        </w:rPr>
        <w:t>Plagio técnicas y estilos artísticos</w:t>
      </w:r>
    </w:p>
    <w:p w14:paraId="78247459" w14:textId="2949D3D9" w:rsidR="00F738BC" w:rsidRPr="00AD2C64" w:rsidRDefault="00F738BC"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En este apartado se van a considerar</w:t>
      </w:r>
      <w:r w:rsidR="00386C58" w:rsidRPr="00AD2C64">
        <w:rPr>
          <w:rFonts w:ascii="Times New Roman" w:eastAsia="Times New Roman" w:hAnsi="Times New Roman" w:cs="Times New Roman"/>
          <w:color w:val="000000" w:themeColor="text1"/>
          <w:sz w:val="24"/>
          <w:szCs w:val="24"/>
          <w:lang w:val="es-HN" w:eastAsia="es-ES"/>
        </w:rPr>
        <w:t xml:space="preserve"> varios ejemplos que visibilizan</w:t>
      </w:r>
      <w:r w:rsidRPr="00AD2C64">
        <w:rPr>
          <w:rFonts w:ascii="Times New Roman" w:eastAsia="Times New Roman" w:hAnsi="Times New Roman" w:cs="Times New Roman"/>
          <w:color w:val="000000" w:themeColor="text1"/>
          <w:sz w:val="24"/>
          <w:szCs w:val="24"/>
          <w:lang w:val="es-HN" w:eastAsia="es-ES"/>
        </w:rPr>
        <w:t xml:space="preserve"> otra cuestión relevante: los estilos artísticos. En principio, según la doctrina jurídica del derecho de </w:t>
      </w:r>
      <w:r w:rsidR="00206CE2" w:rsidRPr="00AD2C64">
        <w:rPr>
          <w:rFonts w:ascii="Times New Roman" w:eastAsia="Times New Roman" w:hAnsi="Times New Roman" w:cs="Times New Roman"/>
          <w:color w:val="000000" w:themeColor="text1"/>
          <w:sz w:val="24"/>
          <w:szCs w:val="24"/>
          <w:lang w:val="es-HN" w:eastAsia="es-ES"/>
        </w:rPr>
        <w:t xml:space="preserve">propiedad intelectual, el estilo de un artista no está protegido por las leyes de esta rama </w:t>
      </w:r>
      <w:r w:rsidRPr="00AD2C64">
        <w:rPr>
          <w:rFonts w:ascii="Times New Roman" w:eastAsia="Times New Roman" w:hAnsi="Times New Roman" w:cs="Times New Roman"/>
          <w:color w:val="000000" w:themeColor="text1"/>
          <w:sz w:val="24"/>
          <w:szCs w:val="24"/>
          <w:lang w:val="es-HN" w:eastAsia="es-ES"/>
        </w:rPr>
        <w:t xml:space="preserve">del </w:t>
      </w:r>
      <w:r w:rsidR="00206CE2" w:rsidRPr="00AD2C64">
        <w:rPr>
          <w:rFonts w:ascii="Times New Roman" w:eastAsia="Times New Roman" w:hAnsi="Times New Roman" w:cs="Times New Roman"/>
          <w:color w:val="000000" w:themeColor="text1"/>
          <w:sz w:val="24"/>
          <w:szCs w:val="24"/>
          <w:lang w:val="es-HN" w:eastAsia="es-ES"/>
        </w:rPr>
        <w:t>ordenamiento j</w:t>
      </w:r>
      <w:r w:rsidRPr="00AD2C64">
        <w:rPr>
          <w:rFonts w:ascii="Times New Roman" w:eastAsia="Times New Roman" w:hAnsi="Times New Roman" w:cs="Times New Roman"/>
          <w:color w:val="000000" w:themeColor="text1"/>
          <w:sz w:val="24"/>
          <w:szCs w:val="24"/>
          <w:lang w:val="es-HN" w:eastAsia="es-ES"/>
        </w:rPr>
        <w:t xml:space="preserve">urídico. </w:t>
      </w:r>
    </w:p>
    <w:p w14:paraId="7824745A" w14:textId="01B0EEF7" w:rsidR="00F738BC" w:rsidRPr="00AD2C64" w:rsidRDefault="00F738BC"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Sin embargo, esto requiere de matizaciones. Por un lado, está la práctica común, que se ha repetido</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a lo largo de la historia</w:t>
      </w:r>
      <w:r w:rsidR="00192660"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de copiar obras al estilo de otros artistas a los que se admiraba a modo de aprendizaje. Esto no es ni debería considerarse nunca un delito</w:t>
      </w:r>
      <w:r w:rsidR="00192660"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ya que es parte imprescindible en la formación de cualquier artista. Pero como señala Reixach (2011, p.</w:t>
      </w:r>
      <w:r w:rsidR="00192660"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92)</w:t>
      </w:r>
      <w:r w:rsidR="00192660"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hoy en día se ha extendido la práctica (que en realidad siempre existió) de artistas que crean obras </w:t>
      </w:r>
      <w:r w:rsidR="00192660"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a la manera de</w:t>
      </w:r>
      <w:r w:rsidR="00192660"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para satisfacer la demanda de coleccionistas que no pueden pagar los originales. En este caso</w:t>
      </w:r>
      <w:r w:rsidR="00192660"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el artista no engaña sobre la autoría, ya que firma con su nombre</w:t>
      </w:r>
      <w:r w:rsidR="00192660"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y aunque pueda entenderse como un aprovechamiento económico de la creatividad de otros y ser las obras en sí mismas</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lastRenderedPageBreak/>
        <w:t>candidatas a convertirse en falsas</w:t>
      </w:r>
      <w:r w:rsidR="005556EC"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si el autor se atribuye su ejecución y no pretende engañar, no plantea problemas jurídicos ni de autoría ni de originalidad, ya que no es una obra original de él.</w:t>
      </w:r>
    </w:p>
    <w:p w14:paraId="7824745B" w14:textId="26481E48" w:rsidR="00F738BC" w:rsidRPr="00AD2C64" w:rsidRDefault="00F738BC"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Pero a veces se considera plagio cuando hay coincidencias en el estilo, al considerar los jueces que es precisamente ello lo que dota de originalidad a la obra, más allá de la idea o tema. En este sentido, resulta </w:t>
      </w:r>
      <w:r w:rsidR="008F491B" w:rsidRPr="00AD2C64">
        <w:rPr>
          <w:rFonts w:ascii="Times New Roman" w:eastAsia="Times New Roman" w:hAnsi="Times New Roman" w:cs="Times New Roman"/>
          <w:color w:val="000000" w:themeColor="text1"/>
          <w:sz w:val="24"/>
          <w:szCs w:val="24"/>
          <w:lang w:val="es-HN" w:eastAsia="es-ES"/>
        </w:rPr>
        <w:t>esclarecedora</w:t>
      </w:r>
      <w:r w:rsidRPr="00AD2C64">
        <w:rPr>
          <w:rFonts w:ascii="Times New Roman" w:eastAsia="Times New Roman" w:hAnsi="Times New Roman" w:cs="Times New Roman"/>
          <w:color w:val="000000" w:themeColor="text1"/>
          <w:sz w:val="24"/>
          <w:szCs w:val="24"/>
          <w:lang w:val="es-HN" w:eastAsia="es-ES"/>
        </w:rPr>
        <w:t xml:space="preserve"> la condena de John Galliano en Francia</w:t>
      </w:r>
      <w:r w:rsidR="005C1AE7" w:rsidRPr="00AD2C64">
        <w:rPr>
          <w:rFonts w:ascii="Times New Roman" w:eastAsia="Times New Roman" w:hAnsi="Times New Roman" w:cs="Times New Roman"/>
          <w:color w:val="000000" w:themeColor="text1"/>
          <w:sz w:val="24"/>
          <w:szCs w:val="24"/>
          <w:lang w:val="es-HN" w:eastAsia="es-ES"/>
        </w:rPr>
        <w:t xml:space="preserve">. </w:t>
      </w:r>
      <w:r w:rsidR="00A0254D" w:rsidRPr="00AD2C64">
        <w:rPr>
          <w:rFonts w:ascii="Times New Roman" w:eastAsia="Times New Roman" w:hAnsi="Times New Roman" w:cs="Times New Roman"/>
          <w:color w:val="000000" w:themeColor="text1"/>
          <w:sz w:val="24"/>
          <w:szCs w:val="24"/>
          <w:lang w:val="es-HN" w:eastAsia="es-ES"/>
        </w:rPr>
        <w:t>E</w:t>
      </w:r>
      <w:r w:rsidR="00055A45" w:rsidRPr="00AD2C64">
        <w:rPr>
          <w:rFonts w:ascii="Times New Roman" w:eastAsia="Times New Roman" w:hAnsi="Times New Roman" w:cs="Times New Roman"/>
          <w:color w:val="000000" w:themeColor="text1"/>
          <w:sz w:val="24"/>
          <w:szCs w:val="24"/>
          <w:lang w:val="es-HN" w:eastAsia="es-ES"/>
        </w:rPr>
        <w:t>ste</w:t>
      </w:r>
      <w:r w:rsidR="00A0254D" w:rsidRPr="00AD2C64">
        <w:rPr>
          <w:rFonts w:ascii="Times New Roman" w:eastAsia="Times New Roman" w:hAnsi="Times New Roman" w:cs="Times New Roman"/>
          <w:color w:val="000000" w:themeColor="text1"/>
          <w:sz w:val="24"/>
          <w:szCs w:val="24"/>
          <w:lang w:val="es-HN" w:eastAsia="es-ES"/>
        </w:rPr>
        <w:t xml:space="preserve"> diseñador de modas</w:t>
      </w:r>
      <w:r w:rsidR="005C1AE7" w:rsidRPr="00AD2C64">
        <w:rPr>
          <w:rFonts w:ascii="Times New Roman" w:eastAsia="Times New Roman" w:hAnsi="Times New Roman" w:cs="Times New Roman"/>
          <w:color w:val="000000" w:themeColor="text1"/>
          <w:sz w:val="24"/>
          <w:szCs w:val="24"/>
          <w:lang w:val="es-HN" w:eastAsia="es-ES"/>
        </w:rPr>
        <w:t xml:space="preserve"> usó un</w:t>
      </w:r>
      <w:r w:rsidRPr="00AD2C64">
        <w:rPr>
          <w:rFonts w:ascii="Times New Roman" w:eastAsia="Times New Roman" w:hAnsi="Times New Roman" w:cs="Times New Roman"/>
          <w:color w:val="000000" w:themeColor="text1"/>
          <w:sz w:val="24"/>
          <w:szCs w:val="24"/>
          <w:lang w:val="es-HN" w:eastAsia="es-ES"/>
        </w:rPr>
        <w:t xml:space="preserve"> tratamiento de fotografías (</w:t>
      </w:r>
      <w:r w:rsidR="001E6B61" w:rsidRPr="00AD2C64">
        <w:rPr>
          <w:rFonts w:ascii="Times New Roman" w:eastAsia="Times New Roman" w:hAnsi="Times New Roman" w:cs="Times New Roman"/>
          <w:i/>
          <w:iCs/>
          <w:color w:val="000000" w:themeColor="text1"/>
          <w:sz w:val="24"/>
          <w:szCs w:val="24"/>
          <w:lang w:val="es-HN" w:eastAsia="es-ES"/>
        </w:rPr>
        <w:t xml:space="preserve">painted </w:t>
      </w:r>
      <w:r w:rsidRPr="00AD2C64">
        <w:rPr>
          <w:rFonts w:ascii="Times New Roman" w:eastAsia="Times New Roman" w:hAnsi="Times New Roman" w:cs="Times New Roman"/>
          <w:i/>
          <w:iCs/>
          <w:color w:val="000000" w:themeColor="text1"/>
          <w:sz w:val="24"/>
          <w:szCs w:val="24"/>
          <w:lang w:val="es-HN" w:eastAsia="es-ES"/>
        </w:rPr>
        <w:t>contact sheets</w:t>
      </w:r>
      <w:r w:rsidRPr="00AD2C64">
        <w:rPr>
          <w:rFonts w:ascii="Times New Roman" w:eastAsia="Times New Roman" w:hAnsi="Times New Roman" w:cs="Times New Roman"/>
          <w:color w:val="000000" w:themeColor="text1"/>
          <w:sz w:val="24"/>
          <w:szCs w:val="24"/>
          <w:lang w:val="es-HN" w:eastAsia="es-ES"/>
        </w:rPr>
        <w:t>) del fotógrafo William Klein</w:t>
      </w:r>
      <w:r w:rsidR="005C1AE7" w:rsidRPr="00AD2C64">
        <w:rPr>
          <w:rFonts w:ascii="Times New Roman" w:eastAsia="Times New Roman" w:hAnsi="Times New Roman" w:cs="Times New Roman"/>
          <w:color w:val="000000" w:themeColor="text1"/>
          <w:sz w:val="24"/>
          <w:szCs w:val="24"/>
          <w:lang w:val="es-HN" w:eastAsia="es-ES"/>
        </w:rPr>
        <w:t xml:space="preserve"> y fue condenado a pagar 200 000 dólares</w:t>
      </w:r>
      <w:r w:rsidRPr="00AD2C64">
        <w:rPr>
          <w:rFonts w:ascii="Times New Roman" w:eastAsia="Times New Roman" w:hAnsi="Times New Roman" w:cs="Times New Roman"/>
          <w:color w:val="000000" w:themeColor="text1"/>
          <w:sz w:val="24"/>
          <w:szCs w:val="24"/>
          <w:lang w:val="es-HN" w:eastAsia="es-ES"/>
        </w:rPr>
        <w:t>,</w:t>
      </w:r>
      <w:r w:rsidR="005C1AE7"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a pesar de que </w:t>
      </w:r>
      <w:r w:rsidR="00834224" w:rsidRPr="00AD2C64">
        <w:rPr>
          <w:rFonts w:ascii="Times New Roman" w:eastAsia="Times New Roman" w:hAnsi="Times New Roman" w:cs="Times New Roman"/>
          <w:color w:val="000000" w:themeColor="text1"/>
          <w:sz w:val="24"/>
          <w:szCs w:val="24"/>
          <w:lang w:val="es-HN" w:eastAsia="es-ES"/>
        </w:rPr>
        <w:t>Galliano utilizó</w:t>
      </w:r>
      <w:r w:rsidRPr="00AD2C64">
        <w:rPr>
          <w:rFonts w:ascii="Times New Roman" w:eastAsia="Times New Roman" w:hAnsi="Times New Roman" w:cs="Times New Roman"/>
          <w:color w:val="000000" w:themeColor="text1"/>
          <w:sz w:val="24"/>
          <w:szCs w:val="24"/>
          <w:lang w:val="es-HN" w:eastAsia="es-ES"/>
        </w:rPr>
        <w:t xml:space="preserve"> fotografías diferentes a las de Klein (</w:t>
      </w:r>
      <w:r w:rsidR="00571FEF" w:rsidRPr="00AD2C64">
        <w:rPr>
          <w:rFonts w:ascii="Times New Roman" w:eastAsia="Times New Roman" w:hAnsi="Times New Roman" w:cs="Times New Roman"/>
          <w:color w:val="000000" w:themeColor="text1"/>
          <w:sz w:val="24"/>
          <w:szCs w:val="24"/>
          <w:lang w:val="es-HN" w:eastAsia="es-ES"/>
        </w:rPr>
        <w:t xml:space="preserve">Agencia </w:t>
      </w:r>
      <w:r w:rsidRPr="00AD2C64">
        <w:rPr>
          <w:rFonts w:ascii="Times New Roman" w:eastAsia="Times New Roman" w:hAnsi="Times New Roman" w:cs="Times New Roman"/>
          <w:color w:val="000000" w:themeColor="text1"/>
          <w:sz w:val="24"/>
          <w:szCs w:val="24"/>
          <w:lang w:val="es-HN" w:eastAsia="es-ES"/>
        </w:rPr>
        <w:t>EFE, 2007</w:t>
      </w:r>
      <w:r w:rsidR="00571FEF"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Guerrin, 2007).</w:t>
      </w:r>
    </w:p>
    <w:p w14:paraId="7824745C" w14:textId="4B2A8C1E" w:rsidR="00F738BC" w:rsidRPr="00AD2C64" w:rsidRDefault="00F738BC" w:rsidP="008C220B">
      <w:pPr>
        <w:spacing w:after="0" w:line="360" w:lineRule="auto"/>
        <w:ind w:firstLine="709"/>
        <w:contextualSpacing/>
        <w:jc w:val="both"/>
        <w:rPr>
          <w:rFonts w:ascii="Times New Roman" w:eastAsia="Times New Roman" w:hAnsi="Times New Roman" w:cs="Times New Roman"/>
          <w:iCs/>
          <w:color w:val="000000" w:themeColor="text1"/>
          <w:sz w:val="24"/>
          <w:szCs w:val="24"/>
          <w:lang w:val="es-HN" w:eastAsia="es-HN"/>
        </w:rPr>
      </w:pPr>
      <w:r w:rsidRPr="00AD2C64">
        <w:rPr>
          <w:rFonts w:ascii="Times New Roman" w:eastAsia="Times New Roman" w:hAnsi="Times New Roman" w:cs="Times New Roman"/>
          <w:iCs/>
          <w:color w:val="000000" w:themeColor="text1"/>
          <w:sz w:val="24"/>
          <w:szCs w:val="24"/>
          <w:lang w:val="es-HN" w:eastAsia="es-HN"/>
        </w:rPr>
        <w:t>Mientras la obra de Klein se basa en líneas o marcas que referencian</w:t>
      </w:r>
      <w:r w:rsidR="00153003" w:rsidRPr="00AD2C64">
        <w:rPr>
          <w:rFonts w:ascii="Times New Roman" w:eastAsia="Times New Roman" w:hAnsi="Times New Roman" w:cs="Times New Roman"/>
          <w:iCs/>
          <w:color w:val="000000" w:themeColor="text1"/>
          <w:sz w:val="24"/>
          <w:szCs w:val="24"/>
          <w:lang w:val="es-HN" w:eastAsia="es-HN"/>
        </w:rPr>
        <w:t xml:space="preserve"> </w:t>
      </w:r>
      <w:r w:rsidRPr="00AD2C64">
        <w:rPr>
          <w:rFonts w:ascii="Times New Roman" w:eastAsia="Times New Roman" w:hAnsi="Times New Roman" w:cs="Times New Roman"/>
          <w:iCs/>
          <w:color w:val="000000" w:themeColor="text1"/>
          <w:sz w:val="24"/>
          <w:szCs w:val="24"/>
          <w:lang w:val="es-HN" w:eastAsia="es-HN"/>
        </w:rPr>
        <w:t>las que hacían los fotógrafos en las hojas de contacto y constituyen una marca del ámbito gremial fotográfico, su aportación es que partiendo del acrílico evolucionó hacia una laca que desarrolló técnicamente. La obra de Galliano, como se ha señalado, no empleó ni las mismas imágenes ni la misma técnica (lacas)</w:t>
      </w:r>
      <w:r w:rsidR="00C5434A" w:rsidRPr="00AD2C64">
        <w:rPr>
          <w:rFonts w:ascii="Times New Roman" w:eastAsia="Times New Roman" w:hAnsi="Times New Roman" w:cs="Times New Roman"/>
          <w:iCs/>
          <w:color w:val="000000" w:themeColor="text1"/>
          <w:sz w:val="24"/>
          <w:szCs w:val="24"/>
          <w:lang w:val="es-HN" w:eastAsia="es-HN"/>
        </w:rPr>
        <w:t>,</w:t>
      </w:r>
      <w:r w:rsidRPr="00AD2C64">
        <w:rPr>
          <w:rFonts w:ascii="Times New Roman" w:eastAsia="Times New Roman" w:hAnsi="Times New Roman" w:cs="Times New Roman"/>
          <w:iCs/>
          <w:color w:val="000000" w:themeColor="text1"/>
          <w:sz w:val="24"/>
          <w:szCs w:val="24"/>
          <w:lang w:val="es-HN" w:eastAsia="es-HN"/>
        </w:rPr>
        <w:t xml:space="preserve"> pero </w:t>
      </w:r>
      <w:r w:rsidR="00220D7D" w:rsidRPr="00AD2C64">
        <w:rPr>
          <w:rFonts w:ascii="Times New Roman" w:eastAsia="Times New Roman" w:hAnsi="Times New Roman" w:cs="Times New Roman"/>
          <w:iCs/>
          <w:color w:val="000000" w:themeColor="text1"/>
          <w:sz w:val="24"/>
          <w:szCs w:val="24"/>
          <w:lang w:val="es-HN" w:eastAsia="es-HN"/>
        </w:rPr>
        <w:t xml:space="preserve">presenta </w:t>
      </w:r>
      <w:r w:rsidRPr="00AD2C64">
        <w:rPr>
          <w:rFonts w:ascii="Times New Roman" w:eastAsia="Times New Roman" w:hAnsi="Times New Roman" w:cs="Times New Roman"/>
          <w:iCs/>
          <w:color w:val="000000" w:themeColor="text1"/>
          <w:sz w:val="24"/>
          <w:szCs w:val="24"/>
          <w:lang w:val="es-HN" w:eastAsia="es-HN"/>
        </w:rPr>
        <w:t>la composición característica de los contactos pintados que había retomado William Klein y había hecho suyo</w:t>
      </w:r>
      <w:r w:rsidR="00991E59" w:rsidRPr="00AD2C64">
        <w:rPr>
          <w:rFonts w:ascii="Times New Roman" w:eastAsia="Times New Roman" w:hAnsi="Times New Roman" w:cs="Times New Roman"/>
          <w:iCs/>
          <w:color w:val="000000" w:themeColor="text1"/>
          <w:sz w:val="24"/>
          <w:szCs w:val="24"/>
          <w:lang w:val="es-HN" w:eastAsia="es-HN"/>
        </w:rPr>
        <w:t>s y</w:t>
      </w:r>
      <w:r w:rsidRPr="00AD2C64">
        <w:rPr>
          <w:rFonts w:ascii="Times New Roman" w:eastAsia="Times New Roman" w:hAnsi="Times New Roman" w:cs="Times New Roman"/>
          <w:iCs/>
          <w:color w:val="000000" w:themeColor="text1"/>
          <w:sz w:val="24"/>
          <w:szCs w:val="24"/>
          <w:lang w:val="es-HN" w:eastAsia="es-HN"/>
        </w:rPr>
        <w:t xml:space="preserve"> posicionado como propios,</w:t>
      </w:r>
      <w:r w:rsidR="00991E59" w:rsidRPr="00AD2C64">
        <w:rPr>
          <w:rFonts w:ascii="Times New Roman" w:eastAsia="Times New Roman" w:hAnsi="Times New Roman" w:cs="Times New Roman"/>
          <w:iCs/>
          <w:color w:val="000000" w:themeColor="text1"/>
          <w:sz w:val="24"/>
          <w:szCs w:val="24"/>
          <w:lang w:val="es-HN" w:eastAsia="es-HN"/>
        </w:rPr>
        <w:t xml:space="preserve"> es decir,</w:t>
      </w:r>
      <w:r w:rsidRPr="00AD2C64">
        <w:rPr>
          <w:rFonts w:ascii="Times New Roman" w:eastAsia="Times New Roman" w:hAnsi="Times New Roman" w:cs="Times New Roman"/>
          <w:iCs/>
          <w:color w:val="000000" w:themeColor="text1"/>
          <w:sz w:val="24"/>
          <w:szCs w:val="24"/>
          <w:lang w:val="es-HN" w:eastAsia="es-HN"/>
        </w:rPr>
        <w:t xml:space="preserve"> como una especie de marca identitaria.</w:t>
      </w:r>
    </w:p>
    <w:p w14:paraId="0A3E28D5" w14:textId="77777777" w:rsidR="005B3A09" w:rsidRPr="00AD2C64" w:rsidRDefault="005B3A09" w:rsidP="008C220B">
      <w:pPr>
        <w:spacing w:after="0" w:line="360" w:lineRule="auto"/>
        <w:contextualSpacing/>
        <w:rPr>
          <w:rFonts w:ascii="Times New Roman" w:eastAsia="Times New Roman" w:hAnsi="Times New Roman" w:cs="Times New Roman"/>
          <w:iCs/>
          <w:color w:val="000000" w:themeColor="text1"/>
          <w:sz w:val="24"/>
          <w:szCs w:val="24"/>
          <w:lang w:val="es-HN" w:eastAsia="es-HN"/>
        </w:rPr>
      </w:pPr>
    </w:p>
    <w:p w14:paraId="78247468" w14:textId="1D97BD59" w:rsidR="00F738BC" w:rsidRPr="00AD2C64" w:rsidRDefault="005B3A09" w:rsidP="00280478">
      <w:pPr>
        <w:spacing w:after="0" w:line="360" w:lineRule="auto"/>
        <w:contextualSpacing/>
        <w:jc w:val="center"/>
        <w:rPr>
          <w:rFonts w:ascii="Times New Roman" w:eastAsia="Times New Roman" w:hAnsi="Times New Roman" w:cs="Times New Roman"/>
          <w:iCs/>
          <w:color w:val="000000" w:themeColor="text1"/>
          <w:sz w:val="24"/>
          <w:szCs w:val="24"/>
          <w:lang w:val="en-US" w:eastAsia="es-HN"/>
        </w:rPr>
      </w:pPr>
      <w:proofErr w:type="spellStart"/>
      <w:r w:rsidRPr="00AD2C64">
        <w:rPr>
          <w:rFonts w:ascii="Times New Roman" w:eastAsia="Times New Roman" w:hAnsi="Times New Roman" w:cs="Times New Roman"/>
          <w:b/>
          <w:bCs/>
          <w:iCs/>
          <w:color w:val="000000" w:themeColor="text1"/>
          <w:sz w:val="24"/>
          <w:szCs w:val="24"/>
          <w:lang w:val="en-US" w:eastAsia="es-HN"/>
        </w:rPr>
        <w:t>Figura</w:t>
      </w:r>
      <w:proofErr w:type="spellEnd"/>
      <w:r w:rsidRPr="00AD2C64">
        <w:rPr>
          <w:rFonts w:ascii="Times New Roman" w:eastAsia="Times New Roman" w:hAnsi="Times New Roman" w:cs="Times New Roman"/>
          <w:b/>
          <w:bCs/>
          <w:iCs/>
          <w:color w:val="000000" w:themeColor="text1"/>
          <w:sz w:val="24"/>
          <w:szCs w:val="24"/>
          <w:lang w:val="en-US" w:eastAsia="es-HN"/>
        </w:rPr>
        <w:t xml:space="preserve"> 10</w:t>
      </w:r>
      <w:r w:rsidRPr="00AD2C64">
        <w:rPr>
          <w:rFonts w:ascii="Times New Roman" w:eastAsia="Times New Roman" w:hAnsi="Times New Roman" w:cs="Times New Roman"/>
          <w:iCs/>
          <w:color w:val="000000" w:themeColor="text1"/>
          <w:sz w:val="24"/>
          <w:szCs w:val="24"/>
          <w:lang w:val="en-US" w:eastAsia="es-HN"/>
        </w:rPr>
        <w:t xml:space="preserve">. </w:t>
      </w:r>
      <w:r w:rsidRPr="00AD2C64">
        <w:rPr>
          <w:rFonts w:ascii="Times New Roman" w:eastAsia="Times New Roman" w:hAnsi="Times New Roman" w:cs="Times New Roman"/>
          <w:i/>
          <w:color w:val="000000" w:themeColor="text1"/>
          <w:sz w:val="24"/>
          <w:szCs w:val="24"/>
          <w:lang w:val="en-US" w:eastAsia="es-HN"/>
        </w:rPr>
        <w:t>“Painted Contact Sheet” series</w:t>
      </w:r>
      <w:r w:rsidRPr="00AD2C64">
        <w:rPr>
          <w:rFonts w:ascii="Times New Roman" w:eastAsia="Times New Roman" w:hAnsi="Times New Roman" w:cs="Times New Roman"/>
          <w:iCs/>
          <w:color w:val="000000" w:themeColor="text1"/>
          <w:sz w:val="24"/>
          <w:szCs w:val="24"/>
          <w:lang w:val="en-US" w:eastAsia="es-HN"/>
        </w:rPr>
        <w:t xml:space="preserve"> (</w:t>
      </w:r>
      <w:proofErr w:type="spellStart"/>
      <w:r w:rsidR="003F6395" w:rsidRPr="00AD2C64">
        <w:rPr>
          <w:rFonts w:ascii="Times New Roman" w:eastAsia="Times New Roman" w:hAnsi="Times New Roman" w:cs="Times New Roman"/>
          <w:iCs/>
          <w:color w:val="000000" w:themeColor="text1"/>
          <w:sz w:val="24"/>
          <w:szCs w:val="24"/>
          <w:lang w:val="en-US" w:eastAsia="es-HN"/>
        </w:rPr>
        <w:t>plata</w:t>
      </w:r>
      <w:proofErr w:type="spellEnd"/>
      <w:r w:rsidRPr="00AD2C64">
        <w:rPr>
          <w:rFonts w:ascii="Times New Roman" w:eastAsia="Times New Roman" w:hAnsi="Times New Roman" w:cs="Times New Roman"/>
          <w:iCs/>
          <w:color w:val="000000" w:themeColor="text1"/>
          <w:sz w:val="24"/>
          <w:szCs w:val="24"/>
          <w:lang w:val="en-US" w:eastAsia="es-HN"/>
        </w:rPr>
        <w:t xml:space="preserve">, </w:t>
      </w:r>
      <w:proofErr w:type="spellStart"/>
      <w:r w:rsidRPr="00AD2C64">
        <w:rPr>
          <w:rFonts w:ascii="Times New Roman" w:eastAsia="Times New Roman" w:hAnsi="Times New Roman" w:cs="Times New Roman"/>
          <w:iCs/>
          <w:color w:val="000000" w:themeColor="text1"/>
          <w:sz w:val="24"/>
          <w:szCs w:val="24"/>
          <w:lang w:val="en-US" w:eastAsia="es-HN"/>
        </w:rPr>
        <w:t>gelatin</w:t>
      </w:r>
      <w:r w:rsidR="0065382C" w:rsidRPr="00AD2C64">
        <w:rPr>
          <w:rFonts w:ascii="Times New Roman" w:eastAsia="Times New Roman" w:hAnsi="Times New Roman" w:cs="Times New Roman"/>
          <w:iCs/>
          <w:color w:val="000000" w:themeColor="text1"/>
          <w:sz w:val="24"/>
          <w:szCs w:val="24"/>
          <w:lang w:val="en-US" w:eastAsia="es-HN"/>
        </w:rPr>
        <w:t>a</w:t>
      </w:r>
      <w:proofErr w:type="spellEnd"/>
      <w:r w:rsidRPr="00AD2C64">
        <w:rPr>
          <w:rFonts w:ascii="Times New Roman" w:eastAsia="Times New Roman" w:hAnsi="Times New Roman" w:cs="Times New Roman"/>
          <w:iCs/>
          <w:color w:val="000000" w:themeColor="text1"/>
          <w:sz w:val="24"/>
          <w:szCs w:val="24"/>
          <w:lang w:val="en-US" w:eastAsia="es-HN"/>
        </w:rPr>
        <w:t xml:space="preserve">, </w:t>
      </w:r>
      <w:proofErr w:type="spellStart"/>
      <w:r w:rsidR="0065382C" w:rsidRPr="00AD2C64">
        <w:rPr>
          <w:rFonts w:ascii="Times New Roman" w:eastAsia="Times New Roman" w:hAnsi="Times New Roman" w:cs="Times New Roman"/>
          <w:iCs/>
          <w:color w:val="000000" w:themeColor="text1"/>
          <w:sz w:val="24"/>
          <w:szCs w:val="24"/>
          <w:lang w:val="en-US" w:eastAsia="es-HN"/>
        </w:rPr>
        <w:t>impresión</w:t>
      </w:r>
      <w:proofErr w:type="spellEnd"/>
      <w:r w:rsidRPr="00AD2C64">
        <w:rPr>
          <w:rFonts w:ascii="Times New Roman" w:eastAsia="Times New Roman" w:hAnsi="Times New Roman" w:cs="Times New Roman"/>
          <w:iCs/>
          <w:color w:val="000000" w:themeColor="text1"/>
          <w:sz w:val="24"/>
          <w:szCs w:val="24"/>
          <w:lang w:val="en-US" w:eastAsia="es-HN"/>
        </w:rPr>
        <w:t xml:space="preserve"> </w:t>
      </w:r>
      <w:r w:rsidR="0065382C" w:rsidRPr="00AD2C64">
        <w:rPr>
          <w:rFonts w:ascii="Times New Roman" w:eastAsia="Times New Roman" w:hAnsi="Times New Roman" w:cs="Times New Roman"/>
          <w:iCs/>
          <w:color w:val="000000" w:themeColor="text1"/>
          <w:sz w:val="24"/>
          <w:szCs w:val="24"/>
          <w:lang w:val="en-US" w:eastAsia="es-HN"/>
        </w:rPr>
        <w:t>con pintura</w:t>
      </w:r>
      <w:r w:rsidRPr="00AD2C64">
        <w:rPr>
          <w:rFonts w:ascii="Times New Roman" w:eastAsia="Times New Roman" w:hAnsi="Times New Roman" w:cs="Times New Roman"/>
          <w:iCs/>
          <w:color w:val="000000" w:themeColor="text1"/>
          <w:sz w:val="24"/>
          <w:szCs w:val="24"/>
          <w:lang w:val="en-US" w:eastAsia="es-HN"/>
        </w:rPr>
        <w:t>)</w:t>
      </w:r>
    </w:p>
    <w:p w14:paraId="78247469" w14:textId="77777777" w:rsidR="00F738BC" w:rsidRPr="00AD2C64" w:rsidRDefault="00F738BC" w:rsidP="00280478">
      <w:pPr>
        <w:spacing w:after="0" w:line="360" w:lineRule="auto"/>
        <w:contextualSpacing/>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noProof/>
          <w:color w:val="000000" w:themeColor="text1"/>
          <w:sz w:val="24"/>
          <w:szCs w:val="24"/>
          <w:lang w:eastAsia="es-ES"/>
        </w:rPr>
        <w:drawing>
          <wp:inline distT="0" distB="0" distL="0" distR="0" wp14:anchorId="782474C7" wp14:editId="061F8C08">
            <wp:extent cx="3666067" cy="2444044"/>
            <wp:effectExtent l="0" t="0" r="4445"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70215" cy="2446809"/>
                    </a:xfrm>
                    <a:prstGeom prst="rect">
                      <a:avLst/>
                    </a:prstGeom>
                  </pic:spPr>
                </pic:pic>
              </a:graphicData>
            </a:graphic>
          </wp:inline>
        </w:drawing>
      </w:r>
    </w:p>
    <w:p w14:paraId="78247472" w14:textId="51BE53D9" w:rsidR="00F738BC" w:rsidRPr="00AD2C64" w:rsidRDefault="0065382C" w:rsidP="00280478">
      <w:pPr>
        <w:spacing w:after="0" w:line="360" w:lineRule="auto"/>
        <w:contextualSpacing/>
        <w:jc w:val="center"/>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MX" w:eastAsia="es-ES"/>
        </w:rPr>
        <w:t>Fuente: William Klein (2001)</w:t>
      </w:r>
    </w:p>
    <w:p w14:paraId="78247473" w14:textId="45F3C559" w:rsidR="00F738BC" w:rsidRDefault="00F738BC" w:rsidP="008C220B">
      <w:pPr>
        <w:spacing w:after="0" w:line="360" w:lineRule="auto"/>
        <w:contextualSpacing/>
        <w:rPr>
          <w:rFonts w:ascii="Times New Roman" w:eastAsia="Times New Roman" w:hAnsi="Times New Roman" w:cs="Times New Roman"/>
          <w:i/>
          <w:iCs/>
          <w:color w:val="000000" w:themeColor="text1"/>
          <w:sz w:val="20"/>
          <w:szCs w:val="20"/>
          <w:lang w:val="es-HN" w:eastAsia="es-HN"/>
        </w:rPr>
      </w:pPr>
    </w:p>
    <w:p w14:paraId="33E6CA03" w14:textId="37E0B766" w:rsidR="00AD2C64" w:rsidRDefault="00AD2C64" w:rsidP="008C220B">
      <w:pPr>
        <w:spacing w:after="0" w:line="360" w:lineRule="auto"/>
        <w:contextualSpacing/>
        <w:rPr>
          <w:rFonts w:ascii="Times New Roman" w:eastAsia="Times New Roman" w:hAnsi="Times New Roman" w:cs="Times New Roman"/>
          <w:i/>
          <w:iCs/>
          <w:color w:val="000000" w:themeColor="text1"/>
          <w:sz w:val="20"/>
          <w:szCs w:val="20"/>
          <w:lang w:val="es-HN" w:eastAsia="es-HN"/>
        </w:rPr>
      </w:pPr>
    </w:p>
    <w:p w14:paraId="42E88385" w14:textId="6D0A5962" w:rsidR="00AD2C64" w:rsidRDefault="00AD2C64" w:rsidP="008C220B">
      <w:pPr>
        <w:spacing w:after="0" w:line="360" w:lineRule="auto"/>
        <w:contextualSpacing/>
        <w:rPr>
          <w:rFonts w:ascii="Times New Roman" w:eastAsia="Times New Roman" w:hAnsi="Times New Roman" w:cs="Times New Roman"/>
          <w:i/>
          <w:iCs/>
          <w:color w:val="000000" w:themeColor="text1"/>
          <w:sz w:val="20"/>
          <w:szCs w:val="20"/>
          <w:lang w:val="es-HN" w:eastAsia="es-HN"/>
        </w:rPr>
      </w:pPr>
    </w:p>
    <w:p w14:paraId="4113FD29" w14:textId="77777777" w:rsidR="00AD2C64" w:rsidRPr="00AD2C64" w:rsidRDefault="00AD2C64" w:rsidP="008C220B">
      <w:pPr>
        <w:spacing w:after="0" w:line="360" w:lineRule="auto"/>
        <w:contextualSpacing/>
        <w:rPr>
          <w:rFonts w:ascii="Times New Roman" w:eastAsia="Times New Roman" w:hAnsi="Times New Roman" w:cs="Times New Roman"/>
          <w:i/>
          <w:iCs/>
          <w:color w:val="000000" w:themeColor="text1"/>
          <w:sz w:val="20"/>
          <w:szCs w:val="20"/>
          <w:lang w:val="es-HN" w:eastAsia="es-HN"/>
        </w:rPr>
      </w:pPr>
    </w:p>
    <w:p w14:paraId="78247477" w14:textId="0D2128CF" w:rsidR="00F738BC" w:rsidRPr="00AD2C64" w:rsidRDefault="00C5434A" w:rsidP="00280478">
      <w:pPr>
        <w:spacing w:after="0" w:line="360" w:lineRule="auto"/>
        <w:jc w:val="center"/>
        <w:rPr>
          <w:rFonts w:ascii="Times New Roman" w:eastAsia="Times New Roman" w:hAnsi="Times New Roman" w:cs="Times New Roman"/>
          <w:color w:val="000000" w:themeColor="text1"/>
          <w:spacing w:val="22"/>
          <w:sz w:val="20"/>
          <w:szCs w:val="20"/>
          <w:lang w:val="es-MX" w:eastAsia="es-ES"/>
        </w:rPr>
      </w:pPr>
      <w:r w:rsidRPr="00AD2C64">
        <w:rPr>
          <w:rFonts w:ascii="Times New Roman" w:eastAsia="Times New Roman" w:hAnsi="Times New Roman" w:cs="Times New Roman"/>
          <w:b/>
          <w:bCs/>
          <w:color w:val="000000" w:themeColor="text1"/>
          <w:sz w:val="24"/>
          <w:szCs w:val="24"/>
          <w:lang w:val="es-HN" w:eastAsia="es-ES"/>
        </w:rPr>
        <w:lastRenderedPageBreak/>
        <w:t>Figura 11</w:t>
      </w:r>
      <w:r w:rsidRPr="00AD2C64">
        <w:rPr>
          <w:rFonts w:ascii="Times New Roman" w:eastAsia="Times New Roman" w:hAnsi="Times New Roman" w:cs="Times New Roman"/>
          <w:color w:val="000000" w:themeColor="text1"/>
          <w:sz w:val="24"/>
          <w:szCs w:val="24"/>
          <w:lang w:val="es-HN" w:eastAsia="es-ES"/>
        </w:rPr>
        <w:t>. Campaña publicitaria primavera/verano 2007 que apareció en revistas de Francia, Italia, Rusia y Reino Unido</w:t>
      </w:r>
      <w:r w:rsidRPr="00AD2C64" w:rsidDel="005B3A09">
        <w:rPr>
          <w:rFonts w:ascii="Times New Roman" w:eastAsia="Times New Roman" w:hAnsi="Times New Roman" w:cs="Times New Roman"/>
          <w:b/>
          <w:color w:val="000000" w:themeColor="text1"/>
          <w:sz w:val="24"/>
          <w:szCs w:val="24"/>
          <w:lang w:val="es-MX" w:eastAsia="es-ES"/>
        </w:rPr>
        <w:t xml:space="preserve"> </w:t>
      </w:r>
    </w:p>
    <w:p w14:paraId="78247478" w14:textId="77777777" w:rsidR="00F738BC" w:rsidRPr="00AD2C64" w:rsidRDefault="00DF16CA" w:rsidP="00280478">
      <w:pPr>
        <w:spacing w:after="0" w:line="360" w:lineRule="auto"/>
        <w:jc w:val="center"/>
        <w:rPr>
          <w:rFonts w:ascii="Times New Roman" w:eastAsia="Times New Roman" w:hAnsi="Times New Roman" w:cs="Times New Roman"/>
          <w:color w:val="000000" w:themeColor="text1"/>
          <w:spacing w:val="22"/>
          <w:sz w:val="20"/>
          <w:szCs w:val="20"/>
          <w:lang w:val="en-US" w:eastAsia="es-ES"/>
        </w:rPr>
      </w:pPr>
      <w:r w:rsidRPr="00AD2C64">
        <w:rPr>
          <w:rFonts w:ascii="Times New Roman" w:eastAsia="Times New Roman" w:hAnsi="Times New Roman" w:cs="Times New Roman"/>
          <w:noProof/>
          <w:color w:val="000000" w:themeColor="text1"/>
          <w:sz w:val="24"/>
          <w:szCs w:val="24"/>
          <w:lang w:eastAsia="es-ES"/>
        </w:rPr>
        <w:drawing>
          <wp:inline distT="0" distB="0" distL="0" distR="0" wp14:anchorId="782474C9" wp14:editId="47593361">
            <wp:extent cx="3694430" cy="2416810"/>
            <wp:effectExtent l="0" t="0" r="127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94430" cy="2416810"/>
                    </a:xfrm>
                    <a:prstGeom prst="rect">
                      <a:avLst/>
                    </a:prstGeom>
                  </pic:spPr>
                </pic:pic>
              </a:graphicData>
            </a:graphic>
          </wp:inline>
        </w:drawing>
      </w:r>
    </w:p>
    <w:p w14:paraId="78247484" w14:textId="02F456BB" w:rsidR="00F738BC" w:rsidRPr="00AD2C64" w:rsidRDefault="00C5434A" w:rsidP="00280478">
      <w:pPr>
        <w:spacing w:after="0" w:line="360" w:lineRule="auto"/>
        <w:jc w:val="center"/>
        <w:rPr>
          <w:rFonts w:ascii="Times New Roman" w:eastAsia="Times New Roman" w:hAnsi="Times New Roman" w:cs="Times New Roman"/>
          <w:bCs/>
          <w:i/>
          <w:color w:val="000000" w:themeColor="text1"/>
          <w:spacing w:val="22"/>
          <w:sz w:val="24"/>
          <w:szCs w:val="24"/>
          <w:lang w:val="es-HN" w:eastAsia="es-ES"/>
        </w:rPr>
      </w:pPr>
      <w:r w:rsidRPr="00AD2C64">
        <w:rPr>
          <w:rFonts w:ascii="Times New Roman" w:eastAsia="Times New Roman" w:hAnsi="Times New Roman" w:cs="Times New Roman"/>
          <w:bCs/>
          <w:color w:val="000000" w:themeColor="text1"/>
          <w:sz w:val="24"/>
          <w:szCs w:val="24"/>
          <w:lang w:val="es-HN" w:eastAsia="es-ES"/>
        </w:rPr>
        <w:t>Fuente: John</w:t>
      </w:r>
      <w:r w:rsidRPr="00AD2C64" w:rsidDel="00C5434A">
        <w:rPr>
          <w:rFonts w:ascii="Times New Roman" w:eastAsia="Times New Roman" w:hAnsi="Times New Roman" w:cs="Times New Roman"/>
          <w:bCs/>
          <w:color w:val="000000" w:themeColor="text1"/>
          <w:sz w:val="24"/>
          <w:szCs w:val="24"/>
          <w:lang w:val="es-HN" w:eastAsia="es-ES"/>
        </w:rPr>
        <w:t xml:space="preserve"> </w:t>
      </w:r>
      <w:r w:rsidR="00F738BC" w:rsidRPr="00AD2C64">
        <w:rPr>
          <w:rFonts w:ascii="Times New Roman" w:eastAsia="Times New Roman" w:hAnsi="Times New Roman" w:cs="Times New Roman"/>
          <w:bCs/>
          <w:color w:val="000000" w:themeColor="text1"/>
          <w:sz w:val="24"/>
          <w:szCs w:val="24"/>
          <w:lang w:val="es-HN" w:eastAsia="es-ES"/>
        </w:rPr>
        <w:t>Galliano (2007)</w:t>
      </w:r>
    </w:p>
    <w:p w14:paraId="78247485" w14:textId="77777777" w:rsidR="005139D8" w:rsidRPr="00AD2C64" w:rsidRDefault="005139D8" w:rsidP="008C220B">
      <w:pPr>
        <w:spacing w:after="0" w:line="360" w:lineRule="auto"/>
        <w:ind w:firstLine="709"/>
        <w:rPr>
          <w:color w:val="000000" w:themeColor="text1"/>
          <w:lang w:val="es-HN"/>
        </w:rPr>
      </w:pPr>
    </w:p>
    <w:p w14:paraId="78247487" w14:textId="72B00605" w:rsidR="00E32285" w:rsidRPr="00AD2C64" w:rsidRDefault="00E32285" w:rsidP="00280478">
      <w:pPr>
        <w:spacing w:after="0" w:line="360" w:lineRule="auto"/>
        <w:contextualSpacing/>
        <w:jc w:val="center"/>
        <w:rPr>
          <w:rFonts w:ascii="Times New Roman" w:eastAsia="Times New Roman" w:hAnsi="Times New Roman" w:cs="Times New Roman"/>
          <w:b/>
          <w:color w:val="000000" w:themeColor="text1"/>
          <w:sz w:val="24"/>
          <w:szCs w:val="24"/>
          <w:lang w:val="es-HN" w:eastAsia="es-ES"/>
        </w:rPr>
      </w:pPr>
      <w:r w:rsidRPr="00AD2C64">
        <w:rPr>
          <w:rFonts w:ascii="Times New Roman" w:eastAsia="Times New Roman" w:hAnsi="Times New Roman" w:cs="Times New Roman"/>
          <w:b/>
          <w:color w:val="000000" w:themeColor="text1"/>
          <w:sz w:val="32"/>
          <w:szCs w:val="32"/>
          <w:lang w:val="es-HN" w:eastAsia="es-ES"/>
        </w:rPr>
        <w:t>Discusión y resultados</w:t>
      </w:r>
    </w:p>
    <w:p w14:paraId="78247488" w14:textId="2661862D" w:rsidR="00E32285" w:rsidRPr="00AD2C64" w:rsidRDefault="00E32285"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Las consideraciones del plagio desarrolladas a lo largo del artículo visibilizan</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aspectos que van desde la acción hasta la expresión de las ideas artísticas</w:t>
      </w:r>
      <w:r w:rsidR="00153003" w:rsidRPr="00AD2C64">
        <w:rPr>
          <w:rFonts w:ascii="Times New Roman" w:eastAsia="Times New Roman" w:hAnsi="Times New Roman" w:cs="Times New Roman"/>
          <w:color w:val="000000" w:themeColor="text1"/>
          <w:sz w:val="24"/>
          <w:szCs w:val="24"/>
          <w:lang w:val="es-HN" w:eastAsia="es-ES"/>
        </w:rPr>
        <w:t xml:space="preserve"> </w:t>
      </w:r>
      <w:r w:rsidR="00A15026" w:rsidRPr="00AD2C64">
        <w:rPr>
          <w:rFonts w:ascii="Times New Roman" w:eastAsia="Times New Roman" w:hAnsi="Times New Roman" w:cs="Times New Roman"/>
          <w:color w:val="000000" w:themeColor="text1"/>
          <w:sz w:val="24"/>
          <w:szCs w:val="24"/>
          <w:lang w:val="es-HN" w:eastAsia="es-ES"/>
        </w:rPr>
        <w:t xml:space="preserve">y han traído </w:t>
      </w:r>
      <w:r w:rsidRPr="00AD2C64">
        <w:rPr>
          <w:rFonts w:ascii="Times New Roman" w:eastAsia="Times New Roman" w:hAnsi="Times New Roman" w:cs="Times New Roman"/>
          <w:color w:val="000000" w:themeColor="text1"/>
          <w:sz w:val="24"/>
          <w:szCs w:val="24"/>
          <w:lang w:val="es-HN" w:eastAsia="es-ES"/>
        </w:rPr>
        <w:t>algunas conclusiones sorprendentes, tanto por parte de la doctrina nacional como internacional</w:t>
      </w:r>
      <w:r w:rsidR="00AA323B" w:rsidRPr="00AD2C64">
        <w:rPr>
          <w:rFonts w:ascii="Times New Roman" w:eastAsia="Times New Roman" w:hAnsi="Times New Roman" w:cs="Times New Roman"/>
          <w:color w:val="000000" w:themeColor="text1"/>
          <w:sz w:val="24"/>
          <w:szCs w:val="24"/>
          <w:lang w:val="es-HN" w:eastAsia="es-ES"/>
        </w:rPr>
        <w:t>, en particular</w:t>
      </w:r>
      <w:r w:rsidRPr="00AD2C64">
        <w:rPr>
          <w:rFonts w:ascii="Times New Roman" w:eastAsia="Times New Roman" w:hAnsi="Times New Roman" w:cs="Times New Roman"/>
          <w:color w:val="000000" w:themeColor="text1"/>
          <w:sz w:val="24"/>
          <w:szCs w:val="24"/>
          <w:lang w:val="es-HN" w:eastAsia="es-ES"/>
        </w:rPr>
        <w:t xml:space="preserve"> </w:t>
      </w:r>
      <w:r w:rsidR="00AA323B" w:rsidRPr="00AD2C64">
        <w:rPr>
          <w:rFonts w:ascii="Times New Roman" w:eastAsia="Times New Roman" w:hAnsi="Times New Roman" w:cs="Times New Roman"/>
          <w:color w:val="000000" w:themeColor="text1"/>
          <w:sz w:val="24"/>
          <w:szCs w:val="24"/>
          <w:lang w:val="es-HN" w:eastAsia="es-ES"/>
        </w:rPr>
        <w:t>respecto a</w:t>
      </w:r>
      <w:r w:rsidRPr="00AD2C64">
        <w:rPr>
          <w:rFonts w:ascii="Times New Roman" w:eastAsia="Times New Roman" w:hAnsi="Times New Roman" w:cs="Times New Roman"/>
          <w:color w:val="000000" w:themeColor="text1"/>
          <w:sz w:val="24"/>
          <w:szCs w:val="24"/>
          <w:lang w:val="es-HN" w:eastAsia="es-ES"/>
        </w:rPr>
        <w:t xml:space="preserve"> la dicotomía que se da entre la idea y la expresión de la idea</w:t>
      </w:r>
      <w:r w:rsidR="00AA323B" w:rsidRPr="00AD2C64">
        <w:rPr>
          <w:rFonts w:ascii="Times New Roman" w:eastAsia="Times New Roman" w:hAnsi="Times New Roman" w:cs="Times New Roman"/>
          <w:color w:val="000000" w:themeColor="text1"/>
          <w:sz w:val="24"/>
          <w:szCs w:val="24"/>
          <w:lang w:val="es-HN" w:eastAsia="es-ES"/>
        </w:rPr>
        <w:t xml:space="preserve">. </w:t>
      </w:r>
      <w:r w:rsidR="003D4250" w:rsidRPr="00AD2C64">
        <w:rPr>
          <w:rFonts w:ascii="Times New Roman" w:eastAsia="Times New Roman" w:hAnsi="Times New Roman" w:cs="Times New Roman"/>
          <w:color w:val="000000" w:themeColor="text1"/>
          <w:sz w:val="24"/>
          <w:szCs w:val="24"/>
          <w:lang w:val="es-HN" w:eastAsia="es-ES"/>
        </w:rPr>
        <w:t>Queda demostrado</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que no es cierto que </w:t>
      </w:r>
      <w:r w:rsidR="003D4250"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las ideas nunca están protegidas</w:t>
      </w:r>
      <w:r w:rsidR="003D4250"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como argumenta Azcárate (2012)</w:t>
      </w:r>
      <w:r w:rsidR="00852777"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quien se basa en diferentes teóricos para argumentar que </w:t>
      </w:r>
      <w:r w:rsidR="00852777"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no se protegen las ideas primitivas (…)</w:t>
      </w:r>
      <w:r w:rsidR="00852777"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w:t>
      </w:r>
      <w:r w:rsidR="00852777" w:rsidRPr="00AD2C64">
        <w:rPr>
          <w:rFonts w:ascii="Times New Roman" w:eastAsia="Times New Roman" w:hAnsi="Times New Roman" w:cs="Times New Roman"/>
          <w:color w:val="000000" w:themeColor="text1"/>
          <w:sz w:val="24"/>
          <w:szCs w:val="24"/>
          <w:lang w:val="es-HN" w:eastAsia="es-ES"/>
        </w:rPr>
        <w:t xml:space="preserve">[Resulta] </w:t>
      </w:r>
      <w:r w:rsidRPr="00AD2C64">
        <w:rPr>
          <w:rFonts w:ascii="Times New Roman" w:eastAsia="Times New Roman" w:hAnsi="Times New Roman" w:cs="Times New Roman"/>
          <w:color w:val="000000" w:themeColor="text1"/>
          <w:sz w:val="24"/>
          <w:szCs w:val="24"/>
          <w:lang w:val="es-HN" w:eastAsia="es-ES"/>
        </w:rPr>
        <w:t xml:space="preserve">indiferente el tipo de idea que haya originado la obra protegida por </w:t>
      </w:r>
      <w:r w:rsidR="00852777" w:rsidRPr="00AD2C64">
        <w:rPr>
          <w:rFonts w:ascii="Times New Roman" w:eastAsia="Times New Roman" w:hAnsi="Times New Roman" w:cs="Times New Roman"/>
          <w:color w:val="000000" w:themeColor="text1"/>
          <w:sz w:val="24"/>
          <w:szCs w:val="24"/>
          <w:lang w:val="es-HN" w:eastAsia="es-ES"/>
        </w:rPr>
        <w:t xml:space="preserve">el derecho de autor </w:t>
      </w:r>
      <w:r w:rsidRPr="00AD2C64">
        <w:rPr>
          <w:rFonts w:ascii="Times New Roman" w:eastAsia="Times New Roman" w:hAnsi="Times New Roman" w:cs="Times New Roman"/>
          <w:color w:val="000000" w:themeColor="text1"/>
          <w:sz w:val="24"/>
          <w:szCs w:val="24"/>
          <w:lang w:val="es-HN" w:eastAsia="es-ES"/>
        </w:rPr>
        <w:t>porque la idea, aun siendo extraordinariamente singular, seguirá siendo libre</w:t>
      </w:r>
      <w:r w:rsidR="00852777" w:rsidRPr="00AD2C64">
        <w:rPr>
          <w:rFonts w:ascii="Times New Roman" w:eastAsia="Times New Roman" w:hAnsi="Times New Roman" w:cs="Times New Roman"/>
          <w:color w:val="000000" w:themeColor="text1"/>
          <w:sz w:val="24"/>
          <w:szCs w:val="24"/>
          <w:lang w:val="es-HN" w:eastAsia="es-ES"/>
        </w:rPr>
        <w:t xml:space="preserve">” (p. 20). </w:t>
      </w:r>
    </w:p>
    <w:p w14:paraId="7824748A" w14:textId="237EEC22" w:rsidR="00E32285" w:rsidRPr="00AD2C64" w:rsidRDefault="00E32285" w:rsidP="00280478">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La separación entre la idea y su expresión a efectos prácticos resulta complicada</w:t>
      </w:r>
      <w:r w:rsidR="00852777" w:rsidRPr="00AD2C64">
        <w:rPr>
          <w:rFonts w:ascii="Times New Roman" w:eastAsia="Times New Roman" w:hAnsi="Times New Roman" w:cs="Times New Roman"/>
          <w:color w:val="000000" w:themeColor="text1"/>
          <w:sz w:val="24"/>
          <w:szCs w:val="24"/>
          <w:lang w:val="es-HN" w:eastAsia="es-ES"/>
        </w:rPr>
        <w:t>;</w:t>
      </w:r>
      <w:r w:rsidR="00B7615B"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pudiera ser que parte de la problemática resida en la intención del autor y no tanto en la actividad en sí misma. </w:t>
      </w:r>
      <w:proofErr w:type="spellStart"/>
      <w:r w:rsidR="00C54024" w:rsidRPr="00AD2C64">
        <w:rPr>
          <w:rFonts w:ascii="Times New Roman" w:eastAsia="Times New Roman" w:hAnsi="Times New Roman" w:cs="Times New Roman"/>
          <w:color w:val="000000" w:themeColor="text1"/>
          <w:sz w:val="24"/>
          <w:szCs w:val="24"/>
          <w:lang w:val="es-HN" w:eastAsia="es-ES"/>
        </w:rPr>
        <w:t>Termiño</w:t>
      </w:r>
      <w:proofErr w:type="spellEnd"/>
      <w:r w:rsidRPr="00AD2C64">
        <w:rPr>
          <w:rFonts w:ascii="Times New Roman" w:eastAsia="Times New Roman" w:hAnsi="Times New Roman" w:cs="Times New Roman"/>
          <w:color w:val="000000" w:themeColor="text1"/>
          <w:sz w:val="24"/>
          <w:szCs w:val="24"/>
          <w:lang w:val="es-HN" w:eastAsia="es-ES"/>
        </w:rPr>
        <w:t xml:space="preserve"> </w:t>
      </w:r>
      <w:r w:rsidR="00852777" w:rsidRPr="00AD2C64">
        <w:rPr>
          <w:rFonts w:ascii="Times New Roman" w:eastAsia="Times New Roman" w:hAnsi="Times New Roman" w:cs="Times New Roman"/>
          <w:color w:val="000000" w:themeColor="text1"/>
          <w:sz w:val="24"/>
          <w:szCs w:val="24"/>
          <w:lang w:val="es-HN" w:eastAsia="es-ES"/>
        </w:rPr>
        <w:t xml:space="preserve">(2015) </w:t>
      </w:r>
      <w:r w:rsidRPr="00AD2C64">
        <w:rPr>
          <w:rFonts w:ascii="Times New Roman" w:eastAsia="Times New Roman" w:hAnsi="Times New Roman" w:cs="Times New Roman"/>
          <w:color w:val="000000" w:themeColor="text1"/>
          <w:sz w:val="24"/>
          <w:szCs w:val="24"/>
          <w:lang w:val="es-HN" w:eastAsia="es-ES"/>
        </w:rPr>
        <w:t>mantiene que deberían establecerse</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diferencias entre el estilo individual y el estilo de una época</w:t>
      </w:r>
      <w:r w:rsidR="00852777" w:rsidRPr="00AD2C64">
        <w:rPr>
          <w:rFonts w:ascii="Times New Roman" w:eastAsia="Times New Roman" w:hAnsi="Times New Roman" w:cs="Times New Roman"/>
          <w:color w:val="000000" w:themeColor="text1"/>
          <w:sz w:val="24"/>
          <w:szCs w:val="24"/>
          <w:lang w:val="es-HN" w:eastAsia="es-ES"/>
        </w:rPr>
        <w:t>. En esa línea,</w:t>
      </w:r>
      <w:r w:rsidRPr="00AD2C64">
        <w:rPr>
          <w:rFonts w:ascii="Times New Roman" w:eastAsia="Times New Roman" w:hAnsi="Times New Roman" w:cs="Times New Roman"/>
          <w:color w:val="000000" w:themeColor="text1"/>
          <w:sz w:val="24"/>
          <w:szCs w:val="24"/>
          <w:lang w:val="es-HN" w:eastAsia="es-ES"/>
        </w:rPr>
        <w:t xml:space="preserve"> pone de ejemplo a artistas plásticos como </w:t>
      </w:r>
      <w:r w:rsidR="00D7355C" w:rsidRPr="00AD2C64">
        <w:rPr>
          <w:rFonts w:ascii="Times New Roman" w:eastAsia="Times New Roman" w:hAnsi="Times New Roman" w:cs="Times New Roman"/>
          <w:color w:val="000000" w:themeColor="text1"/>
          <w:sz w:val="24"/>
          <w:szCs w:val="24"/>
          <w:lang w:val="es-HN" w:eastAsia="es-ES"/>
        </w:rPr>
        <w:t xml:space="preserve">Damien </w:t>
      </w:r>
      <w:r w:rsidRPr="00AD2C64">
        <w:rPr>
          <w:rFonts w:ascii="Times New Roman" w:eastAsia="Times New Roman" w:hAnsi="Times New Roman" w:cs="Times New Roman"/>
          <w:color w:val="000000" w:themeColor="text1"/>
          <w:sz w:val="24"/>
          <w:szCs w:val="24"/>
          <w:lang w:val="es-HN" w:eastAsia="es-ES"/>
        </w:rPr>
        <w:t xml:space="preserve">Hirst o Anish Kapoor, </w:t>
      </w:r>
      <w:r w:rsidR="00852777" w:rsidRPr="00AD2C64">
        <w:rPr>
          <w:rFonts w:ascii="Times New Roman" w:eastAsia="Times New Roman" w:hAnsi="Times New Roman" w:cs="Times New Roman"/>
          <w:color w:val="000000" w:themeColor="text1"/>
          <w:sz w:val="24"/>
          <w:szCs w:val="24"/>
          <w:lang w:val="es-HN" w:eastAsia="es-ES"/>
        </w:rPr>
        <w:t xml:space="preserve">y argumenta </w:t>
      </w:r>
      <w:r w:rsidRPr="00AD2C64">
        <w:rPr>
          <w:rFonts w:ascii="Times New Roman" w:eastAsia="Times New Roman" w:hAnsi="Times New Roman" w:cs="Times New Roman"/>
          <w:color w:val="000000" w:themeColor="text1"/>
          <w:sz w:val="24"/>
          <w:szCs w:val="24"/>
          <w:lang w:val="es-HN" w:eastAsia="es-ES"/>
        </w:rPr>
        <w:t xml:space="preserve">que si se copia la expresión de sus obras siempre que no se reproduzcan sus creaciones concretas las leyes de la </w:t>
      </w:r>
      <w:r w:rsidR="00852777" w:rsidRPr="00AD2C64">
        <w:rPr>
          <w:rFonts w:ascii="Times New Roman" w:eastAsia="Times New Roman" w:hAnsi="Times New Roman" w:cs="Times New Roman"/>
          <w:color w:val="000000" w:themeColor="text1"/>
          <w:sz w:val="24"/>
          <w:szCs w:val="24"/>
          <w:lang w:val="es-HN" w:eastAsia="es-ES"/>
        </w:rPr>
        <w:t xml:space="preserve">propiedad intelectual </w:t>
      </w:r>
      <w:r w:rsidRPr="00AD2C64">
        <w:rPr>
          <w:rFonts w:ascii="Times New Roman" w:eastAsia="Times New Roman" w:hAnsi="Times New Roman" w:cs="Times New Roman"/>
          <w:color w:val="000000" w:themeColor="text1"/>
          <w:sz w:val="24"/>
          <w:szCs w:val="24"/>
          <w:lang w:val="es-HN" w:eastAsia="es-ES"/>
        </w:rPr>
        <w:t xml:space="preserve">no </w:t>
      </w:r>
      <w:r w:rsidR="00C05174" w:rsidRPr="00AD2C64">
        <w:rPr>
          <w:rFonts w:ascii="Times New Roman" w:eastAsia="Times New Roman" w:hAnsi="Times New Roman" w:cs="Times New Roman"/>
          <w:color w:val="000000" w:themeColor="text1"/>
          <w:sz w:val="24"/>
          <w:szCs w:val="24"/>
          <w:lang w:val="es-HN" w:eastAsia="es-ES"/>
        </w:rPr>
        <w:t xml:space="preserve">podrán </w:t>
      </w:r>
      <w:r w:rsidRPr="00AD2C64">
        <w:rPr>
          <w:rFonts w:ascii="Times New Roman" w:eastAsia="Times New Roman" w:hAnsi="Times New Roman" w:cs="Times New Roman"/>
          <w:color w:val="000000" w:themeColor="text1"/>
          <w:sz w:val="24"/>
          <w:szCs w:val="24"/>
          <w:lang w:val="es-HN" w:eastAsia="es-ES"/>
        </w:rPr>
        <w:t>proteger estos trabajos</w:t>
      </w:r>
      <w:r w:rsidR="00852777"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ya que en principio las ideas no están protegidas (</w:t>
      </w:r>
      <w:proofErr w:type="spellStart"/>
      <w:r w:rsidR="00C54024" w:rsidRPr="00AD2C64">
        <w:rPr>
          <w:rFonts w:ascii="Times New Roman" w:eastAsia="Times New Roman" w:hAnsi="Times New Roman" w:cs="Times New Roman"/>
          <w:color w:val="000000" w:themeColor="text1"/>
          <w:sz w:val="24"/>
          <w:szCs w:val="24"/>
          <w:lang w:val="es-HN" w:eastAsia="es-ES"/>
        </w:rPr>
        <w:t>Termiño</w:t>
      </w:r>
      <w:proofErr w:type="spellEnd"/>
      <w:r w:rsidRPr="00AD2C64">
        <w:rPr>
          <w:rFonts w:ascii="Times New Roman" w:eastAsia="Times New Roman" w:hAnsi="Times New Roman" w:cs="Times New Roman"/>
          <w:color w:val="000000" w:themeColor="text1"/>
          <w:sz w:val="24"/>
          <w:szCs w:val="24"/>
          <w:lang w:val="es-HN" w:eastAsia="es-ES"/>
        </w:rPr>
        <w:t>, 2015, p.</w:t>
      </w:r>
      <w:r w:rsidR="00852777"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211). </w:t>
      </w:r>
    </w:p>
    <w:p w14:paraId="7824748B" w14:textId="2D5E69B1" w:rsidR="00E32285" w:rsidRPr="00AD2C64" w:rsidRDefault="00E32285"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Sin embargo</w:t>
      </w:r>
      <w:r w:rsidR="00C05174"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se entiende que esto ha de ser así ya que no se puede olvidar que el estilo individual se nutre</w:t>
      </w:r>
      <w:r w:rsidRPr="00AD2C64">
        <w:rPr>
          <w:rFonts w:ascii="Calibri" w:eastAsia="Times New Roman" w:hAnsi="Calibri" w:cs="Times New Roman"/>
          <w:color w:val="000000" w:themeColor="text1"/>
          <w:sz w:val="16"/>
          <w:szCs w:val="16"/>
          <w:lang w:val="es-HN" w:eastAsia="es-HN"/>
        </w:rPr>
        <w:t xml:space="preserve"> </w:t>
      </w:r>
      <w:r w:rsidR="00110219" w:rsidRPr="00AD2C64">
        <w:rPr>
          <w:rFonts w:ascii="Times New Roman" w:eastAsia="Times New Roman" w:hAnsi="Times New Roman" w:cs="Times New Roman"/>
          <w:color w:val="000000" w:themeColor="text1"/>
          <w:sz w:val="24"/>
          <w:szCs w:val="24"/>
          <w:lang w:val="es-HN" w:eastAsia="es-HN"/>
        </w:rPr>
        <w:t>d</w:t>
      </w:r>
      <w:r w:rsidRPr="00AD2C64">
        <w:rPr>
          <w:rFonts w:ascii="Times New Roman" w:eastAsia="Times New Roman" w:hAnsi="Times New Roman" w:cs="Times New Roman"/>
          <w:color w:val="000000" w:themeColor="text1"/>
          <w:sz w:val="24"/>
          <w:szCs w:val="24"/>
          <w:lang w:val="es-HN" w:eastAsia="es-ES"/>
        </w:rPr>
        <w:t xml:space="preserve">el estilo colectivo, </w:t>
      </w:r>
      <w:r w:rsidR="00110219" w:rsidRPr="00AD2C64">
        <w:rPr>
          <w:rFonts w:ascii="Times New Roman" w:eastAsia="Times New Roman" w:hAnsi="Times New Roman" w:cs="Times New Roman"/>
          <w:color w:val="000000" w:themeColor="text1"/>
          <w:sz w:val="24"/>
          <w:szCs w:val="24"/>
          <w:lang w:val="es-HN" w:eastAsia="es-ES"/>
        </w:rPr>
        <w:t xml:space="preserve">formando parte </w:t>
      </w:r>
      <w:r w:rsidRPr="00AD2C64">
        <w:rPr>
          <w:rFonts w:ascii="Times New Roman" w:eastAsia="Times New Roman" w:hAnsi="Times New Roman" w:cs="Times New Roman"/>
          <w:color w:val="000000" w:themeColor="text1"/>
          <w:sz w:val="24"/>
          <w:szCs w:val="24"/>
          <w:lang w:val="es-HN" w:eastAsia="es-ES"/>
        </w:rPr>
        <w:t>del tiempo histórico en el que se produce</w:t>
      </w:r>
      <w:r w:rsidR="00CB33A9" w:rsidRPr="00AD2C64">
        <w:rPr>
          <w:rFonts w:ascii="Times New Roman" w:eastAsia="Times New Roman" w:hAnsi="Times New Roman" w:cs="Times New Roman"/>
          <w:color w:val="000000" w:themeColor="text1"/>
          <w:sz w:val="24"/>
          <w:szCs w:val="24"/>
          <w:lang w:val="es-HN" w:eastAsia="es-ES"/>
        </w:rPr>
        <w:t xml:space="preserve">; son </w:t>
      </w:r>
      <w:r w:rsidRPr="00AD2C64">
        <w:rPr>
          <w:rFonts w:ascii="Times New Roman" w:eastAsia="Times New Roman" w:hAnsi="Times New Roman" w:cs="Times New Roman"/>
          <w:color w:val="000000" w:themeColor="text1"/>
          <w:sz w:val="24"/>
          <w:szCs w:val="24"/>
          <w:lang w:val="es-HN" w:eastAsia="es-ES"/>
        </w:rPr>
        <w:t>de alguna manera indisolubles</w:t>
      </w:r>
      <w:r w:rsidR="00CB33A9"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incluso cuando el estilo individual </w:t>
      </w:r>
      <w:r w:rsidRPr="00AD2C64">
        <w:rPr>
          <w:rFonts w:ascii="Times New Roman" w:eastAsia="Times New Roman" w:hAnsi="Times New Roman" w:cs="Times New Roman"/>
          <w:color w:val="000000" w:themeColor="text1"/>
          <w:sz w:val="24"/>
          <w:szCs w:val="24"/>
          <w:lang w:val="es-HN" w:eastAsia="es-ES"/>
        </w:rPr>
        <w:lastRenderedPageBreak/>
        <w:t>pretende romper o transgredir el estilo de la época. Al mismo tiempo</w:t>
      </w:r>
      <w:r w:rsidR="00CB33A9"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un estilo personal puede influir y modificar el estilo de una época al ser tomado por otros autores que siguen trabajando en esa línea.</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Por ejemplo, Andy Warhol no </w:t>
      </w:r>
      <w:r w:rsidR="00CB33A9" w:rsidRPr="00AD2C64">
        <w:rPr>
          <w:rFonts w:ascii="Times New Roman" w:eastAsia="Times New Roman" w:hAnsi="Times New Roman" w:cs="Times New Roman"/>
          <w:color w:val="000000" w:themeColor="text1"/>
          <w:sz w:val="24"/>
          <w:szCs w:val="24"/>
          <w:lang w:val="es-HN" w:eastAsia="es-ES"/>
        </w:rPr>
        <w:t xml:space="preserve">solo </w:t>
      </w:r>
      <w:r w:rsidRPr="00AD2C64">
        <w:rPr>
          <w:rFonts w:ascii="Times New Roman" w:eastAsia="Times New Roman" w:hAnsi="Times New Roman" w:cs="Times New Roman"/>
          <w:color w:val="000000" w:themeColor="text1"/>
          <w:sz w:val="24"/>
          <w:szCs w:val="24"/>
          <w:lang w:val="es-HN" w:eastAsia="es-ES"/>
        </w:rPr>
        <w:t>fue un autor, como reconoce la doctrina, que tomó de todos</w:t>
      </w:r>
      <w:r w:rsidR="00CB33A9"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sino que si sus obras se hubieran protegido con demasiado celo el </w:t>
      </w:r>
      <w:r w:rsidRPr="00AD2C64">
        <w:rPr>
          <w:rFonts w:ascii="Times New Roman" w:eastAsia="Times New Roman" w:hAnsi="Times New Roman" w:cs="Times New Roman"/>
          <w:i/>
          <w:iCs/>
          <w:color w:val="000000" w:themeColor="text1"/>
          <w:sz w:val="24"/>
          <w:szCs w:val="24"/>
          <w:lang w:val="es-HN" w:eastAsia="es-ES"/>
        </w:rPr>
        <w:t>pop art</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nunca hubiera alcanzado la dimensión que alcanzó por precisamente influir en otros. No se puede olvidar que la creación es imitación, </w:t>
      </w:r>
      <w:r w:rsidR="00FB5C2E" w:rsidRPr="00AD2C64">
        <w:rPr>
          <w:rFonts w:ascii="Times New Roman" w:eastAsia="Times New Roman" w:hAnsi="Times New Roman" w:cs="Times New Roman"/>
          <w:color w:val="000000" w:themeColor="text1"/>
          <w:sz w:val="24"/>
          <w:szCs w:val="24"/>
          <w:lang w:val="es-HN" w:eastAsia="es-ES"/>
        </w:rPr>
        <w:t>aunque no hay que</w:t>
      </w:r>
      <w:r w:rsidRPr="00AD2C64">
        <w:rPr>
          <w:rFonts w:ascii="Times New Roman" w:eastAsia="Times New Roman" w:hAnsi="Times New Roman" w:cs="Times New Roman"/>
          <w:color w:val="000000" w:themeColor="text1"/>
          <w:sz w:val="24"/>
          <w:szCs w:val="24"/>
          <w:lang w:val="es-HN" w:eastAsia="es-ES"/>
        </w:rPr>
        <w:t xml:space="preserve"> confundir la imitación con el plagio. </w:t>
      </w:r>
    </w:p>
    <w:p w14:paraId="7824748C" w14:textId="411758B1" w:rsidR="00E32285" w:rsidRPr="00AD2C64" w:rsidRDefault="00E32285"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Aunque </w:t>
      </w:r>
      <w:proofErr w:type="spellStart"/>
      <w:r w:rsidR="00C54024" w:rsidRPr="00AD2C64">
        <w:rPr>
          <w:rFonts w:ascii="Times New Roman" w:eastAsia="Times New Roman" w:hAnsi="Times New Roman" w:cs="Times New Roman"/>
          <w:color w:val="000000" w:themeColor="text1"/>
          <w:sz w:val="24"/>
          <w:szCs w:val="24"/>
          <w:lang w:val="es-HN" w:eastAsia="es-ES"/>
        </w:rPr>
        <w:t>Termiño</w:t>
      </w:r>
      <w:proofErr w:type="spellEnd"/>
      <w:r w:rsidRPr="00AD2C64">
        <w:rPr>
          <w:rFonts w:ascii="Times New Roman" w:eastAsia="Times New Roman" w:hAnsi="Times New Roman" w:cs="Times New Roman"/>
          <w:color w:val="000000" w:themeColor="text1"/>
          <w:sz w:val="24"/>
          <w:szCs w:val="24"/>
          <w:lang w:val="es-HN" w:eastAsia="es-ES"/>
        </w:rPr>
        <w:t xml:space="preserve"> (</w:t>
      </w:r>
      <w:r w:rsidR="00FC57DF" w:rsidRPr="00AD2C64">
        <w:rPr>
          <w:rFonts w:ascii="Times New Roman" w:eastAsia="Times New Roman" w:hAnsi="Times New Roman" w:cs="Times New Roman"/>
          <w:color w:val="000000" w:themeColor="text1"/>
          <w:sz w:val="24"/>
          <w:szCs w:val="24"/>
          <w:lang w:val="es-HN" w:eastAsia="es-ES"/>
        </w:rPr>
        <w:t>2015</w:t>
      </w:r>
      <w:r w:rsidRPr="00AD2C64">
        <w:rPr>
          <w:rFonts w:ascii="Times New Roman" w:eastAsia="Times New Roman" w:hAnsi="Times New Roman" w:cs="Times New Roman"/>
          <w:color w:val="000000" w:themeColor="text1"/>
          <w:sz w:val="24"/>
          <w:szCs w:val="24"/>
          <w:lang w:val="es-HN" w:eastAsia="es-ES"/>
        </w:rPr>
        <w:t>) señala que para el autor puede ser más dañino que se aprovechen de su trabajo copiando su estilo que el hecho de que se imite o copie una obra concreta</w:t>
      </w:r>
      <w:r w:rsidR="00D90A04" w:rsidRPr="00AD2C64">
        <w:rPr>
          <w:rFonts w:ascii="Times New Roman" w:eastAsia="Times New Roman" w:hAnsi="Times New Roman" w:cs="Times New Roman"/>
          <w:color w:val="000000" w:themeColor="text1"/>
          <w:sz w:val="24"/>
          <w:szCs w:val="24"/>
          <w:lang w:val="es-HN" w:eastAsia="es-ES"/>
        </w:rPr>
        <w:t>, pues</w:t>
      </w:r>
      <w:r w:rsidRPr="00AD2C64">
        <w:rPr>
          <w:rFonts w:ascii="Times New Roman" w:eastAsia="Times New Roman" w:hAnsi="Times New Roman" w:cs="Times New Roman"/>
          <w:color w:val="000000" w:themeColor="text1"/>
          <w:sz w:val="24"/>
          <w:szCs w:val="24"/>
          <w:lang w:val="es-HN" w:eastAsia="es-ES"/>
        </w:rPr>
        <w:t xml:space="preserve"> la copia de una obra puede ser un acto aislado</w:t>
      </w:r>
      <w:r w:rsidR="00D90A04"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mientras que la imitación del estilo podría repetirse y suponer una permanente asociación (o suplantación) con el artista original. </w:t>
      </w:r>
    </w:p>
    <w:p w14:paraId="7824748D" w14:textId="5F54DC03" w:rsidR="00E32285" w:rsidRPr="00AD2C64" w:rsidRDefault="00E32285" w:rsidP="00280478">
      <w:pPr>
        <w:spacing w:after="0" w:line="360" w:lineRule="auto"/>
        <w:ind w:firstLine="709"/>
        <w:jc w:val="both"/>
        <w:rPr>
          <w:rFonts w:ascii="Calibri" w:eastAsia="Times New Roman" w:hAnsi="Calibri" w:cs="Times New Roman"/>
          <w:color w:val="000000" w:themeColor="text1"/>
          <w:sz w:val="20"/>
          <w:szCs w:val="20"/>
          <w:lang w:val="es-HN" w:eastAsia="es-HN"/>
        </w:rPr>
      </w:pPr>
      <w:r w:rsidRPr="00AD2C64">
        <w:rPr>
          <w:rFonts w:ascii="Times New Roman" w:eastAsia="Times New Roman" w:hAnsi="Times New Roman" w:cs="Times New Roman"/>
          <w:color w:val="000000" w:themeColor="text1"/>
          <w:sz w:val="24"/>
          <w:szCs w:val="24"/>
          <w:lang w:val="es-HN" w:eastAsia="es-HN"/>
        </w:rPr>
        <w:t xml:space="preserve">A pesar de que </w:t>
      </w:r>
      <w:r w:rsidR="00110219" w:rsidRPr="00AD2C64">
        <w:rPr>
          <w:rFonts w:ascii="Times New Roman" w:eastAsia="Times New Roman" w:hAnsi="Times New Roman" w:cs="Times New Roman"/>
          <w:color w:val="000000" w:themeColor="text1"/>
          <w:sz w:val="24"/>
          <w:szCs w:val="24"/>
          <w:lang w:val="es-HN" w:eastAsia="es-HN"/>
        </w:rPr>
        <w:t xml:space="preserve">esto es </w:t>
      </w:r>
      <w:r w:rsidRPr="00AD2C64">
        <w:rPr>
          <w:rFonts w:ascii="Times New Roman" w:eastAsia="Times New Roman" w:hAnsi="Times New Roman" w:cs="Times New Roman"/>
          <w:color w:val="000000" w:themeColor="text1"/>
          <w:sz w:val="24"/>
          <w:szCs w:val="24"/>
          <w:lang w:val="es-HN" w:eastAsia="es-HN"/>
        </w:rPr>
        <w:t>verídico, se debe tener cautela en cuanto a la protección del estilo</w:t>
      </w:r>
      <w:r w:rsidR="00D90A04" w:rsidRPr="00AD2C64">
        <w:rPr>
          <w:rFonts w:ascii="Times New Roman" w:eastAsia="Times New Roman" w:hAnsi="Times New Roman" w:cs="Times New Roman"/>
          <w:color w:val="000000" w:themeColor="text1"/>
          <w:sz w:val="24"/>
          <w:szCs w:val="24"/>
          <w:lang w:val="es-HN" w:eastAsia="es-HN"/>
        </w:rPr>
        <w:t>,</w:t>
      </w:r>
      <w:r w:rsidRPr="00AD2C64">
        <w:rPr>
          <w:rFonts w:ascii="Times New Roman" w:eastAsia="Times New Roman" w:hAnsi="Times New Roman" w:cs="Times New Roman"/>
          <w:color w:val="000000" w:themeColor="text1"/>
          <w:sz w:val="24"/>
          <w:szCs w:val="24"/>
          <w:lang w:val="es-HN" w:eastAsia="es-ES"/>
        </w:rPr>
        <w:t xml:space="preserve"> y</w:t>
      </w:r>
      <w:r w:rsidR="00110219" w:rsidRPr="00AD2C64">
        <w:rPr>
          <w:rFonts w:ascii="Times New Roman" w:eastAsia="Times New Roman" w:hAnsi="Times New Roman" w:cs="Times New Roman"/>
          <w:color w:val="000000" w:themeColor="text1"/>
          <w:sz w:val="24"/>
          <w:szCs w:val="24"/>
          <w:lang w:val="es-HN" w:eastAsia="es-ES"/>
        </w:rPr>
        <w:t>a que</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podría reducir e incluso ahogar la legítima libertad creativa del resto de la comunidad. Como señala Jorge Ortega</w:t>
      </w:r>
      <w:r w:rsidR="00D90A04" w:rsidRPr="00AD2C64">
        <w:rPr>
          <w:rFonts w:ascii="Times New Roman" w:eastAsia="Times New Roman" w:hAnsi="Times New Roman" w:cs="Times New Roman"/>
          <w:color w:val="000000" w:themeColor="text1"/>
          <w:sz w:val="24"/>
          <w:szCs w:val="24"/>
          <w:lang w:val="es-HN" w:eastAsia="es-ES"/>
        </w:rPr>
        <w:t xml:space="preserve"> (2000):</w:t>
      </w:r>
      <w:r w:rsidRPr="00AD2C64">
        <w:rPr>
          <w:rFonts w:ascii="Times New Roman" w:eastAsia="Times New Roman" w:hAnsi="Times New Roman" w:cs="Times New Roman"/>
          <w:color w:val="000000" w:themeColor="text1"/>
          <w:sz w:val="24"/>
          <w:szCs w:val="24"/>
          <w:lang w:val="es-HN" w:eastAsia="es-ES"/>
        </w:rPr>
        <w:t xml:space="preserve"> </w:t>
      </w:r>
      <w:r w:rsidR="00D90A04" w:rsidRPr="00AD2C64">
        <w:rPr>
          <w:rFonts w:ascii="Times New Roman" w:eastAsia="Times New Roman" w:hAnsi="Times New Roman" w:cs="Times New Roman"/>
          <w:color w:val="000000" w:themeColor="text1"/>
          <w:sz w:val="24"/>
          <w:szCs w:val="24"/>
          <w:lang w:val="es-HN" w:eastAsia="es-ES"/>
        </w:rPr>
        <w:t>“L</w:t>
      </w:r>
      <w:r w:rsidRPr="00AD2C64">
        <w:rPr>
          <w:rFonts w:ascii="Times New Roman" w:eastAsia="Times New Roman" w:hAnsi="Times New Roman" w:cs="Times New Roman"/>
          <w:color w:val="000000" w:themeColor="text1"/>
          <w:sz w:val="24"/>
          <w:szCs w:val="24"/>
          <w:lang w:val="es-HN" w:eastAsia="es-ES"/>
        </w:rPr>
        <w:t>a protección del estilo de un autor se antoja inviable, en cuanto se presenta como un aspecto tan vago y sutil (…)</w:t>
      </w:r>
      <w:r w:rsidR="00D90A04"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El estilo no se puede proteger, porque si no, no existirían las escuelas de artistas</w:t>
      </w:r>
      <w:r w:rsidR="00D90A04"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(p.</w:t>
      </w:r>
      <w:r w:rsidR="00D90A04"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236).</w:t>
      </w:r>
    </w:p>
    <w:p w14:paraId="7824748E" w14:textId="18A0D3B3" w:rsidR="00E32285" w:rsidRPr="00AD2C64" w:rsidRDefault="00E32285"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En este mismo sentido, </w:t>
      </w:r>
      <w:r w:rsidR="00670043" w:rsidRPr="00AD2C64">
        <w:rPr>
          <w:rFonts w:ascii="Times New Roman" w:eastAsia="Times New Roman" w:hAnsi="Times New Roman" w:cs="Times New Roman"/>
          <w:color w:val="000000" w:themeColor="text1"/>
          <w:sz w:val="24"/>
          <w:szCs w:val="24"/>
          <w:lang w:val="es-HN" w:eastAsia="es-ES"/>
        </w:rPr>
        <w:t xml:space="preserve">Cánovas (1996) </w:t>
      </w:r>
      <w:r w:rsidRPr="00AD2C64">
        <w:rPr>
          <w:rFonts w:ascii="Times New Roman" w:eastAsia="Times New Roman" w:hAnsi="Times New Roman" w:cs="Times New Roman"/>
          <w:color w:val="000000" w:themeColor="text1"/>
          <w:sz w:val="24"/>
          <w:szCs w:val="24"/>
          <w:lang w:val="es-HN" w:eastAsia="es-ES"/>
        </w:rPr>
        <w:t>argumenta</w:t>
      </w:r>
      <w:r w:rsidR="00670043" w:rsidRPr="00AD2C64">
        <w:rPr>
          <w:rFonts w:ascii="Times New Roman" w:eastAsia="Times New Roman" w:hAnsi="Times New Roman" w:cs="Times New Roman"/>
          <w:color w:val="000000" w:themeColor="text1"/>
          <w:sz w:val="24"/>
          <w:szCs w:val="24"/>
          <w:lang w:val="es-HN" w:eastAsia="es-ES"/>
        </w:rPr>
        <w:t xml:space="preserve"> que</w:t>
      </w:r>
      <w:r w:rsidRPr="00AD2C64">
        <w:rPr>
          <w:rFonts w:ascii="Times New Roman" w:eastAsia="Times New Roman" w:hAnsi="Times New Roman" w:cs="Times New Roman"/>
          <w:color w:val="000000" w:themeColor="text1"/>
          <w:sz w:val="24"/>
          <w:szCs w:val="24"/>
          <w:lang w:val="es-HN" w:eastAsia="es-ES"/>
        </w:rPr>
        <w:t xml:space="preserve"> </w:t>
      </w:r>
      <w:r w:rsidR="0067004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ningún autor puede (…) sentirse copiado si</w:t>
      </w:r>
      <w:r w:rsidR="0067004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no existe similitud con una obra suya determinada</w:t>
      </w:r>
      <w:r w:rsidR="00670043" w:rsidRPr="00AD2C64">
        <w:rPr>
          <w:rFonts w:ascii="Times New Roman" w:eastAsia="Times New Roman" w:hAnsi="Times New Roman" w:cs="Times New Roman"/>
          <w:color w:val="000000" w:themeColor="text1"/>
          <w:sz w:val="24"/>
          <w:szCs w:val="24"/>
          <w:lang w:val="es-HN" w:eastAsia="es-ES"/>
        </w:rPr>
        <w:t>” (</w:t>
      </w:r>
      <w:r w:rsidRPr="00AD2C64">
        <w:rPr>
          <w:rFonts w:ascii="Times New Roman" w:eastAsia="Times New Roman" w:hAnsi="Times New Roman" w:cs="Times New Roman"/>
          <w:color w:val="000000" w:themeColor="text1"/>
          <w:sz w:val="24"/>
          <w:szCs w:val="24"/>
          <w:lang w:val="es-HN" w:eastAsia="es-ES"/>
        </w:rPr>
        <w:t>p.</w:t>
      </w:r>
      <w:r w:rsidR="0067004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74)</w:t>
      </w:r>
      <w:r w:rsidR="0067004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Este teórico entiende que</w:t>
      </w:r>
      <w:r w:rsidR="0067004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en el caso de las obras plásticas, si</w:t>
      </w:r>
      <w:r w:rsidR="00B7615B"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no existe intención de confundir, haciendo pasar la obra plagiada como aut</w:t>
      </w:r>
      <w:r w:rsidR="00BC12CB" w:rsidRPr="00AD2C64">
        <w:rPr>
          <w:rFonts w:ascii="Times New Roman" w:eastAsia="Times New Roman" w:hAnsi="Times New Roman" w:cs="Times New Roman"/>
          <w:color w:val="000000" w:themeColor="text1"/>
          <w:sz w:val="24"/>
          <w:szCs w:val="24"/>
          <w:lang w:val="es-HN" w:eastAsia="es-ES"/>
        </w:rPr>
        <w:t>é</w:t>
      </w:r>
      <w:r w:rsidRPr="00AD2C64">
        <w:rPr>
          <w:rFonts w:ascii="Times New Roman" w:eastAsia="Times New Roman" w:hAnsi="Times New Roman" w:cs="Times New Roman"/>
          <w:color w:val="000000" w:themeColor="text1"/>
          <w:sz w:val="24"/>
          <w:szCs w:val="24"/>
          <w:lang w:val="es-HN" w:eastAsia="es-ES"/>
        </w:rPr>
        <w:t>ntica del autor original (en cuyo caso estaremos ante un supuesto de estafa</w:t>
      </w:r>
      <w:r w:rsidR="0067004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no se debería hablar de plagio</w:t>
      </w:r>
      <w:r w:rsidR="00670043" w:rsidRPr="00AD2C64">
        <w:rPr>
          <w:rFonts w:ascii="Times New Roman" w:eastAsia="Times New Roman" w:hAnsi="Times New Roman" w:cs="Times New Roman"/>
          <w:color w:val="000000" w:themeColor="text1"/>
          <w:sz w:val="24"/>
          <w:szCs w:val="24"/>
          <w:lang w:val="es-HN" w:eastAsia="es-ES"/>
        </w:rPr>
        <w:t xml:space="preserve">, de </w:t>
      </w:r>
      <w:r w:rsidRPr="00AD2C64">
        <w:rPr>
          <w:rFonts w:ascii="Times New Roman" w:eastAsia="Times New Roman" w:hAnsi="Times New Roman" w:cs="Times New Roman"/>
          <w:color w:val="000000" w:themeColor="text1"/>
          <w:sz w:val="24"/>
          <w:szCs w:val="24"/>
          <w:lang w:val="es-HN" w:eastAsia="es-ES"/>
        </w:rPr>
        <w:t xml:space="preserve">la misma manera que tampoco se habla de plagio en las imitaciones o copias cuando no se trata de engañar. Ahora bien, </w:t>
      </w:r>
      <w:r w:rsidR="00670043" w:rsidRPr="00AD2C64">
        <w:rPr>
          <w:rFonts w:ascii="Times New Roman" w:eastAsia="Times New Roman" w:hAnsi="Times New Roman" w:cs="Times New Roman"/>
          <w:color w:val="000000" w:themeColor="text1"/>
          <w:sz w:val="24"/>
          <w:szCs w:val="24"/>
          <w:lang w:val="es-HN" w:eastAsia="es-ES"/>
        </w:rPr>
        <w:t>Cánovas (1996) aclara</w:t>
      </w:r>
      <w:r w:rsidRPr="00AD2C64">
        <w:rPr>
          <w:rFonts w:ascii="Times New Roman" w:eastAsia="Times New Roman" w:hAnsi="Times New Roman" w:cs="Times New Roman"/>
          <w:color w:val="000000" w:themeColor="text1"/>
          <w:sz w:val="24"/>
          <w:szCs w:val="24"/>
          <w:lang w:val="es-HN" w:eastAsia="es-ES"/>
        </w:rPr>
        <w:t xml:space="preserve"> que la situación es diferente cuando no </w:t>
      </w:r>
      <w:r w:rsidR="00670043" w:rsidRPr="00AD2C64">
        <w:rPr>
          <w:rFonts w:ascii="Times New Roman" w:eastAsia="Times New Roman" w:hAnsi="Times New Roman" w:cs="Times New Roman"/>
          <w:color w:val="000000" w:themeColor="text1"/>
          <w:sz w:val="24"/>
          <w:szCs w:val="24"/>
          <w:lang w:val="es-HN" w:eastAsia="es-ES"/>
        </w:rPr>
        <w:t xml:space="preserve">solo </w:t>
      </w:r>
      <w:r w:rsidRPr="00AD2C64">
        <w:rPr>
          <w:rFonts w:ascii="Times New Roman" w:eastAsia="Times New Roman" w:hAnsi="Times New Roman" w:cs="Times New Roman"/>
          <w:color w:val="000000" w:themeColor="text1"/>
          <w:sz w:val="24"/>
          <w:szCs w:val="24"/>
          <w:lang w:val="es-HN" w:eastAsia="es-ES"/>
        </w:rPr>
        <w:t>se crea a la manera de un artista</w:t>
      </w:r>
      <w:r w:rsidR="0067004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sino que se copian elementos de algunas de sus obras.</w:t>
      </w:r>
    </w:p>
    <w:p w14:paraId="7824748F" w14:textId="51053844" w:rsidR="00E32285" w:rsidRPr="00AD2C64" w:rsidRDefault="00E32285"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Pero el estilo puede ser protegido en su manifestación repetida en trabajos y siempre asociados a </w:t>
      </w:r>
      <w:r w:rsidR="00670043" w:rsidRPr="00AD2C64">
        <w:rPr>
          <w:rFonts w:ascii="Times New Roman" w:eastAsia="Times New Roman" w:hAnsi="Times New Roman" w:cs="Times New Roman"/>
          <w:color w:val="000000" w:themeColor="text1"/>
          <w:sz w:val="24"/>
          <w:szCs w:val="24"/>
          <w:lang w:val="es-HN" w:eastAsia="es-ES"/>
        </w:rPr>
        <w:t xml:space="preserve">estos </w:t>
      </w:r>
      <w:r w:rsidRPr="00AD2C64">
        <w:rPr>
          <w:rFonts w:ascii="Times New Roman" w:eastAsia="Times New Roman" w:hAnsi="Times New Roman" w:cs="Times New Roman"/>
          <w:color w:val="000000" w:themeColor="text1"/>
          <w:sz w:val="24"/>
          <w:szCs w:val="24"/>
          <w:lang w:val="es-HN" w:eastAsia="es-ES"/>
        </w:rPr>
        <w:t xml:space="preserve">y no por el </w:t>
      </w:r>
      <w:r w:rsidR="00670043" w:rsidRPr="00AD2C64">
        <w:rPr>
          <w:rFonts w:ascii="Times New Roman" w:eastAsia="Times New Roman" w:hAnsi="Times New Roman" w:cs="Times New Roman"/>
          <w:color w:val="000000" w:themeColor="text1"/>
          <w:sz w:val="24"/>
          <w:szCs w:val="24"/>
          <w:lang w:val="es-HN" w:eastAsia="es-ES"/>
        </w:rPr>
        <w:t>derecho de autor</w:t>
      </w:r>
      <w:r w:rsidRPr="00AD2C64">
        <w:rPr>
          <w:rFonts w:ascii="Times New Roman" w:eastAsia="Times New Roman" w:hAnsi="Times New Roman" w:cs="Times New Roman"/>
          <w:color w:val="000000" w:themeColor="text1"/>
          <w:sz w:val="24"/>
          <w:szCs w:val="24"/>
          <w:lang w:val="es-HN" w:eastAsia="es-ES"/>
        </w:rPr>
        <w:t xml:space="preserve">, sino por otras vías, como señala </w:t>
      </w:r>
      <w:proofErr w:type="spellStart"/>
      <w:r w:rsidR="00C54024" w:rsidRPr="00AD2C64">
        <w:rPr>
          <w:rFonts w:ascii="Times New Roman" w:eastAsia="Times New Roman" w:hAnsi="Times New Roman" w:cs="Times New Roman"/>
          <w:color w:val="000000" w:themeColor="text1"/>
          <w:sz w:val="24"/>
          <w:szCs w:val="24"/>
          <w:lang w:val="es-HN" w:eastAsia="es-ES"/>
        </w:rPr>
        <w:t>Termiño</w:t>
      </w:r>
      <w:proofErr w:type="spellEnd"/>
      <w:r w:rsidRPr="00AD2C64">
        <w:rPr>
          <w:rFonts w:ascii="Times New Roman" w:eastAsia="Times New Roman" w:hAnsi="Times New Roman" w:cs="Times New Roman"/>
          <w:color w:val="000000" w:themeColor="text1"/>
          <w:sz w:val="24"/>
          <w:szCs w:val="24"/>
          <w:lang w:val="es-HN" w:eastAsia="es-ES"/>
        </w:rPr>
        <w:t xml:space="preserve"> (2015, p.</w:t>
      </w:r>
      <w:r w:rsidR="0067004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215)</w:t>
      </w:r>
      <w:r w:rsidR="00670043"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a través del </w:t>
      </w:r>
      <w:r w:rsidR="00670043" w:rsidRPr="00AD2C64">
        <w:rPr>
          <w:rFonts w:ascii="Times New Roman" w:eastAsia="Times New Roman" w:hAnsi="Times New Roman" w:cs="Times New Roman"/>
          <w:color w:val="000000" w:themeColor="text1"/>
          <w:sz w:val="24"/>
          <w:szCs w:val="24"/>
          <w:lang w:val="es-HN" w:eastAsia="es-ES"/>
        </w:rPr>
        <w:t xml:space="preserve">derecho de patentes, por ejemplo, </w:t>
      </w:r>
      <w:r w:rsidRPr="00AD2C64">
        <w:rPr>
          <w:rFonts w:ascii="Times New Roman" w:eastAsia="Times New Roman" w:hAnsi="Times New Roman" w:cs="Times New Roman"/>
          <w:color w:val="000000" w:themeColor="text1"/>
          <w:sz w:val="24"/>
          <w:szCs w:val="24"/>
          <w:lang w:val="es-HN" w:eastAsia="es-ES"/>
        </w:rPr>
        <w:t xml:space="preserve">cuando se cumplan con los requisitos exigidos por la norma aplicable. </w:t>
      </w:r>
      <w:r w:rsidR="00E54C1B" w:rsidRPr="00AD2C64">
        <w:rPr>
          <w:rFonts w:ascii="Times New Roman" w:eastAsia="Times New Roman" w:hAnsi="Times New Roman" w:cs="Times New Roman"/>
          <w:color w:val="000000" w:themeColor="text1"/>
          <w:sz w:val="24"/>
          <w:szCs w:val="24"/>
          <w:lang w:val="es-HN" w:eastAsia="es-ES"/>
        </w:rPr>
        <w:t xml:space="preserve">Reixach (2011, p. 94) </w:t>
      </w:r>
      <w:r w:rsidRPr="00AD2C64">
        <w:rPr>
          <w:rFonts w:ascii="Times New Roman" w:eastAsia="Times New Roman" w:hAnsi="Times New Roman" w:cs="Times New Roman"/>
          <w:color w:val="000000" w:themeColor="text1"/>
          <w:sz w:val="24"/>
          <w:szCs w:val="24"/>
          <w:lang w:val="es-HN" w:eastAsia="es-ES"/>
        </w:rPr>
        <w:t xml:space="preserve">argumenta en este mismo sentido que podrían prosperar acusaciones por la vía de la competencia desleal, fraude o engaño a los consumidores. </w:t>
      </w:r>
    </w:p>
    <w:p w14:paraId="78247491" w14:textId="1FB1E60C" w:rsidR="00E32285" w:rsidRPr="00AD2C64" w:rsidRDefault="00E32285" w:rsidP="00280478">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 xml:space="preserve">Así, aunque en este sentido las leyes del </w:t>
      </w:r>
      <w:r w:rsidR="00E36E0A" w:rsidRPr="00AD2C64">
        <w:rPr>
          <w:rFonts w:ascii="Times New Roman" w:eastAsia="Times New Roman" w:hAnsi="Times New Roman" w:cs="Times New Roman"/>
          <w:color w:val="000000" w:themeColor="text1"/>
          <w:sz w:val="24"/>
          <w:szCs w:val="24"/>
          <w:lang w:val="es-HN" w:eastAsia="es-ES"/>
        </w:rPr>
        <w:t xml:space="preserve">derecho autoral </w:t>
      </w:r>
      <w:r w:rsidRPr="00AD2C64">
        <w:rPr>
          <w:rFonts w:ascii="Times New Roman" w:eastAsia="Times New Roman" w:hAnsi="Times New Roman" w:cs="Times New Roman"/>
          <w:color w:val="000000" w:themeColor="text1"/>
          <w:sz w:val="24"/>
          <w:szCs w:val="24"/>
          <w:lang w:val="es-HN" w:eastAsia="es-ES"/>
        </w:rPr>
        <w:t>quieran proteger la libertad creativa y su disponibilidad de recursos a la comunidad</w:t>
      </w:r>
      <w:r w:rsidR="00E36E0A"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 xml:space="preserve">una vez más, pueden encontrarse recursos para seguir anteponiendo los intereses individuales por encima de cualquier otro. </w:t>
      </w:r>
    </w:p>
    <w:p w14:paraId="78247492" w14:textId="6B700945" w:rsidR="00E32285" w:rsidRPr="00AD2C64" w:rsidRDefault="00E32285" w:rsidP="008C220B">
      <w:pPr>
        <w:spacing w:after="0" w:line="360" w:lineRule="auto"/>
        <w:ind w:firstLine="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lastRenderedPageBreak/>
        <w:t>Por otro lado, como señala Ignacio Temiño</w:t>
      </w:r>
      <w:r w:rsidR="00E36E0A" w:rsidRPr="00AD2C64">
        <w:rPr>
          <w:rFonts w:ascii="Times New Roman" w:eastAsia="Times New Roman" w:hAnsi="Times New Roman" w:cs="Times New Roman"/>
          <w:color w:val="000000" w:themeColor="text1"/>
          <w:sz w:val="24"/>
          <w:szCs w:val="24"/>
          <w:lang w:val="es-HN" w:eastAsia="es-ES"/>
        </w:rPr>
        <w:t xml:space="preserve"> (2015),</w:t>
      </w:r>
      <w:r w:rsidRPr="00AD2C64">
        <w:rPr>
          <w:rFonts w:ascii="Times New Roman" w:eastAsia="Times New Roman" w:hAnsi="Times New Roman" w:cs="Times New Roman"/>
          <w:color w:val="000000" w:themeColor="text1"/>
          <w:sz w:val="24"/>
          <w:szCs w:val="24"/>
          <w:lang w:val="es-HN" w:eastAsia="es-ES"/>
        </w:rPr>
        <w:t xml:space="preserve"> el plagio en la actualidad ha evolucionado hacia una figura vinculada al concepto de </w:t>
      </w:r>
      <w:r w:rsidRPr="00AD2C64">
        <w:rPr>
          <w:rFonts w:ascii="Times New Roman" w:eastAsia="Times New Roman" w:hAnsi="Times New Roman" w:cs="Times New Roman"/>
          <w:i/>
          <w:iCs/>
          <w:color w:val="000000" w:themeColor="text1"/>
          <w:sz w:val="24"/>
          <w:szCs w:val="24"/>
          <w:lang w:val="es-HN" w:eastAsia="es-ES"/>
        </w:rPr>
        <w:t>esencialidad</w:t>
      </w:r>
      <w:r w:rsidRPr="00AD2C64">
        <w:rPr>
          <w:rFonts w:ascii="Times New Roman" w:eastAsia="Times New Roman" w:hAnsi="Times New Roman" w:cs="Times New Roman"/>
          <w:color w:val="000000" w:themeColor="text1"/>
          <w:sz w:val="24"/>
          <w:szCs w:val="24"/>
          <w:lang w:val="es-HN" w:eastAsia="es-ES"/>
        </w:rPr>
        <w:t xml:space="preserve"> o </w:t>
      </w:r>
      <w:r w:rsidRPr="00AD2C64">
        <w:rPr>
          <w:rFonts w:ascii="Times New Roman" w:eastAsia="Times New Roman" w:hAnsi="Times New Roman" w:cs="Times New Roman"/>
          <w:i/>
          <w:iCs/>
          <w:color w:val="000000" w:themeColor="text1"/>
          <w:sz w:val="24"/>
          <w:szCs w:val="24"/>
          <w:lang w:val="es-HN" w:eastAsia="es-ES"/>
        </w:rPr>
        <w:t>sustancialidad</w:t>
      </w:r>
      <w:r w:rsidRPr="00AD2C64">
        <w:rPr>
          <w:rFonts w:ascii="Times New Roman" w:eastAsia="Times New Roman" w:hAnsi="Times New Roman" w:cs="Times New Roman"/>
          <w:color w:val="000000" w:themeColor="text1"/>
          <w:sz w:val="24"/>
          <w:szCs w:val="24"/>
          <w:lang w:val="es-HN" w:eastAsia="es-ES"/>
        </w:rPr>
        <w:t xml:space="preserve"> de la obra, es decir</w:t>
      </w:r>
      <w:r w:rsidR="00E36E0A"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que con utilizar una parte esencial de la obra ya sería plagio, pasando a un segundo plano la cuestión de la extensión. La protección abarca la obra en su conjunto</w:t>
      </w:r>
      <w:r w:rsidR="00E36E0A"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pero también en todas y cada una de las partes originales que tengan entidad propia, como elementos independientes (</w:t>
      </w:r>
      <w:proofErr w:type="spellStart"/>
      <w:r w:rsidR="00C54024" w:rsidRPr="00AD2C64">
        <w:rPr>
          <w:rFonts w:ascii="Times New Roman" w:eastAsia="Times New Roman" w:hAnsi="Times New Roman" w:cs="Times New Roman"/>
          <w:color w:val="000000" w:themeColor="text1"/>
          <w:sz w:val="24"/>
          <w:szCs w:val="24"/>
          <w:lang w:val="es-HN" w:eastAsia="es-ES"/>
        </w:rPr>
        <w:t>Termiño</w:t>
      </w:r>
      <w:proofErr w:type="spellEnd"/>
      <w:r w:rsidRPr="00AD2C64">
        <w:rPr>
          <w:rFonts w:ascii="Times New Roman" w:eastAsia="Times New Roman" w:hAnsi="Times New Roman" w:cs="Times New Roman"/>
          <w:color w:val="000000" w:themeColor="text1"/>
          <w:sz w:val="24"/>
          <w:szCs w:val="24"/>
          <w:lang w:val="es-HN" w:eastAsia="es-ES"/>
        </w:rPr>
        <w:t>, 2015, p.</w:t>
      </w:r>
      <w:r w:rsidR="00E36E0A"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109).</w:t>
      </w:r>
    </w:p>
    <w:p w14:paraId="78247493" w14:textId="33C2042B" w:rsidR="00E32285" w:rsidRPr="00AD2C64" w:rsidRDefault="00E32285" w:rsidP="008C220B">
      <w:pPr>
        <w:spacing w:after="0" w:line="360" w:lineRule="auto"/>
        <w:ind w:firstLine="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La determinación de esa esencia o sustancialidad de cada obra varía en función del género que sea y estará en función</w:t>
      </w:r>
      <w:r w:rsidR="00EA27BA" w:rsidRPr="00AD2C64">
        <w:rPr>
          <w:rFonts w:ascii="Times New Roman" w:eastAsia="Times New Roman" w:hAnsi="Times New Roman" w:cs="Times New Roman"/>
          <w:color w:val="000000" w:themeColor="text1"/>
          <w:sz w:val="24"/>
          <w:szCs w:val="24"/>
          <w:lang w:val="es-HN" w:eastAsia="es-ES"/>
        </w:rPr>
        <w:t>, además, de</w:t>
      </w:r>
      <w:r w:rsidRPr="00AD2C64">
        <w:rPr>
          <w:rFonts w:ascii="Times New Roman" w:eastAsia="Times New Roman" w:hAnsi="Times New Roman" w:cs="Times New Roman"/>
          <w:color w:val="000000" w:themeColor="text1"/>
          <w:sz w:val="24"/>
          <w:szCs w:val="24"/>
          <w:lang w:val="es-HN" w:eastAsia="es-ES"/>
        </w:rPr>
        <w:t xml:space="preserve"> lo que determine un juez</w:t>
      </w:r>
      <w:r w:rsidR="00EA27BA"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w:t>
      </w:r>
      <w:r w:rsidR="00EA27BA" w:rsidRPr="00AD2C64">
        <w:rPr>
          <w:rFonts w:ascii="Times New Roman" w:eastAsia="Times New Roman" w:hAnsi="Times New Roman" w:cs="Times New Roman"/>
          <w:color w:val="000000" w:themeColor="text1"/>
          <w:sz w:val="24"/>
          <w:szCs w:val="24"/>
          <w:lang w:val="es-HN" w:eastAsia="es-ES"/>
        </w:rPr>
        <w:t xml:space="preserve">quien </w:t>
      </w:r>
      <w:r w:rsidRPr="00AD2C64">
        <w:rPr>
          <w:rFonts w:ascii="Times New Roman" w:eastAsia="Times New Roman" w:hAnsi="Times New Roman" w:cs="Times New Roman"/>
          <w:color w:val="000000" w:themeColor="text1"/>
          <w:sz w:val="24"/>
          <w:szCs w:val="24"/>
          <w:lang w:val="es-HN" w:eastAsia="es-ES"/>
        </w:rPr>
        <w:t>ha de comparar la obra con las preexistentes para poder singularizar el contenido sustancial.</w:t>
      </w:r>
      <w:r w:rsidR="00153003"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color w:val="000000" w:themeColor="text1"/>
          <w:sz w:val="24"/>
          <w:szCs w:val="24"/>
          <w:lang w:val="es-HN" w:eastAsia="es-ES"/>
        </w:rPr>
        <w:t>En el caso de una novela</w:t>
      </w:r>
      <w:r w:rsidR="00E36E0A"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por ejemplo, un hecho clave será aquel determinante en el devenir de la obra, en su trama y desenlace, por pequeño que resulte. Se podrá considerar como esencial por su peso en el conjunto. Esta cuestión fue la que se decidió en el caso citado de Pérez Reverte</w:t>
      </w:r>
      <w:r w:rsidR="005B2579"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quien no salió indemne</w:t>
      </w:r>
      <w:r w:rsidR="005B2579"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y también en el litigio que enfrentó a Dan Brown, el autor del </w:t>
      </w:r>
      <w:r w:rsidRPr="00AD2C64">
        <w:rPr>
          <w:rFonts w:ascii="Times New Roman" w:eastAsia="Times New Roman" w:hAnsi="Times New Roman" w:cs="Times New Roman"/>
          <w:i/>
          <w:color w:val="000000" w:themeColor="text1"/>
          <w:sz w:val="24"/>
          <w:szCs w:val="24"/>
          <w:lang w:val="es-HN" w:eastAsia="es-ES"/>
        </w:rPr>
        <w:t>Código Da Vinci</w:t>
      </w:r>
      <w:r w:rsidRPr="00AD2C64">
        <w:rPr>
          <w:rFonts w:ascii="Times New Roman" w:eastAsia="Times New Roman" w:hAnsi="Times New Roman" w:cs="Times New Roman"/>
          <w:color w:val="000000" w:themeColor="text1"/>
          <w:sz w:val="24"/>
          <w:szCs w:val="24"/>
          <w:lang w:val="es-HN" w:eastAsia="es-ES"/>
        </w:rPr>
        <w:t xml:space="preserve">, con los autores del </w:t>
      </w:r>
      <w:r w:rsidRPr="00AD2C64">
        <w:rPr>
          <w:rFonts w:ascii="Times New Roman" w:eastAsia="Times New Roman" w:hAnsi="Times New Roman" w:cs="Times New Roman"/>
          <w:i/>
          <w:color w:val="000000" w:themeColor="text1"/>
          <w:sz w:val="24"/>
          <w:szCs w:val="24"/>
          <w:lang w:val="es-HN" w:eastAsia="es-ES"/>
        </w:rPr>
        <w:t>Enigma Sagrado</w:t>
      </w:r>
      <w:r w:rsidRPr="00AD2C64">
        <w:rPr>
          <w:rFonts w:ascii="Times New Roman" w:eastAsia="Times New Roman" w:hAnsi="Times New Roman" w:cs="Times New Roman"/>
          <w:color w:val="000000" w:themeColor="text1"/>
          <w:sz w:val="24"/>
          <w:szCs w:val="24"/>
          <w:lang w:val="es-HN" w:eastAsia="es-ES"/>
        </w:rPr>
        <w:t>. En este caso</w:t>
      </w:r>
      <w:r w:rsidR="005B2579"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los tribunales del Reino Unido señalaron que</w:t>
      </w:r>
      <w:r w:rsidR="005B2579"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a pesar de las coincidencias en la línea argumental (según la cual Jesucristo y Maria Magdalena tendrían una descendencia que llegaría a la actualidad)</w:t>
      </w:r>
      <w:r w:rsidR="005B2579"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y de que el autor reconocía conocer la obra de los demandantes, el requisito de la copia de una parte sustancial no se podía justificar.</w:t>
      </w:r>
    </w:p>
    <w:p w14:paraId="78247494" w14:textId="63F424FE" w:rsidR="00E32285" w:rsidRPr="00AD2C64" w:rsidRDefault="00E32285" w:rsidP="008C220B">
      <w:pPr>
        <w:spacing w:after="0" w:line="360" w:lineRule="auto"/>
        <w:ind w:firstLine="709"/>
        <w:jc w:val="both"/>
        <w:rPr>
          <w:rFonts w:ascii="Times New Roman" w:eastAsia="Times New Roman" w:hAnsi="Times New Roman" w:cs="Times New Roman"/>
          <w:color w:val="000000" w:themeColor="text1"/>
          <w:sz w:val="24"/>
          <w:szCs w:val="24"/>
          <w:lang w:val="es-ES_tradnl" w:eastAsia="es-ES"/>
        </w:rPr>
      </w:pPr>
      <w:r w:rsidRPr="00AD2C64">
        <w:rPr>
          <w:rFonts w:ascii="Times New Roman" w:eastAsia="Times New Roman" w:hAnsi="Times New Roman" w:cs="Times New Roman"/>
          <w:color w:val="000000" w:themeColor="text1"/>
          <w:sz w:val="24"/>
          <w:szCs w:val="24"/>
          <w:lang w:val="es-HN" w:eastAsia="es-ES"/>
        </w:rPr>
        <w:t xml:space="preserve">La jurisprudencia estadounidense falló también a favor de Jeff Koons al reconocer el </w:t>
      </w:r>
      <w:r w:rsidR="005B2579" w:rsidRPr="00AD2C64">
        <w:rPr>
          <w:rFonts w:ascii="Times New Roman" w:eastAsia="Times New Roman" w:hAnsi="Times New Roman" w:cs="Times New Roman"/>
          <w:i/>
          <w:color w:val="000000" w:themeColor="text1"/>
          <w:sz w:val="24"/>
          <w:szCs w:val="24"/>
          <w:lang w:val="es-HN" w:eastAsia="es-ES"/>
        </w:rPr>
        <w:t xml:space="preserve">fair </w:t>
      </w:r>
      <w:r w:rsidRPr="00AD2C64">
        <w:rPr>
          <w:rFonts w:ascii="Times New Roman" w:eastAsia="Times New Roman" w:hAnsi="Times New Roman" w:cs="Times New Roman"/>
          <w:i/>
          <w:color w:val="000000" w:themeColor="text1"/>
          <w:sz w:val="24"/>
          <w:szCs w:val="24"/>
          <w:lang w:val="es-HN" w:eastAsia="es-ES"/>
        </w:rPr>
        <w:t xml:space="preserve">use </w:t>
      </w:r>
      <w:r w:rsidRPr="00AD2C64">
        <w:rPr>
          <w:rFonts w:ascii="Times New Roman" w:eastAsia="Times New Roman" w:hAnsi="Times New Roman" w:cs="Times New Roman"/>
          <w:color w:val="000000" w:themeColor="text1"/>
          <w:sz w:val="24"/>
          <w:szCs w:val="24"/>
          <w:lang w:val="es-HN" w:eastAsia="es-ES"/>
        </w:rPr>
        <w:t xml:space="preserve">en un collage titulado </w:t>
      </w:r>
      <w:r w:rsidRPr="00AD2C64">
        <w:rPr>
          <w:rFonts w:ascii="Times New Roman" w:eastAsia="Times New Roman" w:hAnsi="Times New Roman" w:cs="Times New Roman"/>
          <w:i/>
          <w:color w:val="000000" w:themeColor="text1"/>
          <w:sz w:val="24"/>
          <w:szCs w:val="24"/>
          <w:lang w:val="es-HN" w:eastAsia="es-ES"/>
        </w:rPr>
        <w:t>Niagara</w:t>
      </w:r>
      <w:r w:rsidR="005B2579" w:rsidRPr="00AD2C64">
        <w:rPr>
          <w:rFonts w:ascii="Times New Roman" w:eastAsia="Times New Roman" w:hAnsi="Times New Roman" w:cs="Times New Roman"/>
          <w:i/>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en el cual Koons incluyó la fotografía titulada </w:t>
      </w:r>
      <w:r w:rsidRPr="00AD2C64">
        <w:rPr>
          <w:rFonts w:ascii="Times New Roman" w:eastAsia="Times New Roman" w:hAnsi="Times New Roman" w:cs="Times New Roman"/>
          <w:i/>
          <w:iCs/>
          <w:color w:val="000000" w:themeColor="text1"/>
          <w:sz w:val="24"/>
          <w:szCs w:val="24"/>
          <w:lang w:val="es-ES_tradnl" w:eastAsia="es-ES"/>
        </w:rPr>
        <w:t>Silk Sandals</w:t>
      </w:r>
      <w:r w:rsidRPr="00AD2C64">
        <w:rPr>
          <w:rFonts w:ascii="Times New Roman" w:eastAsia="Times New Roman" w:hAnsi="Times New Roman" w:cs="Times New Roman"/>
          <w:iCs/>
          <w:color w:val="000000" w:themeColor="text1"/>
          <w:sz w:val="24"/>
          <w:szCs w:val="24"/>
          <w:lang w:val="es-ES_tradnl" w:eastAsia="es-ES"/>
        </w:rPr>
        <w:t xml:space="preserve"> de Andrea Blanch</w:t>
      </w:r>
      <w:r w:rsidR="005B2579" w:rsidRPr="00AD2C64">
        <w:rPr>
          <w:rFonts w:ascii="Times New Roman" w:eastAsia="Times New Roman" w:hAnsi="Times New Roman" w:cs="Times New Roman"/>
          <w:iCs/>
          <w:color w:val="000000" w:themeColor="text1"/>
          <w:sz w:val="24"/>
          <w:szCs w:val="24"/>
          <w:lang w:val="es-ES_tradnl" w:eastAsia="es-ES"/>
        </w:rPr>
        <w:t>, originalmente usada en</w:t>
      </w:r>
      <w:r w:rsidRPr="00AD2C64">
        <w:rPr>
          <w:rFonts w:ascii="Times New Roman" w:eastAsia="Times New Roman" w:hAnsi="Times New Roman" w:cs="Times New Roman"/>
          <w:iCs/>
          <w:color w:val="000000" w:themeColor="text1"/>
          <w:sz w:val="24"/>
          <w:szCs w:val="24"/>
          <w:lang w:val="es-ES_tradnl" w:eastAsia="es-ES"/>
        </w:rPr>
        <w:t xml:space="preserve"> una campaña publicitaria de la marca Gucci.</w:t>
      </w:r>
      <w:r w:rsidRPr="00AD2C64">
        <w:rPr>
          <w:rFonts w:ascii="Times New Roman" w:eastAsia="Times New Roman" w:hAnsi="Times New Roman" w:cs="Times New Roman"/>
          <w:color w:val="000000" w:themeColor="text1"/>
          <w:sz w:val="24"/>
          <w:szCs w:val="24"/>
          <w:lang w:val="es-ES_tradnl" w:eastAsia="es-ES"/>
        </w:rPr>
        <w:t xml:space="preserve"> En la decisión que falló a favor de Koons se aceptó la argumentación del </w:t>
      </w:r>
      <w:r w:rsidR="005B2579" w:rsidRPr="00AD2C64">
        <w:rPr>
          <w:rFonts w:ascii="Times New Roman" w:eastAsia="Times New Roman" w:hAnsi="Times New Roman" w:cs="Times New Roman"/>
          <w:i/>
          <w:color w:val="000000" w:themeColor="text1"/>
          <w:sz w:val="24"/>
          <w:szCs w:val="24"/>
          <w:lang w:val="es-ES_tradnl" w:eastAsia="es-ES"/>
        </w:rPr>
        <w:t xml:space="preserve">fair </w:t>
      </w:r>
      <w:r w:rsidRPr="00AD2C64">
        <w:rPr>
          <w:rFonts w:ascii="Times New Roman" w:eastAsia="Times New Roman" w:hAnsi="Times New Roman" w:cs="Times New Roman"/>
          <w:i/>
          <w:color w:val="000000" w:themeColor="text1"/>
          <w:sz w:val="24"/>
          <w:szCs w:val="24"/>
          <w:lang w:val="es-ES_tradnl" w:eastAsia="es-ES"/>
        </w:rPr>
        <w:t>use</w:t>
      </w:r>
      <w:r w:rsidRPr="00AD2C64">
        <w:rPr>
          <w:rFonts w:ascii="Times New Roman" w:eastAsia="Times New Roman" w:hAnsi="Times New Roman" w:cs="Times New Roman"/>
          <w:color w:val="000000" w:themeColor="text1"/>
          <w:sz w:val="24"/>
          <w:szCs w:val="24"/>
          <w:lang w:val="es-ES_tradnl" w:eastAsia="es-ES"/>
        </w:rPr>
        <w:t xml:space="preserve"> al considerar el cambio de propósito</w:t>
      </w:r>
      <w:r w:rsidR="005B2579" w:rsidRPr="00AD2C64">
        <w:rPr>
          <w:rFonts w:ascii="Times New Roman" w:eastAsia="Times New Roman" w:hAnsi="Times New Roman" w:cs="Times New Roman"/>
          <w:color w:val="000000" w:themeColor="text1"/>
          <w:sz w:val="24"/>
          <w:szCs w:val="24"/>
          <w:lang w:val="es-ES_tradnl" w:eastAsia="es-ES"/>
        </w:rPr>
        <w:t>,</w:t>
      </w:r>
      <w:r w:rsidRPr="00AD2C64">
        <w:rPr>
          <w:rFonts w:ascii="Times New Roman" w:eastAsia="Times New Roman" w:hAnsi="Times New Roman" w:cs="Times New Roman"/>
          <w:color w:val="000000" w:themeColor="text1"/>
          <w:sz w:val="24"/>
          <w:szCs w:val="24"/>
          <w:lang w:val="es-ES_tradnl" w:eastAsia="es-ES"/>
        </w:rPr>
        <w:t xml:space="preserve"> pero sobretodo la sustancialidad usada de la obra originaria de Andrea Blanch al formar parte de una pintura mucho más grande. </w:t>
      </w:r>
    </w:p>
    <w:p w14:paraId="78247495" w14:textId="2C3C08DA" w:rsidR="00E32285" w:rsidRPr="00AD2C64" w:rsidRDefault="00E32285" w:rsidP="008C220B">
      <w:pPr>
        <w:spacing w:after="0" w:line="360" w:lineRule="auto"/>
        <w:ind w:firstLine="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El problema que esto plantea es que</w:t>
      </w:r>
      <w:r w:rsidR="00FD28E5" w:rsidRPr="00AD2C64">
        <w:rPr>
          <w:rFonts w:ascii="Times New Roman" w:eastAsia="Times New Roman" w:hAnsi="Times New Roman" w:cs="Times New Roman"/>
          <w:color w:val="000000" w:themeColor="text1"/>
          <w:sz w:val="24"/>
          <w:szCs w:val="24"/>
          <w:lang w:val="es-HN" w:eastAsia="es-ES"/>
        </w:rPr>
        <w:t xml:space="preserve"> frente a</w:t>
      </w:r>
      <w:r w:rsidRPr="00AD2C64">
        <w:rPr>
          <w:rFonts w:ascii="Times New Roman" w:eastAsia="Times New Roman" w:hAnsi="Times New Roman" w:cs="Times New Roman"/>
          <w:color w:val="000000" w:themeColor="text1"/>
          <w:sz w:val="24"/>
          <w:szCs w:val="24"/>
          <w:lang w:val="es-HN" w:eastAsia="es-ES"/>
        </w:rPr>
        <w:t xml:space="preserve"> términos como </w:t>
      </w:r>
      <w:r w:rsidRPr="00AD2C64">
        <w:rPr>
          <w:rFonts w:ascii="Times New Roman" w:eastAsia="Times New Roman" w:hAnsi="Times New Roman" w:cs="Times New Roman"/>
          <w:i/>
          <w:color w:val="000000" w:themeColor="text1"/>
          <w:sz w:val="24"/>
          <w:szCs w:val="24"/>
          <w:lang w:val="es-HN" w:eastAsia="es-ES"/>
        </w:rPr>
        <w:t>sustancia</w:t>
      </w:r>
      <w:r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i/>
          <w:color w:val="000000" w:themeColor="text1"/>
          <w:sz w:val="24"/>
          <w:szCs w:val="24"/>
          <w:lang w:val="es-HN" w:eastAsia="es-ES"/>
        </w:rPr>
        <w:t xml:space="preserve">carácter </w:t>
      </w:r>
      <w:r w:rsidRPr="00AD2C64">
        <w:rPr>
          <w:rFonts w:ascii="Times New Roman" w:eastAsia="Times New Roman" w:hAnsi="Times New Roman" w:cs="Times New Roman"/>
          <w:i/>
          <w:iCs/>
          <w:color w:val="000000" w:themeColor="text1"/>
          <w:sz w:val="24"/>
          <w:szCs w:val="24"/>
          <w:lang w:val="es-HN" w:eastAsia="es-ES"/>
        </w:rPr>
        <w:t>de la obra artística</w:t>
      </w:r>
      <w:r w:rsidRPr="00AD2C64">
        <w:rPr>
          <w:rFonts w:ascii="Times New Roman" w:eastAsia="Times New Roman" w:hAnsi="Times New Roman" w:cs="Times New Roman"/>
          <w:color w:val="000000" w:themeColor="text1"/>
          <w:sz w:val="24"/>
          <w:szCs w:val="24"/>
          <w:lang w:val="es-HN" w:eastAsia="es-ES"/>
        </w:rPr>
        <w:t xml:space="preserve">, </w:t>
      </w:r>
      <w:r w:rsidRPr="00AD2C64">
        <w:rPr>
          <w:rFonts w:ascii="Times New Roman" w:eastAsia="Times New Roman" w:hAnsi="Times New Roman" w:cs="Times New Roman"/>
          <w:i/>
          <w:color w:val="000000" w:themeColor="text1"/>
          <w:sz w:val="24"/>
          <w:szCs w:val="24"/>
          <w:lang w:val="es-HN" w:eastAsia="es-ES"/>
        </w:rPr>
        <w:t>esencia de la obra</w:t>
      </w:r>
      <w:r w:rsidRPr="00AD2C64">
        <w:rPr>
          <w:rFonts w:ascii="Times New Roman" w:eastAsia="Times New Roman" w:hAnsi="Times New Roman" w:cs="Times New Roman"/>
          <w:color w:val="000000" w:themeColor="text1"/>
          <w:sz w:val="24"/>
          <w:szCs w:val="24"/>
          <w:lang w:val="es-HN" w:eastAsia="es-ES"/>
        </w:rPr>
        <w:t xml:space="preserve"> o incluso </w:t>
      </w:r>
      <w:r w:rsidRPr="00AD2C64">
        <w:rPr>
          <w:rFonts w:ascii="Times New Roman" w:eastAsia="Times New Roman" w:hAnsi="Times New Roman" w:cs="Times New Roman"/>
          <w:i/>
          <w:color w:val="000000" w:themeColor="text1"/>
          <w:sz w:val="24"/>
          <w:szCs w:val="24"/>
          <w:lang w:val="es-HN" w:eastAsia="es-ES"/>
        </w:rPr>
        <w:t>originalidad</w:t>
      </w:r>
      <w:r w:rsidR="00153003" w:rsidRPr="00AD2C64">
        <w:rPr>
          <w:rFonts w:ascii="Times New Roman" w:eastAsia="Times New Roman" w:hAnsi="Times New Roman" w:cs="Times New Roman"/>
          <w:color w:val="000000" w:themeColor="text1"/>
          <w:sz w:val="24"/>
          <w:szCs w:val="24"/>
          <w:lang w:val="es-HN" w:eastAsia="es-HN"/>
        </w:rPr>
        <w:t xml:space="preserve"> </w:t>
      </w:r>
      <w:r w:rsidRPr="00AD2C64">
        <w:rPr>
          <w:rFonts w:ascii="Times New Roman" w:eastAsia="Times New Roman" w:hAnsi="Times New Roman" w:cs="Times New Roman"/>
          <w:color w:val="000000" w:themeColor="text1"/>
          <w:sz w:val="24"/>
          <w:szCs w:val="24"/>
          <w:lang w:val="es-HN" w:eastAsia="es-HN"/>
        </w:rPr>
        <w:t xml:space="preserve">tampoco existe seguridad </w:t>
      </w:r>
      <w:r w:rsidR="00FD28E5" w:rsidRPr="00AD2C64">
        <w:rPr>
          <w:rFonts w:ascii="Times New Roman" w:eastAsia="Times New Roman" w:hAnsi="Times New Roman" w:cs="Times New Roman"/>
          <w:color w:val="000000" w:themeColor="text1"/>
          <w:sz w:val="24"/>
          <w:szCs w:val="24"/>
          <w:lang w:val="es-HN" w:eastAsia="es-HN"/>
        </w:rPr>
        <w:t>“</w:t>
      </w:r>
      <w:r w:rsidRPr="00AD2C64">
        <w:rPr>
          <w:rFonts w:ascii="Times New Roman" w:eastAsia="Times New Roman" w:hAnsi="Times New Roman" w:cs="Times New Roman"/>
          <w:color w:val="000000" w:themeColor="text1"/>
          <w:sz w:val="24"/>
          <w:szCs w:val="24"/>
          <w:lang w:val="es-HN" w:eastAsia="es-HN"/>
        </w:rPr>
        <w:t>estética</w:t>
      </w:r>
      <w:r w:rsidR="00FD28E5" w:rsidRPr="00AD2C64">
        <w:rPr>
          <w:rFonts w:ascii="Times New Roman" w:eastAsia="Times New Roman" w:hAnsi="Times New Roman" w:cs="Times New Roman"/>
          <w:color w:val="000000" w:themeColor="text1"/>
          <w:sz w:val="24"/>
          <w:szCs w:val="24"/>
          <w:lang w:val="es-HN" w:eastAsia="es-HN"/>
        </w:rPr>
        <w:t>”</w:t>
      </w:r>
      <w:r w:rsidRPr="00AD2C64">
        <w:rPr>
          <w:rFonts w:ascii="Times New Roman" w:eastAsia="Times New Roman" w:hAnsi="Times New Roman" w:cs="Times New Roman"/>
          <w:color w:val="000000" w:themeColor="text1"/>
          <w:sz w:val="24"/>
          <w:szCs w:val="24"/>
          <w:lang w:val="es-HN" w:eastAsia="es-HN"/>
        </w:rPr>
        <w:t>,  por lo tanto,</w:t>
      </w:r>
      <w:r w:rsidR="005C5215" w:rsidRPr="00AD2C64">
        <w:rPr>
          <w:rFonts w:ascii="Times New Roman" w:eastAsia="Times New Roman" w:hAnsi="Times New Roman" w:cs="Times New Roman"/>
          <w:color w:val="000000" w:themeColor="text1"/>
          <w:sz w:val="24"/>
          <w:szCs w:val="24"/>
          <w:lang w:val="es-HN" w:eastAsia="es-HN"/>
        </w:rPr>
        <w:t xml:space="preserve"> hay una desplazamiento</w:t>
      </w:r>
      <w:r w:rsidRPr="00AD2C64">
        <w:rPr>
          <w:rFonts w:ascii="Times New Roman" w:eastAsia="Times New Roman" w:hAnsi="Times New Roman" w:cs="Times New Roman"/>
          <w:color w:val="000000" w:themeColor="text1"/>
          <w:sz w:val="24"/>
          <w:szCs w:val="24"/>
          <w:lang w:val="es-HN" w:eastAsia="es-HN"/>
        </w:rPr>
        <w:t xml:space="preserve"> </w:t>
      </w:r>
      <w:r w:rsidR="005C5215" w:rsidRPr="00AD2C64">
        <w:rPr>
          <w:rFonts w:ascii="Times New Roman" w:eastAsia="Times New Roman" w:hAnsi="Times New Roman" w:cs="Times New Roman"/>
          <w:color w:val="000000" w:themeColor="text1"/>
          <w:sz w:val="24"/>
          <w:szCs w:val="24"/>
          <w:lang w:val="es-HN" w:eastAsia="es-HN"/>
        </w:rPr>
        <w:t>sistemático hacia</w:t>
      </w:r>
      <w:r w:rsidRPr="00AD2C64">
        <w:rPr>
          <w:rFonts w:ascii="Times New Roman" w:eastAsia="Times New Roman" w:hAnsi="Times New Roman" w:cs="Times New Roman"/>
          <w:color w:val="000000" w:themeColor="text1"/>
          <w:sz w:val="24"/>
          <w:szCs w:val="24"/>
          <w:lang w:val="es-HN" w:eastAsia="es-HN"/>
        </w:rPr>
        <w:t xml:space="preserve"> el terreno de la subjetividad. Por eso, aunque </w:t>
      </w:r>
      <w:r w:rsidRPr="00AD2C64">
        <w:rPr>
          <w:rFonts w:ascii="Times New Roman" w:eastAsia="Times New Roman" w:hAnsi="Times New Roman" w:cs="Times New Roman"/>
          <w:color w:val="000000" w:themeColor="text1"/>
          <w:sz w:val="24"/>
          <w:szCs w:val="24"/>
          <w:lang w:val="es-HN" w:eastAsia="es-ES"/>
        </w:rPr>
        <w:t>la mayoría de las personas vean en el plagio el crimen intelectual por excelencia, conviene sopesarlo, no condenarlo o defenderlo de forma apasionada o simplista porque</w:t>
      </w:r>
      <w:r w:rsidR="005C5215"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como se ha expuesto, no es fácil definirlo</w:t>
      </w:r>
      <w:r w:rsidR="005C5215"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ni tan siquiera desde el punto de vista legal. </w:t>
      </w:r>
    </w:p>
    <w:p w14:paraId="78247496" w14:textId="124A2544" w:rsidR="00E32285" w:rsidRPr="00AD2C64" w:rsidRDefault="00E32285" w:rsidP="008C220B">
      <w:pPr>
        <w:spacing w:after="0" w:line="360" w:lineRule="auto"/>
        <w:ind w:firstLine="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Calibri" w:hAnsi="Times New Roman" w:cs="Times New Roman"/>
          <w:color w:val="000000" w:themeColor="text1"/>
          <w:sz w:val="24"/>
          <w:szCs w:val="24"/>
          <w:lang w:val="es-HN" w:eastAsia="es-HN"/>
        </w:rPr>
        <w:lastRenderedPageBreak/>
        <w:t>Como argumentó el lúcido Anatole France</w:t>
      </w:r>
      <w:r w:rsidR="005C5215" w:rsidRPr="00AD2C64">
        <w:rPr>
          <w:rFonts w:ascii="Times New Roman" w:eastAsia="Calibri" w:hAnsi="Times New Roman" w:cs="Times New Roman"/>
          <w:color w:val="000000" w:themeColor="text1"/>
          <w:sz w:val="24"/>
          <w:szCs w:val="24"/>
          <w:lang w:val="es-HN" w:eastAsia="es-HN"/>
        </w:rPr>
        <w:t xml:space="preserve"> (2014),</w:t>
      </w:r>
      <w:r w:rsidRPr="00AD2C64">
        <w:rPr>
          <w:rFonts w:ascii="Times New Roman" w:eastAsia="Calibri" w:hAnsi="Times New Roman" w:cs="Times New Roman"/>
          <w:color w:val="000000" w:themeColor="text1"/>
          <w:sz w:val="24"/>
          <w:szCs w:val="24"/>
          <w:lang w:val="es-HN" w:eastAsia="es-HN"/>
        </w:rPr>
        <w:t xml:space="preserve"> </w:t>
      </w:r>
      <w:r w:rsidR="005C5215" w:rsidRPr="00AD2C64">
        <w:rPr>
          <w:rFonts w:ascii="Times New Roman" w:eastAsia="Calibri" w:hAnsi="Times New Roman" w:cs="Times New Roman"/>
          <w:color w:val="000000" w:themeColor="text1"/>
          <w:sz w:val="24"/>
          <w:szCs w:val="24"/>
          <w:lang w:val="es-HN" w:eastAsia="es-HN"/>
        </w:rPr>
        <w:t>“</w:t>
      </w:r>
      <w:r w:rsidRPr="00AD2C64">
        <w:rPr>
          <w:rFonts w:ascii="Times New Roman" w:eastAsia="Calibri" w:hAnsi="Times New Roman" w:cs="Times New Roman"/>
          <w:color w:val="000000" w:themeColor="text1"/>
          <w:sz w:val="24"/>
          <w:szCs w:val="24"/>
          <w:lang w:val="es-HN" w:eastAsia="es-HN"/>
        </w:rPr>
        <w:t>una situación no pertenece a quien la encuentra, sino a quien la ha fijado con fuerza en la memoria de los hombres</w:t>
      </w:r>
      <w:r w:rsidR="005C5215" w:rsidRPr="00AD2C64">
        <w:rPr>
          <w:rFonts w:ascii="Times New Roman" w:eastAsia="Calibri" w:hAnsi="Times New Roman" w:cs="Times New Roman"/>
          <w:color w:val="000000" w:themeColor="text1"/>
          <w:sz w:val="24"/>
          <w:szCs w:val="24"/>
          <w:lang w:val="es-HN" w:eastAsia="es-HN"/>
        </w:rPr>
        <w:t xml:space="preserve">” </w:t>
      </w:r>
      <w:r w:rsidRPr="00AD2C64">
        <w:rPr>
          <w:rFonts w:ascii="Times New Roman" w:eastAsia="Calibri" w:hAnsi="Times New Roman" w:cs="Times New Roman"/>
          <w:color w:val="000000" w:themeColor="text1"/>
          <w:sz w:val="24"/>
          <w:szCs w:val="24"/>
          <w:lang w:val="es-HN" w:eastAsia="es-HN"/>
        </w:rPr>
        <w:t>(</w:t>
      </w:r>
      <w:r w:rsidR="005C5215" w:rsidRPr="00AD2C64">
        <w:rPr>
          <w:rFonts w:ascii="Times New Roman" w:eastAsia="Calibri" w:hAnsi="Times New Roman" w:cs="Times New Roman"/>
          <w:color w:val="000000" w:themeColor="text1"/>
          <w:sz w:val="24"/>
          <w:szCs w:val="24"/>
          <w:lang w:val="es-HN" w:eastAsia="es-HN"/>
        </w:rPr>
        <w:t xml:space="preserve">p. </w:t>
      </w:r>
      <w:r w:rsidRPr="00AD2C64">
        <w:rPr>
          <w:rFonts w:ascii="Times New Roman" w:eastAsia="Calibri" w:hAnsi="Times New Roman" w:cs="Times New Roman"/>
          <w:color w:val="000000" w:themeColor="text1"/>
          <w:sz w:val="24"/>
          <w:szCs w:val="24"/>
          <w:lang w:val="es-HN" w:eastAsia="es-HN"/>
        </w:rPr>
        <w:t>11)</w:t>
      </w:r>
    </w:p>
    <w:p w14:paraId="317494B3" w14:textId="77777777" w:rsidR="00280478" w:rsidRPr="00AD2C64" w:rsidRDefault="00280478" w:rsidP="00280478">
      <w:pPr>
        <w:spacing w:after="0" w:line="360" w:lineRule="auto"/>
        <w:rPr>
          <w:rFonts w:ascii="Times New Roman" w:eastAsia="Times New Roman" w:hAnsi="Times New Roman" w:cs="Times New Roman"/>
          <w:color w:val="000000" w:themeColor="text1"/>
          <w:sz w:val="24"/>
          <w:szCs w:val="24"/>
          <w:lang w:val="es-HN" w:eastAsia="es-ES"/>
        </w:rPr>
      </w:pPr>
    </w:p>
    <w:p w14:paraId="78247499" w14:textId="41844D3D" w:rsidR="00E32285" w:rsidRPr="00AD2C64" w:rsidRDefault="00E32285" w:rsidP="00280478">
      <w:pPr>
        <w:spacing w:after="0" w:line="360" w:lineRule="auto"/>
        <w:contextualSpacing/>
        <w:jc w:val="center"/>
        <w:rPr>
          <w:rFonts w:ascii="Times New Roman" w:eastAsia="Times New Roman" w:hAnsi="Times New Roman" w:cs="Times New Roman"/>
          <w:b/>
          <w:color w:val="000000" w:themeColor="text1"/>
          <w:sz w:val="24"/>
          <w:szCs w:val="24"/>
          <w:lang w:val="es-HN" w:eastAsia="es-ES"/>
        </w:rPr>
      </w:pPr>
      <w:r w:rsidRPr="00AD2C64">
        <w:rPr>
          <w:rFonts w:ascii="Times New Roman" w:eastAsia="Times New Roman" w:hAnsi="Times New Roman" w:cs="Times New Roman"/>
          <w:b/>
          <w:color w:val="000000" w:themeColor="text1"/>
          <w:sz w:val="32"/>
          <w:szCs w:val="32"/>
          <w:lang w:val="es-HN" w:eastAsia="es-ES"/>
        </w:rPr>
        <w:t>Conclusiones</w:t>
      </w:r>
    </w:p>
    <w:p w14:paraId="7824749A" w14:textId="0946093D" w:rsidR="00E32285" w:rsidRPr="00AD2C64" w:rsidRDefault="00B228CD"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Es</w:t>
      </w:r>
      <w:r w:rsidR="00E32285" w:rsidRPr="00AD2C64">
        <w:rPr>
          <w:rFonts w:ascii="Times New Roman" w:eastAsia="Times New Roman" w:hAnsi="Times New Roman" w:cs="Times New Roman"/>
          <w:color w:val="000000" w:themeColor="text1"/>
          <w:sz w:val="24"/>
          <w:szCs w:val="24"/>
          <w:lang w:val="es-HN" w:eastAsia="es-ES"/>
        </w:rPr>
        <w:t xml:space="preserve"> un error considerar la separación absoluta entre la idea y </w:t>
      </w:r>
      <w:r w:rsidR="00353251" w:rsidRPr="00AD2C64">
        <w:rPr>
          <w:rFonts w:ascii="Times New Roman" w:eastAsia="Times New Roman" w:hAnsi="Times New Roman" w:cs="Times New Roman"/>
          <w:color w:val="000000" w:themeColor="text1"/>
          <w:sz w:val="24"/>
          <w:szCs w:val="24"/>
          <w:lang w:val="es-HN" w:eastAsia="es-ES"/>
        </w:rPr>
        <w:t xml:space="preserve">su forma de ser expresada </w:t>
      </w:r>
      <w:r w:rsidR="00E32285" w:rsidRPr="00AD2C64">
        <w:rPr>
          <w:rFonts w:ascii="Times New Roman" w:eastAsia="Times New Roman" w:hAnsi="Times New Roman" w:cs="Times New Roman"/>
          <w:color w:val="000000" w:themeColor="text1"/>
          <w:sz w:val="24"/>
          <w:szCs w:val="24"/>
          <w:lang w:val="es-HN" w:eastAsia="es-ES"/>
        </w:rPr>
        <w:t xml:space="preserve">porque </w:t>
      </w:r>
      <w:r w:rsidR="00353251" w:rsidRPr="00AD2C64">
        <w:rPr>
          <w:rFonts w:ascii="Times New Roman" w:eastAsia="Times New Roman" w:hAnsi="Times New Roman" w:cs="Times New Roman"/>
          <w:color w:val="000000" w:themeColor="text1"/>
          <w:sz w:val="24"/>
          <w:szCs w:val="24"/>
          <w:lang w:val="es-HN" w:eastAsia="es-ES"/>
        </w:rPr>
        <w:t>aquella,</w:t>
      </w:r>
      <w:r w:rsidR="00E32285" w:rsidRPr="00AD2C64">
        <w:rPr>
          <w:rFonts w:ascii="Times New Roman" w:eastAsia="Times New Roman" w:hAnsi="Times New Roman" w:cs="Times New Roman"/>
          <w:color w:val="000000" w:themeColor="text1"/>
          <w:sz w:val="24"/>
          <w:szCs w:val="24"/>
          <w:lang w:val="es-HN" w:eastAsia="es-ES"/>
        </w:rPr>
        <w:t xml:space="preserve"> al ser materializada</w:t>
      </w:r>
      <w:r w:rsidR="00353251" w:rsidRPr="00AD2C64">
        <w:rPr>
          <w:rFonts w:ascii="Times New Roman" w:eastAsia="Times New Roman" w:hAnsi="Times New Roman" w:cs="Times New Roman"/>
          <w:color w:val="000000" w:themeColor="text1"/>
          <w:sz w:val="24"/>
          <w:szCs w:val="24"/>
          <w:lang w:val="es-HN" w:eastAsia="es-ES"/>
        </w:rPr>
        <w:t>,</w:t>
      </w:r>
      <w:r w:rsidR="00E32285" w:rsidRPr="00AD2C64">
        <w:rPr>
          <w:rFonts w:ascii="Times New Roman" w:eastAsia="Times New Roman" w:hAnsi="Times New Roman" w:cs="Times New Roman"/>
          <w:color w:val="000000" w:themeColor="text1"/>
          <w:sz w:val="24"/>
          <w:szCs w:val="24"/>
          <w:lang w:val="es-HN" w:eastAsia="es-ES"/>
        </w:rPr>
        <w:t xml:space="preserve"> queda indisolublemente unida a </w:t>
      </w:r>
      <w:r w:rsidR="00353251" w:rsidRPr="00AD2C64">
        <w:rPr>
          <w:rFonts w:ascii="Times New Roman" w:eastAsia="Times New Roman" w:hAnsi="Times New Roman" w:cs="Times New Roman"/>
          <w:color w:val="000000" w:themeColor="text1"/>
          <w:sz w:val="24"/>
          <w:szCs w:val="24"/>
          <w:lang w:val="es-HN" w:eastAsia="es-ES"/>
        </w:rPr>
        <w:t>esta última</w:t>
      </w:r>
      <w:r w:rsidR="00E32285" w:rsidRPr="00AD2C64">
        <w:rPr>
          <w:rFonts w:ascii="Times New Roman" w:eastAsia="Times New Roman" w:hAnsi="Times New Roman" w:cs="Times New Roman"/>
          <w:color w:val="000000" w:themeColor="text1"/>
          <w:sz w:val="24"/>
          <w:szCs w:val="24"/>
          <w:lang w:val="es-HN" w:eastAsia="es-ES"/>
        </w:rPr>
        <w:t xml:space="preserve">. En principio, el que las ideas no </w:t>
      </w:r>
      <w:r w:rsidR="0099413D" w:rsidRPr="00AD2C64">
        <w:rPr>
          <w:rFonts w:ascii="Times New Roman" w:eastAsia="Times New Roman" w:hAnsi="Times New Roman" w:cs="Times New Roman"/>
          <w:color w:val="000000" w:themeColor="text1"/>
          <w:sz w:val="24"/>
          <w:szCs w:val="24"/>
          <w:lang w:val="es-HN" w:eastAsia="es-ES"/>
        </w:rPr>
        <w:t xml:space="preserve">puedan </w:t>
      </w:r>
      <w:r w:rsidR="00E32285" w:rsidRPr="00AD2C64">
        <w:rPr>
          <w:rFonts w:ascii="Times New Roman" w:eastAsia="Times New Roman" w:hAnsi="Times New Roman" w:cs="Times New Roman"/>
          <w:color w:val="000000" w:themeColor="text1"/>
          <w:sz w:val="24"/>
          <w:szCs w:val="24"/>
          <w:lang w:val="es-HN" w:eastAsia="es-ES"/>
        </w:rPr>
        <w:t>protegerse porque han de ser libres ya que si</w:t>
      </w:r>
      <w:r w:rsidR="0099413D" w:rsidRPr="00AD2C64">
        <w:rPr>
          <w:rFonts w:ascii="Times New Roman" w:eastAsia="Times New Roman" w:hAnsi="Times New Roman" w:cs="Times New Roman"/>
          <w:color w:val="000000" w:themeColor="text1"/>
          <w:sz w:val="24"/>
          <w:szCs w:val="24"/>
          <w:lang w:val="es-HN" w:eastAsia="es-ES"/>
        </w:rPr>
        <w:t xml:space="preserve"> </w:t>
      </w:r>
      <w:r w:rsidR="00E32285" w:rsidRPr="00AD2C64">
        <w:rPr>
          <w:rFonts w:ascii="Times New Roman" w:eastAsia="Times New Roman" w:hAnsi="Times New Roman" w:cs="Times New Roman"/>
          <w:color w:val="000000" w:themeColor="text1"/>
          <w:sz w:val="24"/>
          <w:szCs w:val="24"/>
          <w:lang w:val="es-HN" w:eastAsia="es-ES"/>
        </w:rPr>
        <w:t xml:space="preserve">no coartarían la creatividad del futuro es un axioma fundacional </w:t>
      </w:r>
      <w:r w:rsidR="0099413D" w:rsidRPr="00AD2C64">
        <w:rPr>
          <w:rFonts w:ascii="Times New Roman" w:eastAsia="Times New Roman" w:hAnsi="Times New Roman" w:cs="Times New Roman"/>
          <w:color w:val="000000" w:themeColor="text1"/>
          <w:sz w:val="24"/>
          <w:szCs w:val="24"/>
          <w:lang w:val="es-HN" w:eastAsia="es-ES"/>
        </w:rPr>
        <w:t xml:space="preserve">del derecho de autor </w:t>
      </w:r>
      <w:r w:rsidR="00E32285" w:rsidRPr="00AD2C64">
        <w:rPr>
          <w:rFonts w:ascii="Times New Roman" w:eastAsia="Times New Roman" w:hAnsi="Times New Roman" w:cs="Times New Roman"/>
          <w:color w:val="000000" w:themeColor="text1"/>
          <w:sz w:val="24"/>
          <w:szCs w:val="24"/>
          <w:lang w:val="es-HN" w:eastAsia="es-ES"/>
        </w:rPr>
        <w:t xml:space="preserve">necesario. Sin embargo, se incurre en una contradicción porque aunque se niegue la protección de la idea y se alegue que </w:t>
      </w:r>
      <w:r w:rsidR="0099413D" w:rsidRPr="00AD2C64">
        <w:rPr>
          <w:rFonts w:ascii="Times New Roman" w:eastAsia="Times New Roman" w:hAnsi="Times New Roman" w:cs="Times New Roman"/>
          <w:color w:val="000000" w:themeColor="text1"/>
          <w:sz w:val="24"/>
          <w:szCs w:val="24"/>
          <w:lang w:val="es-HN" w:eastAsia="es-ES"/>
        </w:rPr>
        <w:t xml:space="preserve">solo </w:t>
      </w:r>
      <w:r w:rsidR="00E32285" w:rsidRPr="00AD2C64">
        <w:rPr>
          <w:rFonts w:ascii="Times New Roman" w:eastAsia="Times New Roman" w:hAnsi="Times New Roman" w:cs="Times New Roman"/>
          <w:color w:val="000000" w:themeColor="text1"/>
          <w:sz w:val="24"/>
          <w:szCs w:val="24"/>
          <w:lang w:val="es-HN" w:eastAsia="es-ES"/>
        </w:rPr>
        <w:t xml:space="preserve">está protegida la expresión, esto no es posible. Así se evidencia, por ejemplo, al declarar vulnerada la </w:t>
      </w:r>
      <w:r w:rsidR="0099413D" w:rsidRPr="00AD2C64">
        <w:rPr>
          <w:rFonts w:ascii="Times New Roman" w:eastAsia="Times New Roman" w:hAnsi="Times New Roman" w:cs="Times New Roman"/>
          <w:color w:val="000000" w:themeColor="text1"/>
          <w:sz w:val="24"/>
          <w:szCs w:val="24"/>
          <w:lang w:val="es-HN" w:eastAsia="es-ES"/>
        </w:rPr>
        <w:t xml:space="preserve">propiedad intelectual </w:t>
      </w:r>
      <w:r w:rsidR="00E32285" w:rsidRPr="00AD2C64">
        <w:rPr>
          <w:rFonts w:ascii="Times New Roman" w:eastAsia="Times New Roman" w:hAnsi="Times New Roman" w:cs="Times New Roman"/>
          <w:color w:val="000000" w:themeColor="text1"/>
          <w:sz w:val="24"/>
          <w:szCs w:val="24"/>
          <w:lang w:val="es-HN" w:eastAsia="es-ES"/>
        </w:rPr>
        <w:t xml:space="preserve">cuando se traslada una misma obra a un género diferente del inicial. </w:t>
      </w:r>
    </w:p>
    <w:p w14:paraId="7824749B" w14:textId="129357BB" w:rsidR="00E32285" w:rsidRPr="00AD2C64" w:rsidRDefault="00E32285" w:rsidP="008C220B">
      <w:pPr>
        <w:spacing w:after="0" w:line="360" w:lineRule="auto"/>
        <w:ind w:firstLine="709"/>
        <w:contextualSpacing/>
        <w:jc w:val="both"/>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lang w:val="es-HN" w:eastAsia="es-ES"/>
        </w:rPr>
        <w:t>Tampoco las técnicas o el uso de materiales pueden ser protegidos a pesar de ser nota identitaria de su autor. Ni el estilo personal, en sentido abstracto (al igual que las ideas)</w:t>
      </w:r>
      <w:r w:rsidR="0099413D"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puede custodiarse, porque ha de prevalecer la libertad creativa y el interés general frente al individual. Sin embargo, como se ha expuesto</w:t>
      </w:r>
      <w:r w:rsidR="0099413D" w:rsidRPr="00AD2C64">
        <w:rPr>
          <w:rFonts w:ascii="Times New Roman" w:eastAsia="Times New Roman" w:hAnsi="Times New Roman" w:cs="Times New Roman"/>
          <w:color w:val="000000" w:themeColor="text1"/>
          <w:sz w:val="24"/>
          <w:szCs w:val="24"/>
          <w:lang w:val="es-HN" w:eastAsia="es-ES"/>
        </w:rPr>
        <w:t>,</w:t>
      </w:r>
      <w:r w:rsidRPr="00AD2C64">
        <w:rPr>
          <w:rFonts w:ascii="Times New Roman" w:eastAsia="Times New Roman" w:hAnsi="Times New Roman" w:cs="Times New Roman"/>
          <w:color w:val="000000" w:themeColor="text1"/>
          <w:sz w:val="24"/>
          <w:szCs w:val="24"/>
          <w:lang w:val="es-HN" w:eastAsia="es-ES"/>
        </w:rPr>
        <w:t xml:space="preserve"> el estilo puede ser protegido por otras vías, a través del </w:t>
      </w:r>
      <w:r w:rsidR="0099413D" w:rsidRPr="00AD2C64">
        <w:rPr>
          <w:rFonts w:ascii="Times New Roman" w:eastAsia="Times New Roman" w:hAnsi="Times New Roman" w:cs="Times New Roman"/>
          <w:color w:val="000000" w:themeColor="text1"/>
          <w:sz w:val="24"/>
          <w:szCs w:val="24"/>
          <w:lang w:val="es-HN" w:eastAsia="es-ES"/>
        </w:rPr>
        <w:t>derecho de patentes</w:t>
      </w:r>
      <w:r w:rsidRPr="00AD2C64">
        <w:rPr>
          <w:rFonts w:ascii="Times New Roman" w:eastAsia="Times New Roman" w:hAnsi="Times New Roman" w:cs="Times New Roman"/>
          <w:color w:val="000000" w:themeColor="text1"/>
          <w:sz w:val="24"/>
          <w:szCs w:val="24"/>
          <w:lang w:val="es-HN" w:eastAsia="es-ES"/>
        </w:rPr>
        <w:t>.</w:t>
      </w:r>
    </w:p>
    <w:p w14:paraId="7824749C" w14:textId="3567691D" w:rsidR="00E32285" w:rsidRPr="00AD2C64" w:rsidRDefault="00E32285" w:rsidP="008C220B">
      <w:pPr>
        <w:spacing w:after="0" w:line="360" w:lineRule="auto"/>
        <w:ind w:firstLine="709"/>
        <w:jc w:val="both"/>
        <w:rPr>
          <w:rFonts w:ascii="Times New Roman" w:eastAsia="Times New Roman" w:hAnsi="Times New Roman" w:cs="Times New Roman"/>
          <w:bCs/>
          <w:color w:val="000000" w:themeColor="text1"/>
          <w:sz w:val="24"/>
          <w:szCs w:val="24"/>
          <w:lang w:val="es-HN" w:eastAsia="es-HN"/>
        </w:rPr>
      </w:pPr>
      <w:r w:rsidRPr="00AD2C64">
        <w:rPr>
          <w:rFonts w:ascii="Times New Roman" w:eastAsia="Times New Roman" w:hAnsi="Times New Roman" w:cs="Times New Roman"/>
          <w:bCs/>
          <w:color w:val="000000" w:themeColor="text1"/>
          <w:sz w:val="24"/>
          <w:szCs w:val="24"/>
          <w:lang w:val="es-HN" w:eastAsia="es-HN"/>
        </w:rPr>
        <w:t>El asunto que subyace no es tan nuevo</w:t>
      </w:r>
      <w:r w:rsidR="004425A7" w:rsidRPr="00AD2C64">
        <w:rPr>
          <w:rFonts w:ascii="Times New Roman" w:eastAsia="Times New Roman" w:hAnsi="Times New Roman" w:cs="Times New Roman"/>
          <w:bCs/>
          <w:color w:val="000000" w:themeColor="text1"/>
          <w:sz w:val="24"/>
          <w:szCs w:val="24"/>
          <w:lang w:val="es-HN" w:eastAsia="es-HN"/>
        </w:rPr>
        <w:t xml:space="preserve">: </w:t>
      </w:r>
      <w:r w:rsidRPr="00AD2C64">
        <w:rPr>
          <w:rFonts w:ascii="Times New Roman" w:eastAsia="Times New Roman" w:hAnsi="Times New Roman" w:cs="Times New Roman"/>
          <w:bCs/>
          <w:color w:val="000000" w:themeColor="text1"/>
          <w:sz w:val="24"/>
          <w:szCs w:val="24"/>
          <w:lang w:val="es-HN" w:eastAsia="es-HN"/>
        </w:rPr>
        <w:t>las ideas que se hacen públicas son eminentemente libres</w:t>
      </w:r>
      <w:r w:rsidR="00761D13" w:rsidRPr="00AD2C64">
        <w:rPr>
          <w:rFonts w:ascii="Times New Roman" w:eastAsia="Times New Roman" w:hAnsi="Times New Roman" w:cs="Times New Roman"/>
          <w:bCs/>
          <w:color w:val="000000" w:themeColor="text1"/>
          <w:sz w:val="24"/>
          <w:szCs w:val="24"/>
          <w:lang w:val="es-HN" w:eastAsia="es-HN"/>
        </w:rPr>
        <w:t>,</w:t>
      </w:r>
      <w:r w:rsidRPr="00AD2C64">
        <w:rPr>
          <w:rFonts w:ascii="Times New Roman" w:eastAsia="Times New Roman" w:hAnsi="Times New Roman" w:cs="Times New Roman"/>
          <w:bCs/>
          <w:color w:val="000000" w:themeColor="text1"/>
          <w:sz w:val="24"/>
          <w:szCs w:val="24"/>
          <w:lang w:val="es-HN" w:eastAsia="es-HN"/>
        </w:rPr>
        <w:t xml:space="preserve"> pero se olvida que si alguien toma una idea de otro este no deja de tenerla. Es decir, su consumo es </w:t>
      </w:r>
      <w:r w:rsidRPr="00AD2C64">
        <w:rPr>
          <w:rFonts w:ascii="Times New Roman" w:eastAsia="Times New Roman" w:hAnsi="Times New Roman" w:cs="Times New Roman"/>
          <w:bCs/>
          <w:i/>
          <w:color w:val="000000" w:themeColor="text1"/>
          <w:sz w:val="24"/>
          <w:szCs w:val="24"/>
          <w:lang w:val="es-HN" w:eastAsia="es-HN"/>
        </w:rPr>
        <w:t xml:space="preserve">no rival </w:t>
      </w:r>
      <w:r w:rsidRPr="00AD2C64">
        <w:rPr>
          <w:rFonts w:ascii="Times New Roman" w:eastAsia="Times New Roman" w:hAnsi="Times New Roman" w:cs="Times New Roman"/>
          <w:bCs/>
          <w:color w:val="000000" w:themeColor="text1"/>
          <w:sz w:val="24"/>
          <w:szCs w:val="24"/>
          <w:lang w:val="es-HN" w:eastAsia="es-HN"/>
        </w:rPr>
        <w:t xml:space="preserve">en términos puramente económicos. </w:t>
      </w:r>
    </w:p>
    <w:p w14:paraId="7824749D" w14:textId="6BED3B26" w:rsidR="00E32285" w:rsidRPr="00AD2C64" w:rsidRDefault="00E32285" w:rsidP="008C220B">
      <w:pPr>
        <w:spacing w:after="0" w:line="360" w:lineRule="auto"/>
        <w:ind w:firstLine="709"/>
        <w:jc w:val="both"/>
        <w:rPr>
          <w:rFonts w:ascii="Times New Roman" w:eastAsia="Times New Roman" w:hAnsi="Times New Roman" w:cs="Times New Roman"/>
          <w:bCs/>
          <w:color w:val="000000" w:themeColor="text1"/>
          <w:sz w:val="24"/>
          <w:szCs w:val="24"/>
          <w:lang w:val="es-HN" w:eastAsia="es-HN"/>
        </w:rPr>
      </w:pPr>
      <w:r w:rsidRPr="00AD2C64">
        <w:rPr>
          <w:rFonts w:ascii="Times New Roman" w:eastAsia="Times New Roman" w:hAnsi="Times New Roman" w:cs="Times New Roman"/>
          <w:bCs/>
          <w:color w:val="000000" w:themeColor="text1"/>
          <w:sz w:val="24"/>
          <w:szCs w:val="24"/>
          <w:lang w:val="es-HN" w:eastAsia="es-HN"/>
        </w:rPr>
        <w:t xml:space="preserve">Pero lo que dice la </w:t>
      </w:r>
      <w:r w:rsidR="00761D13" w:rsidRPr="00AD2C64">
        <w:rPr>
          <w:rFonts w:ascii="Times New Roman" w:eastAsia="Times New Roman" w:hAnsi="Times New Roman" w:cs="Times New Roman"/>
          <w:bCs/>
          <w:color w:val="000000" w:themeColor="text1"/>
          <w:sz w:val="24"/>
          <w:szCs w:val="24"/>
          <w:lang w:val="es-HN" w:eastAsia="es-HN"/>
        </w:rPr>
        <w:t>ley</w:t>
      </w:r>
      <w:r w:rsidRPr="00AD2C64">
        <w:rPr>
          <w:rFonts w:ascii="Times New Roman" w:eastAsia="Times New Roman" w:hAnsi="Times New Roman" w:cs="Times New Roman"/>
          <w:bCs/>
          <w:color w:val="000000" w:themeColor="text1"/>
          <w:sz w:val="24"/>
          <w:szCs w:val="24"/>
          <w:lang w:val="es-HN" w:eastAsia="es-HN"/>
        </w:rPr>
        <w:t xml:space="preserve"> es que no se puede </w:t>
      </w:r>
      <w:r w:rsidR="00761D13" w:rsidRPr="00AD2C64">
        <w:rPr>
          <w:rFonts w:ascii="Times New Roman" w:eastAsia="Times New Roman" w:hAnsi="Times New Roman" w:cs="Times New Roman"/>
          <w:bCs/>
          <w:color w:val="000000" w:themeColor="text1"/>
          <w:sz w:val="24"/>
          <w:szCs w:val="24"/>
          <w:lang w:val="es-HN" w:eastAsia="es-HN"/>
        </w:rPr>
        <w:t xml:space="preserve">tomar </w:t>
      </w:r>
      <w:r w:rsidRPr="00AD2C64">
        <w:rPr>
          <w:rFonts w:ascii="Times New Roman" w:eastAsia="Times New Roman" w:hAnsi="Times New Roman" w:cs="Times New Roman"/>
          <w:bCs/>
          <w:color w:val="000000" w:themeColor="text1"/>
          <w:sz w:val="24"/>
          <w:szCs w:val="24"/>
          <w:lang w:val="es-HN" w:eastAsia="es-HN"/>
        </w:rPr>
        <w:t>una idea sin permiso</w:t>
      </w:r>
      <w:r w:rsidR="00761D13" w:rsidRPr="00AD2C64">
        <w:rPr>
          <w:rFonts w:ascii="Times New Roman" w:eastAsia="Times New Roman" w:hAnsi="Times New Roman" w:cs="Times New Roman"/>
          <w:bCs/>
          <w:color w:val="000000" w:themeColor="text1"/>
          <w:sz w:val="24"/>
          <w:szCs w:val="24"/>
          <w:lang w:val="es-HN" w:eastAsia="es-HN"/>
        </w:rPr>
        <w:t xml:space="preserve"> y convertir l</w:t>
      </w:r>
      <w:r w:rsidRPr="00AD2C64">
        <w:rPr>
          <w:rFonts w:ascii="Times New Roman" w:eastAsia="Times New Roman" w:hAnsi="Times New Roman" w:cs="Times New Roman"/>
          <w:bCs/>
          <w:color w:val="000000" w:themeColor="text1"/>
          <w:sz w:val="24"/>
          <w:szCs w:val="24"/>
          <w:lang w:val="es-HN" w:eastAsia="es-HN"/>
        </w:rPr>
        <w:t xml:space="preserve">o intangible en propiedad. Se trata de un método de producción artificial de propiedad mediante la norma jurídica, </w:t>
      </w:r>
      <w:r w:rsidR="00761D13" w:rsidRPr="00AD2C64">
        <w:rPr>
          <w:rFonts w:ascii="Times New Roman" w:eastAsia="Times New Roman" w:hAnsi="Times New Roman" w:cs="Times New Roman"/>
          <w:bCs/>
          <w:color w:val="000000" w:themeColor="text1"/>
          <w:sz w:val="24"/>
          <w:szCs w:val="24"/>
          <w:lang w:val="es-HN" w:eastAsia="es-HN"/>
        </w:rPr>
        <w:t xml:space="preserve">lo que hace </w:t>
      </w:r>
      <w:r w:rsidRPr="00AD2C64">
        <w:rPr>
          <w:rFonts w:ascii="Times New Roman" w:eastAsia="Times New Roman" w:hAnsi="Times New Roman" w:cs="Times New Roman"/>
          <w:bCs/>
          <w:color w:val="000000" w:themeColor="text1"/>
          <w:sz w:val="24"/>
          <w:szCs w:val="24"/>
          <w:lang w:val="es-HN" w:eastAsia="es-HN"/>
        </w:rPr>
        <w:t xml:space="preserve">que el conocimiento se comporte </w:t>
      </w:r>
      <w:r w:rsidR="00761D13" w:rsidRPr="00AD2C64">
        <w:rPr>
          <w:rFonts w:ascii="Times New Roman" w:eastAsia="Times New Roman" w:hAnsi="Times New Roman" w:cs="Times New Roman"/>
          <w:bCs/>
          <w:color w:val="000000" w:themeColor="text1"/>
          <w:sz w:val="24"/>
          <w:szCs w:val="24"/>
          <w:lang w:val="es-HN" w:eastAsia="es-HN"/>
        </w:rPr>
        <w:t>de manera análoga a</w:t>
      </w:r>
      <w:r w:rsidRPr="00AD2C64">
        <w:rPr>
          <w:rFonts w:ascii="Times New Roman" w:eastAsia="Times New Roman" w:hAnsi="Times New Roman" w:cs="Times New Roman"/>
          <w:bCs/>
          <w:color w:val="000000" w:themeColor="text1"/>
          <w:sz w:val="24"/>
          <w:szCs w:val="24"/>
          <w:lang w:val="es-HN" w:eastAsia="es-HN"/>
        </w:rPr>
        <w:t xml:space="preserve"> los bienes materiales de la época industrial, lo cual </w:t>
      </w:r>
      <w:r w:rsidR="00761D13" w:rsidRPr="00AD2C64">
        <w:rPr>
          <w:rFonts w:ascii="Times New Roman" w:eastAsia="Times New Roman" w:hAnsi="Times New Roman" w:cs="Times New Roman"/>
          <w:bCs/>
          <w:color w:val="000000" w:themeColor="text1"/>
          <w:sz w:val="24"/>
          <w:szCs w:val="24"/>
          <w:lang w:val="es-HN" w:eastAsia="es-HN"/>
        </w:rPr>
        <w:t xml:space="preserve">implica </w:t>
      </w:r>
      <w:r w:rsidRPr="00AD2C64">
        <w:rPr>
          <w:rFonts w:ascii="Times New Roman" w:eastAsia="Times New Roman" w:hAnsi="Times New Roman" w:cs="Times New Roman"/>
          <w:bCs/>
          <w:color w:val="000000" w:themeColor="text1"/>
          <w:sz w:val="24"/>
          <w:szCs w:val="24"/>
          <w:lang w:val="es-HN" w:eastAsia="es-HN"/>
        </w:rPr>
        <w:t>no pocos problemas</w:t>
      </w:r>
      <w:r w:rsidR="00761D13" w:rsidRPr="00AD2C64">
        <w:rPr>
          <w:rFonts w:ascii="Times New Roman" w:eastAsia="Times New Roman" w:hAnsi="Times New Roman" w:cs="Times New Roman"/>
          <w:bCs/>
          <w:color w:val="000000" w:themeColor="text1"/>
          <w:sz w:val="24"/>
          <w:szCs w:val="24"/>
          <w:lang w:val="es-HN" w:eastAsia="es-HN"/>
        </w:rPr>
        <w:t xml:space="preserve">, algunos de los cuales </w:t>
      </w:r>
      <w:r w:rsidRPr="00AD2C64">
        <w:rPr>
          <w:rFonts w:ascii="Times New Roman" w:eastAsia="Times New Roman" w:hAnsi="Times New Roman" w:cs="Times New Roman"/>
          <w:bCs/>
          <w:color w:val="000000" w:themeColor="text1"/>
          <w:sz w:val="24"/>
          <w:szCs w:val="24"/>
          <w:lang w:val="es-HN" w:eastAsia="es-HN"/>
        </w:rPr>
        <w:t xml:space="preserve">se han analizado en este artículo. </w:t>
      </w:r>
    </w:p>
    <w:p w14:paraId="7824749E" w14:textId="69FA5981" w:rsidR="00E32285" w:rsidRPr="00AD2C64" w:rsidRDefault="00E32285" w:rsidP="008C220B">
      <w:pPr>
        <w:spacing w:after="0" w:line="360" w:lineRule="auto"/>
        <w:ind w:firstLine="709"/>
        <w:contextualSpacing/>
        <w:jc w:val="both"/>
        <w:rPr>
          <w:rFonts w:ascii="Times New Roman" w:eastAsia="Calibri"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shd w:val="clear" w:color="auto" w:fill="FFFFFF"/>
          <w:lang w:val="es-HN" w:eastAsia="es-HN"/>
        </w:rPr>
        <w:t>Se autoriza la copia pero se prohíbe la imitación con el fin de conservar el valor</w:t>
      </w:r>
      <w:r w:rsidR="00761D13" w:rsidRPr="00AD2C64">
        <w:rPr>
          <w:rFonts w:ascii="Times New Roman" w:eastAsia="Times New Roman" w:hAnsi="Times New Roman" w:cs="Times New Roman"/>
          <w:color w:val="000000" w:themeColor="text1"/>
          <w:sz w:val="24"/>
          <w:szCs w:val="24"/>
          <w:shd w:val="clear" w:color="auto" w:fill="FFFFFF"/>
          <w:lang w:val="es-HN" w:eastAsia="es-HN"/>
        </w:rPr>
        <w:t>,</w:t>
      </w:r>
      <w:r w:rsidRPr="00AD2C64">
        <w:rPr>
          <w:rFonts w:ascii="Times New Roman" w:eastAsia="Times New Roman" w:hAnsi="Times New Roman" w:cs="Times New Roman"/>
          <w:color w:val="000000" w:themeColor="text1"/>
          <w:sz w:val="24"/>
          <w:szCs w:val="24"/>
          <w:shd w:val="clear" w:color="auto" w:fill="FFFFFF"/>
          <w:lang w:val="es-HN" w:eastAsia="es-HN"/>
        </w:rPr>
        <w:t xml:space="preserve"> mientras que prácticamente todas las manifestaciones</w:t>
      </w:r>
      <w:r w:rsidRPr="00AD2C64">
        <w:rPr>
          <w:rFonts w:ascii="Times New Roman" w:eastAsia="Calibri" w:hAnsi="Times New Roman" w:cs="Times New Roman"/>
          <w:color w:val="000000" w:themeColor="text1"/>
          <w:sz w:val="24"/>
          <w:szCs w:val="24"/>
          <w:lang w:val="es-HN" w:eastAsia="es-HN"/>
        </w:rPr>
        <w:t xml:space="preserve"> desconciertan a sus seguidores una vez que se destapan sus elementos plagiados porque se olvida con frecuencia que</w:t>
      </w:r>
      <w:r w:rsidR="00153003" w:rsidRPr="00AD2C64">
        <w:rPr>
          <w:rFonts w:ascii="Times New Roman" w:eastAsia="Calibri" w:hAnsi="Times New Roman" w:cs="Times New Roman"/>
          <w:color w:val="000000" w:themeColor="text1"/>
          <w:sz w:val="24"/>
          <w:szCs w:val="24"/>
          <w:lang w:val="es-HN" w:eastAsia="es-HN"/>
        </w:rPr>
        <w:t xml:space="preserve"> </w:t>
      </w:r>
      <w:r w:rsidRPr="00AD2C64">
        <w:rPr>
          <w:rFonts w:ascii="Times New Roman" w:eastAsia="Calibri" w:hAnsi="Times New Roman" w:cs="Times New Roman"/>
          <w:color w:val="000000" w:themeColor="text1"/>
          <w:sz w:val="24"/>
          <w:szCs w:val="24"/>
          <w:lang w:val="es-HN" w:eastAsia="es-HN"/>
        </w:rPr>
        <w:t>la alusión, la usurpación,</w:t>
      </w:r>
      <w:r w:rsidR="00153003" w:rsidRPr="00AD2C64">
        <w:rPr>
          <w:rFonts w:ascii="Times New Roman" w:eastAsia="Calibri" w:hAnsi="Times New Roman" w:cs="Times New Roman"/>
          <w:color w:val="000000" w:themeColor="text1"/>
          <w:sz w:val="24"/>
          <w:szCs w:val="24"/>
          <w:lang w:val="es-HN" w:eastAsia="es-HN"/>
        </w:rPr>
        <w:t xml:space="preserve"> </w:t>
      </w:r>
      <w:r w:rsidRPr="00AD2C64">
        <w:rPr>
          <w:rFonts w:ascii="Times New Roman" w:eastAsia="Calibri" w:hAnsi="Times New Roman" w:cs="Times New Roman"/>
          <w:color w:val="000000" w:themeColor="text1"/>
          <w:sz w:val="24"/>
          <w:szCs w:val="24"/>
          <w:lang w:val="es-HN" w:eastAsia="es-HN"/>
        </w:rPr>
        <w:t xml:space="preserve">la simulación y la copia son inherentes a la creación, </w:t>
      </w:r>
      <w:r w:rsidR="003A64BC" w:rsidRPr="00AD2C64">
        <w:rPr>
          <w:rFonts w:ascii="Times New Roman" w:eastAsia="Calibri" w:hAnsi="Times New Roman" w:cs="Times New Roman"/>
          <w:color w:val="000000" w:themeColor="text1"/>
          <w:sz w:val="24"/>
          <w:szCs w:val="24"/>
          <w:lang w:val="es-HN" w:eastAsia="es-HN"/>
        </w:rPr>
        <w:t xml:space="preserve">y vinculan </w:t>
      </w:r>
      <w:r w:rsidRPr="00AD2C64">
        <w:rPr>
          <w:rFonts w:ascii="Times New Roman" w:eastAsia="Calibri" w:hAnsi="Times New Roman" w:cs="Times New Roman"/>
          <w:color w:val="000000" w:themeColor="text1"/>
          <w:sz w:val="24"/>
          <w:szCs w:val="24"/>
          <w:lang w:val="es-HN" w:eastAsia="es-HN"/>
        </w:rPr>
        <w:t>géneros y siglos</w:t>
      </w:r>
      <w:r w:rsidR="003A64BC" w:rsidRPr="00AD2C64">
        <w:rPr>
          <w:rFonts w:ascii="Times New Roman" w:eastAsia="Calibri" w:hAnsi="Times New Roman" w:cs="Times New Roman"/>
          <w:color w:val="000000" w:themeColor="text1"/>
          <w:sz w:val="24"/>
          <w:szCs w:val="24"/>
          <w:lang w:val="es-HN" w:eastAsia="es-HN"/>
        </w:rPr>
        <w:t xml:space="preserve">, todo lo cual conforma </w:t>
      </w:r>
      <w:r w:rsidRPr="00AD2C64">
        <w:rPr>
          <w:rFonts w:ascii="Times New Roman" w:eastAsia="Calibri" w:hAnsi="Times New Roman" w:cs="Times New Roman"/>
          <w:color w:val="000000" w:themeColor="text1"/>
          <w:sz w:val="24"/>
          <w:szCs w:val="24"/>
          <w:lang w:val="es-HN" w:eastAsia="es-HN"/>
        </w:rPr>
        <w:t>la cultura de la que formamos parte.</w:t>
      </w:r>
    </w:p>
    <w:p w14:paraId="7824749F" w14:textId="187FC59F" w:rsidR="00E32285" w:rsidRPr="00AD2C64" w:rsidRDefault="00E32285" w:rsidP="008C220B">
      <w:pPr>
        <w:spacing w:after="0" w:line="360" w:lineRule="auto"/>
        <w:ind w:firstLine="709"/>
        <w:jc w:val="both"/>
        <w:rPr>
          <w:rFonts w:ascii="Times New Roman" w:eastAsia="Times New Roman" w:hAnsi="Times New Roman" w:cs="Times New Roman"/>
          <w:bCs/>
          <w:color w:val="000000" w:themeColor="text1"/>
          <w:sz w:val="24"/>
          <w:szCs w:val="24"/>
          <w:lang w:val="es-HN" w:eastAsia="es-HN"/>
        </w:rPr>
      </w:pPr>
    </w:p>
    <w:p w14:paraId="78CD3010" w14:textId="72B9C4B4" w:rsidR="00280478" w:rsidRPr="00AD2C64" w:rsidRDefault="00280478" w:rsidP="008C220B">
      <w:pPr>
        <w:spacing w:after="0" w:line="360" w:lineRule="auto"/>
        <w:ind w:firstLine="709"/>
        <w:jc w:val="both"/>
        <w:rPr>
          <w:rFonts w:ascii="Times New Roman" w:eastAsia="Times New Roman" w:hAnsi="Times New Roman" w:cs="Times New Roman"/>
          <w:bCs/>
          <w:color w:val="000000" w:themeColor="text1"/>
          <w:sz w:val="24"/>
          <w:szCs w:val="24"/>
          <w:lang w:val="es-HN" w:eastAsia="es-HN"/>
        </w:rPr>
      </w:pPr>
    </w:p>
    <w:p w14:paraId="5BBC26FF" w14:textId="5C30FD58" w:rsidR="00280478" w:rsidRPr="00AD2C64" w:rsidRDefault="00280478" w:rsidP="008C220B">
      <w:pPr>
        <w:spacing w:after="0" w:line="360" w:lineRule="auto"/>
        <w:ind w:firstLine="709"/>
        <w:jc w:val="both"/>
        <w:rPr>
          <w:rFonts w:ascii="Times New Roman" w:eastAsia="Times New Roman" w:hAnsi="Times New Roman" w:cs="Times New Roman"/>
          <w:bCs/>
          <w:color w:val="000000" w:themeColor="text1"/>
          <w:sz w:val="24"/>
          <w:szCs w:val="24"/>
          <w:lang w:val="es-HN" w:eastAsia="es-HN"/>
        </w:rPr>
      </w:pPr>
    </w:p>
    <w:p w14:paraId="782474A2" w14:textId="4448898C" w:rsidR="00E32285" w:rsidRPr="00AD2C64" w:rsidRDefault="00E32285" w:rsidP="00280478">
      <w:pPr>
        <w:spacing w:after="0" w:line="360" w:lineRule="auto"/>
        <w:contextualSpacing/>
        <w:rPr>
          <w:rFonts w:ascii="Calibri" w:eastAsia="Times New Roman" w:hAnsi="Calibri" w:cs="Calibri"/>
          <w:b/>
          <w:bCs/>
          <w:sz w:val="28"/>
          <w:szCs w:val="28"/>
          <w:lang w:val="es-MX"/>
        </w:rPr>
      </w:pPr>
      <w:r w:rsidRPr="00AD2C64">
        <w:rPr>
          <w:rFonts w:ascii="Calibri" w:eastAsia="Times New Roman" w:hAnsi="Calibri" w:cs="Calibri"/>
          <w:b/>
          <w:bCs/>
          <w:sz w:val="28"/>
          <w:szCs w:val="28"/>
          <w:lang w:val="es-MX"/>
        </w:rPr>
        <w:lastRenderedPageBreak/>
        <w:t>Referencias</w:t>
      </w:r>
    </w:p>
    <w:p w14:paraId="62AB2733" w14:textId="77777777" w:rsidR="003230CB" w:rsidRPr="00AD2C64" w:rsidRDefault="003230CB" w:rsidP="003230CB">
      <w:pPr>
        <w:shd w:val="clear" w:color="auto" w:fill="FFFFFF"/>
        <w:spacing w:after="0" w:line="360" w:lineRule="auto"/>
        <w:ind w:left="709" w:hanging="709"/>
        <w:jc w:val="both"/>
        <w:textAlignment w:val="baseline"/>
        <w:rPr>
          <w:rFonts w:ascii="Times New Roman" w:eastAsia="Times New Roman" w:hAnsi="Times New Roman" w:cs="Times New Roman"/>
          <w:color w:val="000000" w:themeColor="text1"/>
          <w:sz w:val="24"/>
          <w:szCs w:val="24"/>
          <w:lang w:val="es-HN" w:eastAsia="es-ES"/>
        </w:rPr>
      </w:pPr>
      <w:r w:rsidRPr="00AD2C64">
        <w:rPr>
          <w:rFonts w:ascii="Times New Roman" w:eastAsia="Times New Roman" w:hAnsi="Times New Roman" w:cs="Times New Roman"/>
          <w:color w:val="000000" w:themeColor="text1"/>
          <w:sz w:val="24"/>
          <w:szCs w:val="24"/>
          <w:shd w:val="clear" w:color="auto" w:fill="FFFFFF"/>
          <w:lang w:val="es-HN" w:eastAsia="es-HN"/>
        </w:rPr>
        <w:t>Agencia EFE. (</w:t>
      </w:r>
      <w:r w:rsidRPr="00AD2C64">
        <w:rPr>
          <w:rFonts w:ascii="Times New Roman" w:eastAsia="Times New Roman" w:hAnsi="Times New Roman" w:cs="Times New Roman"/>
          <w:color w:val="000000" w:themeColor="text1"/>
          <w:sz w:val="24"/>
          <w:szCs w:val="24"/>
          <w:lang w:val="es-HN" w:eastAsia="es-HN"/>
        </w:rPr>
        <w:t>19 de abril de 2007).</w:t>
      </w:r>
      <w:r w:rsidRPr="00AD2C64">
        <w:rPr>
          <w:rFonts w:ascii="Times New Roman" w:eastAsia="Times New Roman" w:hAnsi="Times New Roman" w:cs="Times New Roman"/>
          <w:color w:val="000000" w:themeColor="text1"/>
          <w:sz w:val="24"/>
          <w:szCs w:val="24"/>
          <w:shd w:val="clear" w:color="auto" w:fill="FFFFFF"/>
          <w:lang w:val="es-HN" w:eastAsia="es-HN"/>
        </w:rPr>
        <w:t xml:space="preserve"> Galliano, condenado por plagio</w:t>
      </w:r>
      <w:r w:rsidRPr="00AD2C64">
        <w:rPr>
          <w:rFonts w:ascii="Times New Roman" w:eastAsia="Times New Roman" w:hAnsi="Times New Roman" w:cs="Times New Roman"/>
          <w:color w:val="000000" w:themeColor="text1"/>
          <w:sz w:val="24"/>
          <w:szCs w:val="24"/>
          <w:lang w:val="es-HN" w:eastAsia="es-HN"/>
        </w:rPr>
        <w:t xml:space="preserve">. </w:t>
      </w:r>
      <w:r w:rsidRPr="00AD2C64">
        <w:rPr>
          <w:rFonts w:ascii="Times New Roman" w:eastAsia="Times New Roman" w:hAnsi="Times New Roman" w:cs="Times New Roman"/>
          <w:i/>
          <w:color w:val="000000" w:themeColor="text1"/>
          <w:sz w:val="24"/>
          <w:szCs w:val="24"/>
          <w:lang w:val="es-HN" w:eastAsia="es-HN"/>
        </w:rPr>
        <w:t>El País.</w:t>
      </w:r>
      <w:r w:rsidRPr="00AD2C64">
        <w:rPr>
          <w:rFonts w:ascii="Times New Roman" w:eastAsia="Times New Roman" w:hAnsi="Times New Roman" w:cs="Times New Roman"/>
          <w:color w:val="000000" w:themeColor="text1"/>
          <w:sz w:val="24"/>
          <w:szCs w:val="24"/>
          <w:lang w:val="es-HN" w:eastAsia="es-HN"/>
        </w:rPr>
        <w:t xml:space="preserve"> </w:t>
      </w:r>
      <w:r w:rsidRPr="00AD2C64">
        <w:rPr>
          <w:rFonts w:ascii="Times New Roman" w:eastAsia="Times New Roman" w:hAnsi="Times New Roman" w:cs="Times New Roman"/>
          <w:color w:val="000000" w:themeColor="text1"/>
          <w:sz w:val="24"/>
          <w:szCs w:val="24"/>
          <w:shd w:val="clear" w:color="auto" w:fill="FFFFFF"/>
          <w:lang w:val="es-HN" w:eastAsia="es-HN"/>
        </w:rPr>
        <w:t>Recuperado de</w:t>
      </w:r>
      <w:r w:rsidRPr="00AD2C64">
        <w:rPr>
          <w:rFonts w:ascii="Times New Roman" w:eastAsia="Times New Roman" w:hAnsi="Times New Roman" w:cs="Times New Roman"/>
          <w:color w:val="000000" w:themeColor="text1"/>
          <w:sz w:val="24"/>
          <w:szCs w:val="24"/>
          <w:lang w:val="es-HN" w:eastAsia="es-ES"/>
        </w:rPr>
        <w:t xml:space="preserve"> </w:t>
      </w:r>
      <w:hyperlink r:id="rId18" w:history="1">
        <w:r w:rsidRPr="00AD2C64">
          <w:rPr>
            <w:rFonts w:ascii="Times New Roman" w:eastAsia="Times New Roman" w:hAnsi="Times New Roman" w:cs="Times New Roman"/>
            <w:color w:val="000000" w:themeColor="text1"/>
            <w:sz w:val="24"/>
            <w:szCs w:val="24"/>
            <w:lang w:val="es-HN" w:eastAsia="es-ES"/>
          </w:rPr>
          <w:t>https://elpais.com/elpais/2007/04/19/actualidad/1176965338_850215.html</w:t>
        </w:r>
      </w:hyperlink>
      <w:r w:rsidRPr="00AD2C64">
        <w:rPr>
          <w:rFonts w:ascii="Times New Roman" w:eastAsia="Times New Roman" w:hAnsi="Times New Roman" w:cs="Times New Roman"/>
          <w:color w:val="000000" w:themeColor="text1"/>
          <w:sz w:val="24"/>
          <w:szCs w:val="24"/>
          <w:lang w:val="es-HN" w:eastAsia="es-ES"/>
        </w:rPr>
        <w:t>.</w:t>
      </w:r>
    </w:p>
    <w:p w14:paraId="5B0BAE63" w14:textId="77777777" w:rsidR="003230CB" w:rsidRPr="00AD2C64" w:rsidRDefault="003230CB" w:rsidP="003230CB">
      <w:pPr>
        <w:spacing w:after="0" w:line="360" w:lineRule="auto"/>
        <w:ind w:left="709" w:hanging="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HN"/>
        </w:rPr>
        <w:t xml:space="preserve">Agencia EFE. (6 de mayo de 2011). El escritor Arturo Pérez Reverte, condenado a pagar 80.000 euros por plagio. </w:t>
      </w:r>
      <w:r w:rsidRPr="00AD2C64">
        <w:rPr>
          <w:rFonts w:ascii="Times New Roman" w:eastAsia="Times New Roman" w:hAnsi="Times New Roman" w:cs="Times New Roman"/>
          <w:i/>
          <w:color w:val="000000" w:themeColor="text1"/>
          <w:sz w:val="24"/>
          <w:szCs w:val="24"/>
          <w:lang w:val="es-HN" w:eastAsia="es-HN"/>
        </w:rPr>
        <w:t>El País</w:t>
      </w:r>
      <w:r w:rsidRPr="00AD2C64">
        <w:rPr>
          <w:rFonts w:ascii="Times New Roman" w:eastAsia="Times New Roman" w:hAnsi="Times New Roman" w:cs="Times New Roman"/>
          <w:color w:val="000000" w:themeColor="text1"/>
          <w:sz w:val="24"/>
          <w:szCs w:val="24"/>
          <w:lang w:val="es-HN" w:eastAsia="es-HN"/>
        </w:rPr>
        <w:t xml:space="preserve">. Recuperado de </w:t>
      </w:r>
      <w:hyperlink r:id="rId19" w:history="1">
        <w:r w:rsidRPr="00AD2C64">
          <w:rPr>
            <w:rFonts w:ascii="Times New Roman" w:eastAsia="Times New Roman" w:hAnsi="Times New Roman" w:cs="Times New Roman"/>
            <w:color w:val="000000" w:themeColor="text1"/>
            <w:sz w:val="24"/>
            <w:szCs w:val="24"/>
            <w:shd w:val="clear" w:color="auto" w:fill="FFFFFF"/>
            <w:lang w:val="es-HN" w:eastAsia="es-HN"/>
          </w:rPr>
          <w:t>https://elpais.com/cultura/2011/05/06/actualidad/1304632809_850215.html</w:t>
        </w:r>
      </w:hyperlink>
      <w:r w:rsidRPr="00AD2C64">
        <w:rPr>
          <w:rFonts w:ascii="Times New Roman" w:eastAsia="Times New Roman" w:hAnsi="Times New Roman" w:cs="Times New Roman"/>
          <w:color w:val="000000" w:themeColor="text1"/>
          <w:sz w:val="24"/>
          <w:szCs w:val="24"/>
          <w:shd w:val="clear" w:color="auto" w:fill="FFFFFF"/>
          <w:lang w:val="es-HN" w:eastAsia="es-HN"/>
        </w:rPr>
        <w:t>.</w:t>
      </w:r>
    </w:p>
    <w:p w14:paraId="782474A3" w14:textId="5CC01CAC" w:rsidR="00E32285" w:rsidRPr="00AD2C64" w:rsidRDefault="00E32285">
      <w:pPr>
        <w:spacing w:after="0" w:line="360" w:lineRule="auto"/>
        <w:ind w:left="709" w:hanging="709"/>
        <w:contextualSpacing/>
        <w:jc w:val="both"/>
        <w:rPr>
          <w:rFonts w:ascii="Times New Roman" w:eastAsia="Times New Roman" w:hAnsi="Times New Roman" w:cs="Times New Roman"/>
          <w:color w:val="000000" w:themeColor="text1"/>
          <w:sz w:val="24"/>
          <w:szCs w:val="24"/>
          <w:shd w:val="clear" w:color="auto" w:fill="FFFFFF"/>
          <w:lang w:val="es-HN" w:eastAsia="es-HN"/>
        </w:rPr>
      </w:pPr>
      <w:r w:rsidRPr="00AD2C64">
        <w:rPr>
          <w:rFonts w:ascii="Times New Roman" w:eastAsia="Times New Roman" w:hAnsi="Times New Roman" w:cs="Times New Roman"/>
          <w:color w:val="000000" w:themeColor="text1"/>
          <w:sz w:val="24"/>
          <w:szCs w:val="24"/>
          <w:shd w:val="clear" w:color="auto" w:fill="FFFFFF"/>
          <w:lang w:val="es-HN" w:eastAsia="es-HN"/>
        </w:rPr>
        <w:t xml:space="preserve">Azcárate, C. R. (2012). </w:t>
      </w:r>
      <w:r w:rsidRPr="00AD2C64">
        <w:rPr>
          <w:rFonts w:ascii="Times New Roman" w:eastAsia="Times New Roman" w:hAnsi="Times New Roman" w:cs="Times New Roman"/>
          <w:i/>
          <w:color w:val="000000" w:themeColor="text1"/>
          <w:sz w:val="24"/>
          <w:szCs w:val="24"/>
          <w:shd w:val="clear" w:color="auto" w:fill="FFFFFF"/>
          <w:lang w:val="es-HN" w:eastAsia="es-HN"/>
        </w:rPr>
        <w:t>Las obras del Espíritu y su originalidad</w:t>
      </w:r>
      <w:r w:rsidRPr="00AD2C64">
        <w:rPr>
          <w:rFonts w:ascii="Times New Roman" w:eastAsia="Times New Roman" w:hAnsi="Times New Roman" w:cs="Times New Roman"/>
          <w:color w:val="000000" w:themeColor="text1"/>
          <w:sz w:val="24"/>
          <w:szCs w:val="24"/>
          <w:shd w:val="clear" w:color="auto" w:fill="FFFFFF"/>
          <w:lang w:val="es-HN" w:eastAsia="es-HN"/>
        </w:rPr>
        <w:t xml:space="preserve">. Madrid, España: Reus. </w:t>
      </w:r>
    </w:p>
    <w:p w14:paraId="782474A5" w14:textId="5517B2E2" w:rsidR="00E32285" w:rsidRPr="00AD2C64" w:rsidRDefault="00E32285" w:rsidP="00280478">
      <w:pPr>
        <w:spacing w:after="0" w:line="360" w:lineRule="auto"/>
        <w:ind w:left="709" w:hanging="709"/>
        <w:jc w:val="both"/>
        <w:rPr>
          <w:rFonts w:ascii="Times New Roman" w:eastAsia="Calibri" w:hAnsi="Times New Roman" w:cs="Times New Roman"/>
          <w:color w:val="000000" w:themeColor="text1"/>
          <w:sz w:val="24"/>
          <w:szCs w:val="24"/>
          <w:lang w:val="es-HN" w:eastAsia="es-HN"/>
        </w:rPr>
      </w:pPr>
      <w:r w:rsidRPr="00AD2C64">
        <w:rPr>
          <w:rFonts w:ascii="Times New Roman" w:eastAsia="Calibri" w:hAnsi="Times New Roman" w:cs="Times New Roman"/>
          <w:color w:val="000000" w:themeColor="text1"/>
          <w:sz w:val="24"/>
          <w:szCs w:val="24"/>
          <w:lang w:val="pt-PT" w:eastAsia="es-HN"/>
        </w:rPr>
        <w:t xml:space="preserve">Bercovitz, R. (coord.) </w:t>
      </w:r>
      <w:r w:rsidRPr="00AD2C64">
        <w:rPr>
          <w:rFonts w:ascii="Times New Roman" w:eastAsia="Calibri" w:hAnsi="Times New Roman" w:cs="Times New Roman"/>
          <w:color w:val="000000" w:themeColor="text1"/>
          <w:sz w:val="24"/>
          <w:szCs w:val="24"/>
          <w:lang w:val="es-HN" w:eastAsia="es-HN"/>
        </w:rPr>
        <w:t xml:space="preserve">(2001). </w:t>
      </w:r>
      <w:r w:rsidRPr="00AD2C64">
        <w:rPr>
          <w:rFonts w:ascii="Times New Roman" w:eastAsia="Calibri" w:hAnsi="Times New Roman" w:cs="Times New Roman"/>
          <w:i/>
          <w:color w:val="000000" w:themeColor="text1"/>
          <w:sz w:val="24"/>
          <w:szCs w:val="24"/>
          <w:lang w:val="es-HN" w:eastAsia="es-HN"/>
        </w:rPr>
        <w:t xml:space="preserve">Manual de </w:t>
      </w:r>
      <w:r w:rsidR="00221CA9" w:rsidRPr="00AD2C64">
        <w:rPr>
          <w:rFonts w:ascii="Times New Roman" w:eastAsia="Calibri" w:hAnsi="Times New Roman" w:cs="Times New Roman"/>
          <w:i/>
          <w:color w:val="000000" w:themeColor="text1"/>
          <w:sz w:val="24"/>
          <w:szCs w:val="24"/>
          <w:lang w:val="es-HN" w:eastAsia="es-HN"/>
        </w:rPr>
        <w:t>propiedad intelectual</w:t>
      </w:r>
      <w:r w:rsidRPr="00AD2C64">
        <w:rPr>
          <w:rFonts w:ascii="Times New Roman" w:eastAsia="Calibri" w:hAnsi="Times New Roman" w:cs="Times New Roman"/>
          <w:color w:val="000000" w:themeColor="text1"/>
          <w:sz w:val="24"/>
          <w:szCs w:val="24"/>
          <w:lang w:val="es-HN" w:eastAsia="es-HN"/>
        </w:rPr>
        <w:t xml:space="preserve">. Valencia, España: Tirant </w:t>
      </w:r>
      <w:r w:rsidR="00422373" w:rsidRPr="00AD2C64">
        <w:rPr>
          <w:rFonts w:ascii="Times New Roman" w:eastAsia="Calibri" w:hAnsi="Times New Roman" w:cs="Times New Roman"/>
          <w:color w:val="000000" w:themeColor="text1"/>
          <w:sz w:val="24"/>
          <w:szCs w:val="24"/>
          <w:lang w:val="es-HN" w:eastAsia="es-HN"/>
        </w:rPr>
        <w:t xml:space="preserve">lo </w:t>
      </w:r>
      <w:r w:rsidRPr="00AD2C64">
        <w:rPr>
          <w:rFonts w:ascii="Times New Roman" w:eastAsia="Calibri" w:hAnsi="Times New Roman" w:cs="Times New Roman"/>
          <w:color w:val="000000" w:themeColor="text1"/>
          <w:sz w:val="24"/>
          <w:szCs w:val="24"/>
          <w:lang w:val="es-HN" w:eastAsia="es-HN"/>
        </w:rPr>
        <w:t>Blanch</w:t>
      </w:r>
      <w:r w:rsidR="00221CA9" w:rsidRPr="00AD2C64">
        <w:rPr>
          <w:rFonts w:ascii="Times New Roman" w:eastAsia="Calibri" w:hAnsi="Times New Roman" w:cs="Times New Roman"/>
          <w:color w:val="000000" w:themeColor="text1"/>
          <w:sz w:val="24"/>
          <w:szCs w:val="24"/>
          <w:lang w:val="es-HN" w:eastAsia="es-HN"/>
        </w:rPr>
        <w:t>.</w:t>
      </w:r>
    </w:p>
    <w:p w14:paraId="782474A6" w14:textId="79B279B0" w:rsidR="00E32285" w:rsidRPr="00AD2C64" w:rsidRDefault="00E32285" w:rsidP="00280478">
      <w:pPr>
        <w:spacing w:after="0" w:line="360" w:lineRule="auto"/>
        <w:ind w:left="709" w:hanging="709"/>
        <w:jc w:val="both"/>
        <w:rPr>
          <w:rFonts w:ascii="Times New Roman" w:eastAsia="Calibri" w:hAnsi="Times New Roman" w:cs="Times New Roman"/>
          <w:color w:val="000000" w:themeColor="text1"/>
          <w:sz w:val="24"/>
          <w:szCs w:val="24"/>
          <w:lang w:val="es-HN" w:eastAsia="es-HN"/>
        </w:rPr>
      </w:pPr>
      <w:r w:rsidRPr="00AD2C64">
        <w:rPr>
          <w:rFonts w:ascii="Times New Roman" w:eastAsia="Calibri" w:hAnsi="Times New Roman" w:cs="Times New Roman"/>
          <w:color w:val="000000" w:themeColor="text1"/>
          <w:sz w:val="24"/>
          <w:szCs w:val="24"/>
          <w:lang w:val="pt-PT" w:eastAsia="es-HN"/>
        </w:rPr>
        <w:t xml:space="preserve">Bercovitz, R. (coord.) </w:t>
      </w:r>
      <w:r w:rsidRPr="00AD2C64">
        <w:rPr>
          <w:rFonts w:ascii="Times New Roman" w:eastAsia="Calibri" w:hAnsi="Times New Roman" w:cs="Times New Roman"/>
          <w:color w:val="000000" w:themeColor="text1"/>
          <w:sz w:val="24"/>
          <w:szCs w:val="24"/>
          <w:lang w:val="es-HN" w:eastAsia="es-HN"/>
        </w:rPr>
        <w:t xml:space="preserve">(2008). </w:t>
      </w:r>
      <w:r w:rsidRPr="00AD2C64">
        <w:rPr>
          <w:rFonts w:ascii="Times New Roman" w:eastAsia="Calibri" w:hAnsi="Times New Roman" w:cs="Times New Roman"/>
          <w:i/>
          <w:color w:val="000000" w:themeColor="text1"/>
          <w:sz w:val="24"/>
          <w:szCs w:val="24"/>
          <w:lang w:val="es-HN" w:eastAsia="es-HN"/>
        </w:rPr>
        <w:t>Comentarios</w:t>
      </w:r>
      <w:r w:rsidR="00153003" w:rsidRPr="00AD2C64">
        <w:rPr>
          <w:rFonts w:ascii="Times New Roman" w:eastAsia="Calibri" w:hAnsi="Times New Roman" w:cs="Times New Roman"/>
          <w:i/>
          <w:color w:val="000000" w:themeColor="text1"/>
          <w:sz w:val="24"/>
          <w:szCs w:val="24"/>
          <w:lang w:val="es-HN" w:eastAsia="es-HN"/>
        </w:rPr>
        <w:t xml:space="preserve"> </w:t>
      </w:r>
      <w:r w:rsidRPr="00AD2C64">
        <w:rPr>
          <w:rFonts w:ascii="Times New Roman" w:eastAsia="Calibri" w:hAnsi="Times New Roman" w:cs="Times New Roman"/>
          <w:i/>
          <w:color w:val="000000" w:themeColor="text1"/>
          <w:sz w:val="24"/>
          <w:szCs w:val="24"/>
          <w:lang w:val="es-HN" w:eastAsia="es-HN"/>
        </w:rPr>
        <w:t>a la Ley de Propiedad Intelectual.</w:t>
      </w:r>
      <w:r w:rsidRPr="00AD2C64">
        <w:rPr>
          <w:rFonts w:ascii="Times New Roman" w:eastAsia="Calibri" w:hAnsi="Times New Roman" w:cs="Times New Roman"/>
          <w:color w:val="000000" w:themeColor="text1"/>
          <w:sz w:val="24"/>
          <w:szCs w:val="24"/>
          <w:lang w:val="es-HN" w:eastAsia="es-HN"/>
        </w:rPr>
        <w:t xml:space="preserve"> Madrid, España: Tecnos.</w:t>
      </w:r>
    </w:p>
    <w:p w14:paraId="782474A7" w14:textId="77777777" w:rsidR="00E32285" w:rsidRPr="00AD2C64" w:rsidRDefault="00E32285" w:rsidP="00280478">
      <w:pPr>
        <w:spacing w:after="0" w:line="360" w:lineRule="auto"/>
        <w:ind w:left="709" w:hanging="709"/>
        <w:jc w:val="both"/>
        <w:rPr>
          <w:rFonts w:ascii="Times New Roman" w:eastAsia="Calibri" w:hAnsi="Times New Roman" w:cs="Times New Roman"/>
          <w:color w:val="000000" w:themeColor="text1"/>
          <w:sz w:val="24"/>
          <w:szCs w:val="24"/>
          <w:lang w:val="es-HN" w:eastAsia="es-HN"/>
        </w:rPr>
      </w:pPr>
      <w:r w:rsidRPr="00AD2C64">
        <w:rPr>
          <w:rFonts w:ascii="Times New Roman" w:eastAsia="Calibri" w:hAnsi="Times New Roman" w:cs="Times New Roman"/>
          <w:color w:val="000000" w:themeColor="text1"/>
          <w:sz w:val="24"/>
          <w:szCs w:val="24"/>
          <w:lang w:val="es-HN" w:eastAsia="es-HN"/>
        </w:rPr>
        <w:t xml:space="preserve">Cánovas, D. E. (1996). </w:t>
      </w:r>
      <w:r w:rsidRPr="00AD2C64">
        <w:rPr>
          <w:rFonts w:ascii="Times New Roman" w:eastAsia="Calibri" w:hAnsi="Times New Roman" w:cs="Times New Roman"/>
          <w:i/>
          <w:color w:val="000000" w:themeColor="text1"/>
          <w:sz w:val="24"/>
          <w:szCs w:val="24"/>
          <w:lang w:val="es-HN" w:eastAsia="es-HN"/>
        </w:rPr>
        <w:t>Los derechos de autor de obras de arte</w:t>
      </w:r>
      <w:r w:rsidRPr="00AD2C64">
        <w:rPr>
          <w:rFonts w:ascii="Times New Roman" w:eastAsia="Calibri" w:hAnsi="Times New Roman" w:cs="Times New Roman"/>
          <w:color w:val="000000" w:themeColor="text1"/>
          <w:sz w:val="24"/>
          <w:szCs w:val="24"/>
          <w:lang w:val="es-HN" w:eastAsia="es-HN"/>
        </w:rPr>
        <w:t>. Madrid, España: Civitas.</w:t>
      </w:r>
    </w:p>
    <w:p w14:paraId="40A80D70" w14:textId="77777777" w:rsidR="008F41A5" w:rsidRPr="00AD2C64" w:rsidRDefault="008F41A5" w:rsidP="008F41A5">
      <w:pPr>
        <w:spacing w:after="0" w:line="360" w:lineRule="auto"/>
        <w:ind w:left="709" w:hanging="709"/>
        <w:jc w:val="both"/>
        <w:rPr>
          <w:rFonts w:ascii="Times New Roman" w:eastAsia="Times New Roman" w:hAnsi="Times New Roman" w:cs="Times New Roman"/>
          <w:color w:val="000000" w:themeColor="text1"/>
          <w:sz w:val="24"/>
          <w:szCs w:val="24"/>
          <w:shd w:val="clear" w:color="auto" w:fill="FFFFFF"/>
          <w:lang w:val="es-MX" w:eastAsia="es-HN"/>
        </w:rPr>
      </w:pPr>
      <w:r w:rsidRPr="00AD2C64">
        <w:rPr>
          <w:rFonts w:ascii="Times New Roman" w:eastAsia="Times New Roman" w:hAnsi="Times New Roman" w:cs="Times New Roman"/>
          <w:color w:val="000000" w:themeColor="text1"/>
          <w:sz w:val="24"/>
          <w:szCs w:val="24"/>
          <w:shd w:val="clear" w:color="auto" w:fill="FFFFFF"/>
          <w:lang w:val="es-MX" w:eastAsia="es-HN"/>
        </w:rPr>
        <w:t xml:space="preserve">Christo y Jeanne-Claude. (1997-1998). Intervención temporal Verhüllte Bäume en el parque Berower de la Fundación </w:t>
      </w:r>
      <w:proofErr w:type="spellStart"/>
      <w:r w:rsidRPr="00AD2C64">
        <w:rPr>
          <w:rFonts w:ascii="Times New Roman" w:eastAsia="Times New Roman" w:hAnsi="Times New Roman" w:cs="Times New Roman"/>
          <w:color w:val="000000" w:themeColor="text1"/>
          <w:sz w:val="24"/>
          <w:szCs w:val="24"/>
          <w:shd w:val="clear" w:color="auto" w:fill="FFFFFF"/>
          <w:lang w:val="es-MX" w:eastAsia="es-HN"/>
        </w:rPr>
        <w:t>Beyeler</w:t>
      </w:r>
      <w:proofErr w:type="spellEnd"/>
      <w:r w:rsidRPr="00AD2C64">
        <w:rPr>
          <w:rFonts w:ascii="Times New Roman" w:eastAsia="Times New Roman" w:hAnsi="Times New Roman" w:cs="Times New Roman"/>
          <w:color w:val="000000" w:themeColor="text1"/>
          <w:sz w:val="24"/>
          <w:szCs w:val="24"/>
          <w:shd w:val="clear" w:color="auto" w:fill="FFFFFF"/>
          <w:lang w:val="es-MX" w:eastAsia="es-HN"/>
        </w:rPr>
        <w:t>. Recuperado de https://christojeanneclaude.net/timeline.</w:t>
      </w:r>
    </w:p>
    <w:p w14:paraId="782474A9" w14:textId="5D86E7BD" w:rsidR="00E32285" w:rsidRPr="00AD2C64" w:rsidRDefault="00E32285">
      <w:pPr>
        <w:spacing w:after="0" w:line="360" w:lineRule="auto"/>
        <w:ind w:left="709" w:hanging="709"/>
        <w:contextualSpacing/>
        <w:jc w:val="both"/>
        <w:rPr>
          <w:rFonts w:ascii="Times New Roman" w:eastAsia="Times New Roman" w:hAnsi="Times New Roman" w:cs="Times New Roman"/>
          <w:color w:val="000000" w:themeColor="text1"/>
          <w:sz w:val="24"/>
          <w:szCs w:val="24"/>
          <w:shd w:val="clear" w:color="auto" w:fill="FFFFFF"/>
          <w:lang w:val="en-US" w:eastAsia="es-HN"/>
        </w:rPr>
      </w:pPr>
      <w:r w:rsidRPr="00AD2C64">
        <w:rPr>
          <w:rFonts w:ascii="Times New Roman" w:eastAsia="Times New Roman" w:hAnsi="Times New Roman" w:cs="Times New Roman"/>
          <w:color w:val="000000" w:themeColor="text1"/>
          <w:sz w:val="24"/>
          <w:szCs w:val="24"/>
          <w:shd w:val="clear" w:color="auto" w:fill="FFFFFF"/>
          <w:lang w:val="en-US" w:eastAsia="es-HN"/>
        </w:rPr>
        <w:t xml:space="preserve">Dewey, J. (2004). </w:t>
      </w:r>
      <w:r w:rsidRPr="00AD2C64">
        <w:rPr>
          <w:rFonts w:ascii="Times New Roman" w:eastAsia="Times New Roman" w:hAnsi="Times New Roman" w:cs="Times New Roman"/>
          <w:i/>
          <w:color w:val="000000" w:themeColor="text1"/>
          <w:sz w:val="24"/>
          <w:szCs w:val="24"/>
          <w:shd w:val="clear" w:color="auto" w:fill="FFFFFF"/>
          <w:lang w:val="en-US" w:eastAsia="es-HN"/>
        </w:rPr>
        <w:t>Democracy and Education</w:t>
      </w:r>
      <w:r w:rsidRPr="00AD2C64">
        <w:rPr>
          <w:rFonts w:ascii="Times New Roman" w:eastAsia="Times New Roman" w:hAnsi="Times New Roman" w:cs="Times New Roman"/>
          <w:color w:val="000000" w:themeColor="text1"/>
          <w:sz w:val="24"/>
          <w:szCs w:val="24"/>
          <w:shd w:val="clear" w:color="auto" w:fill="FFFFFF"/>
          <w:lang w:val="en-US" w:eastAsia="es-HN"/>
        </w:rPr>
        <w:t xml:space="preserve">. New York, </w:t>
      </w:r>
      <w:r w:rsidR="003E2630" w:rsidRPr="00AD2C64">
        <w:rPr>
          <w:rFonts w:ascii="Times New Roman" w:eastAsia="Times New Roman" w:hAnsi="Times New Roman" w:cs="Times New Roman"/>
          <w:color w:val="000000" w:themeColor="text1"/>
          <w:sz w:val="24"/>
          <w:szCs w:val="24"/>
          <w:shd w:val="clear" w:color="auto" w:fill="FFFFFF"/>
          <w:lang w:val="en-US" w:eastAsia="es-HN"/>
        </w:rPr>
        <w:t>United States</w:t>
      </w:r>
      <w:r w:rsidRPr="00AD2C64">
        <w:rPr>
          <w:rFonts w:ascii="Times New Roman" w:eastAsia="Times New Roman" w:hAnsi="Times New Roman" w:cs="Times New Roman"/>
          <w:color w:val="000000" w:themeColor="text1"/>
          <w:sz w:val="24"/>
          <w:szCs w:val="24"/>
          <w:shd w:val="clear" w:color="auto" w:fill="FFFFFF"/>
          <w:lang w:val="en-US" w:eastAsia="es-HN"/>
        </w:rPr>
        <w:t>: Dover Publications</w:t>
      </w:r>
      <w:r w:rsidR="006E5219" w:rsidRPr="00AD2C64">
        <w:rPr>
          <w:rFonts w:ascii="Times New Roman" w:eastAsia="Times New Roman" w:hAnsi="Times New Roman" w:cs="Times New Roman"/>
          <w:color w:val="000000" w:themeColor="text1"/>
          <w:sz w:val="24"/>
          <w:szCs w:val="24"/>
          <w:shd w:val="clear" w:color="auto" w:fill="FFFFFF"/>
          <w:lang w:val="en-US" w:eastAsia="es-HN"/>
        </w:rPr>
        <w:t>.</w:t>
      </w:r>
    </w:p>
    <w:p w14:paraId="782474AC" w14:textId="77777777" w:rsidR="00E32285" w:rsidRPr="00AD2C64" w:rsidRDefault="00E32285" w:rsidP="00280478">
      <w:pPr>
        <w:spacing w:after="0" w:line="360" w:lineRule="auto"/>
        <w:ind w:left="709" w:hanging="709"/>
        <w:jc w:val="both"/>
        <w:rPr>
          <w:rFonts w:ascii="Times New Roman" w:eastAsia="Calibri" w:hAnsi="Times New Roman" w:cs="Times New Roman"/>
          <w:color w:val="000000" w:themeColor="text1"/>
          <w:sz w:val="24"/>
          <w:szCs w:val="24"/>
          <w:lang w:val="es-HN" w:eastAsia="es-HN"/>
        </w:rPr>
      </w:pPr>
      <w:r w:rsidRPr="00AD2C64">
        <w:rPr>
          <w:rFonts w:ascii="Times New Roman" w:eastAsia="Calibri" w:hAnsi="Times New Roman" w:cs="Times New Roman"/>
          <w:color w:val="000000" w:themeColor="text1"/>
          <w:sz w:val="24"/>
          <w:szCs w:val="24"/>
          <w:lang w:val="es-HN" w:eastAsia="es-HN"/>
        </w:rPr>
        <w:t xml:space="preserve">France, A. (2014). </w:t>
      </w:r>
      <w:r w:rsidRPr="00AD2C64">
        <w:rPr>
          <w:rFonts w:ascii="Times New Roman" w:eastAsia="Calibri" w:hAnsi="Times New Roman" w:cs="Times New Roman"/>
          <w:i/>
          <w:color w:val="000000" w:themeColor="text1"/>
          <w:sz w:val="24"/>
          <w:szCs w:val="24"/>
          <w:lang w:val="es-HN" w:eastAsia="es-HN"/>
        </w:rPr>
        <w:t>Apología del plagio</w:t>
      </w:r>
      <w:r w:rsidRPr="00AD2C64">
        <w:rPr>
          <w:rFonts w:ascii="Times New Roman" w:eastAsia="Calibri" w:hAnsi="Times New Roman" w:cs="Times New Roman"/>
          <w:color w:val="000000" w:themeColor="text1"/>
          <w:sz w:val="24"/>
          <w:szCs w:val="24"/>
          <w:lang w:val="es-HN" w:eastAsia="es-HN"/>
        </w:rPr>
        <w:t>. Barcelona, España: José. J de Olañeta.</w:t>
      </w:r>
    </w:p>
    <w:p w14:paraId="72FE917A" w14:textId="61BF17A3" w:rsidR="003230CB" w:rsidRPr="00AD2C64" w:rsidRDefault="003230CB" w:rsidP="003230CB">
      <w:pPr>
        <w:spacing w:after="0" w:line="360" w:lineRule="auto"/>
        <w:ind w:left="709" w:hanging="709"/>
        <w:contextualSpacing/>
        <w:jc w:val="both"/>
        <w:rPr>
          <w:rFonts w:ascii="Times New Roman" w:hAnsi="Times New Roman" w:cs="Times New Roman"/>
          <w:color w:val="000000" w:themeColor="text1"/>
          <w:sz w:val="24"/>
          <w:szCs w:val="24"/>
          <w:lang w:val="es-MX"/>
        </w:rPr>
      </w:pPr>
      <w:r w:rsidRPr="00AD2C64">
        <w:rPr>
          <w:rFonts w:ascii="Times New Roman" w:hAnsi="Times New Roman" w:cs="Times New Roman"/>
          <w:color w:val="000000" w:themeColor="text1"/>
          <w:sz w:val="24"/>
          <w:szCs w:val="24"/>
          <w:lang w:val="es-MX"/>
        </w:rPr>
        <w:t xml:space="preserve">Galliano, J. (2007). Campaña publicitaria Dior primavera/verano 2007. Recuperado de: </w:t>
      </w:r>
      <w:r w:rsidR="001B331A" w:rsidRPr="00AD2C64">
        <w:rPr>
          <w:rFonts w:ascii="Times New Roman" w:hAnsi="Times New Roman" w:cs="Times New Roman"/>
          <w:sz w:val="24"/>
          <w:szCs w:val="24"/>
          <w:lang w:val="es-MX"/>
        </w:rPr>
        <w:t>http://archeologue.over-blog.com/article-29440226.html</w:t>
      </w:r>
      <w:r w:rsidRPr="00AD2C64">
        <w:rPr>
          <w:rFonts w:ascii="Times New Roman" w:hAnsi="Times New Roman" w:cs="Times New Roman"/>
          <w:color w:val="000000" w:themeColor="text1"/>
          <w:sz w:val="24"/>
          <w:szCs w:val="24"/>
          <w:lang w:val="es-MX"/>
        </w:rPr>
        <w:t>.</w:t>
      </w:r>
    </w:p>
    <w:p w14:paraId="3A1FA51F" w14:textId="113F9397" w:rsidR="001B331A" w:rsidRPr="00AD2C64" w:rsidRDefault="001B331A" w:rsidP="001B331A">
      <w:pPr>
        <w:spacing w:after="0"/>
        <w:ind w:left="773" w:hangingChars="322" w:hanging="773"/>
        <w:rPr>
          <w:rFonts w:ascii="Times New Roman" w:hAnsi="Times New Roman" w:cs="Times New Roman"/>
          <w:sz w:val="24"/>
          <w:szCs w:val="24"/>
        </w:rPr>
      </w:pPr>
      <w:r w:rsidRPr="00AD2C64">
        <w:rPr>
          <w:rFonts w:ascii="Times New Roman" w:hAnsi="Times New Roman" w:cs="Times New Roman"/>
          <w:color w:val="000000" w:themeColor="text1"/>
          <w:sz w:val="24"/>
          <w:szCs w:val="24"/>
        </w:rPr>
        <w:t xml:space="preserve"> Garcia, C. </w:t>
      </w:r>
      <w:r w:rsidRPr="00AD2C64">
        <w:rPr>
          <w:rFonts w:ascii="Times New Roman" w:hAnsi="Times New Roman" w:cs="Times New Roman"/>
          <w:sz w:val="24"/>
          <w:szCs w:val="24"/>
        </w:rPr>
        <w:t xml:space="preserve">(2000). </w:t>
      </w:r>
      <w:r w:rsidRPr="00AD2C64">
        <w:rPr>
          <w:rFonts w:ascii="Times New Roman" w:hAnsi="Times New Roman" w:cs="Times New Roman"/>
          <w:i/>
          <w:sz w:val="24"/>
          <w:szCs w:val="24"/>
        </w:rPr>
        <w:t>Objeto y sujeto del derecho de autor</w:t>
      </w:r>
      <w:r w:rsidRPr="00AD2C64">
        <w:rPr>
          <w:rFonts w:ascii="Times New Roman" w:hAnsi="Times New Roman" w:cs="Times New Roman"/>
          <w:sz w:val="24"/>
          <w:szCs w:val="24"/>
        </w:rPr>
        <w:t xml:space="preserve">. Valencia, España: Ed. Tirant lo Blanch. </w:t>
      </w:r>
    </w:p>
    <w:p w14:paraId="782474AD" w14:textId="58534923" w:rsidR="00E32285" w:rsidRPr="00AD2C64" w:rsidRDefault="00E32285">
      <w:pPr>
        <w:spacing w:after="0" w:line="360" w:lineRule="auto"/>
        <w:ind w:left="709" w:hanging="709"/>
        <w:jc w:val="both"/>
        <w:rPr>
          <w:rFonts w:ascii="Times New Roman" w:eastAsia="Times New Roman" w:hAnsi="Times New Roman" w:cs="Times New Roman"/>
          <w:color w:val="000000" w:themeColor="text1"/>
          <w:sz w:val="24"/>
          <w:szCs w:val="24"/>
          <w:bdr w:val="none" w:sz="0" w:space="0" w:color="auto" w:frame="1"/>
          <w:shd w:val="clear" w:color="auto" w:fill="FFFFFF"/>
          <w:lang w:val="es-HN" w:eastAsia="es-HN"/>
        </w:rPr>
      </w:pPr>
      <w:r w:rsidRPr="00AD2C64">
        <w:rPr>
          <w:rFonts w:ascii="Times New Roman" w:eastAsia="Times New Roman" w:hAnsi="Times New Roman" w:cs="Times New Roman"/>
          <w:bCs/>
          <w:color w:val="000000" w:themeColor="text1"/>
          <w:kern w:val="36"/>
          <w:sz w:val="24"/>
          <w:szCs w:val="24"/>
          <w:lang w:val="es-HN" w:eastAsia="es-ES"/>
        </w:rPr>
        <w:t xml:space="preserve">Guerrin, M. (19 de </w:t>
      </w:r>
      <w:proofErr w:type="spellStart"/>
      <w:r w:rsidR="00292D67" w:rsidRPr="00AD2C64">
        <w:rPr>
          <w:rFonts w:ascii="Times New Roman" w:eastAsia="Times New Roman" w:hAnsi="Times New Roman" w:cs="Times New Roman"/>
          <w:bCs/>
          <w:color w:val="000000" w:themeColor="text1"/>
          <w:kern w:val="36"/>
          <w:sz w:val="24"/>
          <w:szCs w:val="24"/>
          <w:lang w:val="es-HN" w:eastAsia="es-ES"/>
        </w:rPr>
        <w:t>avril</w:t>
      </w:r>
      <w:proofErr w:type="spellEnd"/>
      <w:r w:rsidR="00292D67" w:rsidRPr="00AD2C64">
        <w:rPr>
          <w:rFonts w:ascii="Times New Roman" w:eastAsia="Times New Roman" w:hAnsi="Times New Roman" w:cs="Times New Roman"/>
          <w:bCs/>
          <w:color w:val="000000" w:themeColor="text1"/>
          <w:kern w:val="36"/>
          <w:sz w:val="24"/>
          <w:szCs w:val="24"/>
          <w:lang w:val="es-HN" w:eastAsia="es-ES"/>
        </w:rPr>
        <w:t xml:space="preserve"> </w:t>
      </w:r>
      <w:r w:rsidRPr="00AD2C64">
        <w:rPr>
          <w:rFonts w:ascii="Times New Roman" w:eastAsia="Times New Roman" w:hAnsi="Times New Roman" w:cs="Times New Roman"/>
          <w:bCs/>
          <w:color w:val="000000" w:themeColor="text1"/>
          <w:kern w:val="36"/>
          <w:sz w:val="24"/>
          <w:szCs w:val="24"/>
          <w:lang w:val="es-HN" w:eastAsia="es-ES"/>
        </w:rPr>
        <w:t>2007). Le styliste John Galliano condamné pour contrefaçon d'œuvres de William Klein.</w:t>
      </w:r>
      <w:r w:rsidRPr="00AD2C64">
        <w:rPr>
          <w:rFonts w:ascii="Times New Roman" w:eastAsia="Times New Roman" w:hAnsi="Times New Roman" w:cs="Times New Roman"/>
          <w:bCs/>
          <w:i/>
          <w:color w:val="000000" w:themeColor="text1"/>
          <w:kern w:val="36"/>
          <w:sz w:val="24"/>
          <w:szCs w:val="24"/>
          <w:lang w:val="es-HN" w:eastAsia="es-ES"/>
        </w:rPr>
        <w:t xml:space="preserve"> </w:t>
      </w:r>
      <w:r w:rsidRPr="00AD2C64">
        <w:rPr>
          <w:rFonts w:ascii="Times New Roman" w:eastAsia="Times New Roman" w:hAnsi="Times New Roman" w:cs="Times New Roman"/>
          <w:i/>
          <w:color w:val="000000" w:themeColor="text1"/>
          <w:sz w:val="24"/>
          <w:szCs w:val="24"/>
          <w:lang w:val="es-HN" w:eastAsia="es-HN"/>
        </w:rPr>
        <w:t>Le Monde</w:t>
      </w:r>
      <w:r w:rsidRPr="00AD2C64">
        <w:rPr>
          <w:rFonts w:ascii="Times New Roman" w:eastAsia="Times New Roman" w:hAnsi="Times New Roman" w:cs="Times New Roman"/>
          <w:color w:val="000000" w:themeColor="text1"/>
          <w:sz w:val="24"/>
          <w:szCs w:val="24"/>
          <w:lang w:val="es-HN" w:eastAsia="es-HN"/>
        </w:rPr>
        <w:t xml:space="preserve">. </w:t>
      </w:r>
      <w:proofErr w:type="spellStart"/>
      <w:r w:rsidR="0088740D" w:rsidRPr="00AD2C64">
        <w:rPr>
          <w:rFonts w:ascii="Times New Roman" w:eastAsia="Times New Roman" w:hAnsi="Times New Roman" w:cs="Times New Roman"/>
          <w:color w:val="000000" w:themeColor="text1"/>
          <w:sz w:val="24"/>
          <w:szCs w:val="24"/>
          <w:lang w:val="es-HN" w:eastAsia="es-HN"/>
        </w:rPr>
        <w:t>Extrait</w:t>
      </w:r>
      <w:proofErr w:type="spellEnd"/>
      <w:r w:rsidR="0088740D" w:rsidRPr="00AD2C64">
        <w:rPr>
          <w:rFonts w:ascii="Times New Roman" w:eastAsia="Times New Roman" w:hAnsi="Times New Roman" w:cs="Times New Roman"/>
          <w:color w:val="000000" w:themeColor="text1"/>
          <w:sz w:val="24"/>
          <w:szCs w:val="24"/>
          <w:lang w:val="es-HN" w:eastAsia="es-HN"/>
        </w:rPr>
        <w:t xml:space="preserve"> </w:t>
      </w:r>
      <w:r w:rsidRPr="00AD2C64">
        <w:rPr>
          <w:rFonts w:ascii="Times New Roman" w:eastAsia="Times New Roman" w:hAnsi="Times New Roman" w:cs="Times New Roman"/>
          <w:color w:val="000000" w:themeColor="text1"/>
          <w:sz w:val="24"/>
          <w:szCs w:val="24"/>
          <w:lang w:val="es-HN" w:eastAsia="es-HN"/>
        </w:rPr>
        <w:t xml:space="preserve">de </w:t>
      </w:r>
      <w:hyperlink r:id="rId20" w:history="1">
        <w:r w:rsidRPr="00AD2C64">
          <w:rPr>
            <w:rFonts w:ascii="Times New Roman" w:eastAsia="Times New Roman" w:hAnsi="Times New Roman" w:cs="Times New Roman"/>
            <w:color w:val="000000" w:themeColor="text1"/>
            <w:sz w:val="24"/>
            <w:szCs w:val="24"/>
            <w:lang w:val="es-HN" w:eastAsia="es-HN"/>
          </w:rPr>
          <w:t>http://www.lemonde.fr/culture/article/2007/04/19/le-styliste-john-galliano-condamne-pour-contrefacon-d-uvres-de-william-klein_898488_3246.html</w:t>
        </w:r>
      </w:hyperlink>
      <w:r w:rsidR="0058749B" w:rsidRPr="00AD2C64">
        <w:rPr>
          <w:rFonts w:ascii="Times New Roman" w:eastAsia="Times New Roman" w:hAnsi="Times New Roman" w:cs="Times New Roman"/>
          <w:color w:val="000000" w:themeColor="text1"/>
          <w:sz w:val="24"/>
          <w:szCs w:val="24"/>
          <w:bdr w:val="none" w:sz="0" w:space="0" w:color="auto" w:frame="1"/>
          <w:shd w:val="clear" w:color="auto" w:fill="FFFFFF"/>
          <w:lang w:val="es-HN" w:eastAsia="es-HN"/>
        </w:rPr>
        <w:t>.</w:t>
      </w:r>
    </w:p>
    <w:p w14:paraId="4C341E35" w14:textId="77777777" w:rsidR="008F41A5" w:rsidRPr="00AD2C64" w:rsidRDefault="008F41A5" w:rsidP="008F41A5">
      <w:pPr>
        <w:spacing w:after="0" w:line="360" w:lineRule="auto"/>
        <w:ind w:left="709" w:hanging="709"/>
        <w:jc w:val="both"/>
        <w:rPr>
          <w:rFonts w:ascii="Times New Roman" w:eastAsia="Times New Roman" w:hAnsi="Times New Roman" w:cs="Times New Roman"/>
          <w:color w:val="000000" w:themeColor="text1"/>
          <w:sz w:val="24"/>
          <w:szCs w:val="24"/>
          <w:lang w:val="en-US" w:eastAsia="es-ES"/>
        </w:rPr>
      </w:pPr>
      <w:r w:rsidRPr="00AD2C64">
        <w:rPr>
          <w:rFonts w:ascii="Times New Roman" w:eastAsia="Times New Roman" w:hAnsi="Times New Roman" w:cs="Times New Roman"/>
          <w:color w:val="000000" w:themeColor="text1"/>
          <w:sz w:val="24"/>
          <w:szCs w:val="24"/>
          <w:lang w:val="en-US" w:eastAsia="es-ES"/>
        </w:rPr>
        <w:t xml:space="preserve">Joe La </w:t>
      </w:r>
      <w:proofErr w:type="spellStart"/>
      <w:r w:rsidRPr="00AD2C64">
        <w:rPr>
          <w:rFonts w:ascii="Times New Roman" w:eastAsia="Times New Roman" w:hAnsi="Times New Roman" w:cs="Times New Roman"/>
          <w:color w:val="000000" w:themeColor="text1"/>
          <w:sz w:val="24"/>
          <w:szCs w:val="24"/>
          <w:lang w:val="en-US" w:eastAsia="es-ES"/>
        </w:rPr>
        <w:t>Pompe</w:t>
      </w:r>
      <w:proofErr w:type="spellEnd"/>
      <w:r w:rsidRPr="00AD2C64">
        <w:rPr>
          <w:rFonts w:ascii="Times New Roman" w:eastAsia="Times New Roman" w:hAnsi="Times New Roman" w:cs="Times New Roman"/>
          <w:color w:val="000000" w:themeColor="text1"/>
          <w:sz w:val="24"/>
          <w:szCs w:val="24"/>
          <w:lang w:val="en-US" w:eastAsia="es-ES"/>
        </w:rPr>
        <w:t xml:space="preserve">. (October 6, 2017). Half Rotten Idea? / Une Idée À </w:t>
      </w:r>
      <w:proofErr w:type="spellStart"/>
      <w:r w:rsidRPr="00AD2C64">
        <w:rPr>
          <w:rFonts w:ascii="Times New Roman" w:eastAsia="Times New Roman" w:hAnsi="Times New Roman" w:cs="Times New Roman"/>
          <w:color w:val="000000" w:themeColor="text1"/>
          <w:sz w:val="24"/>
          <w:szCs w:val="24"/>
          <w:lang w:val="en-US" w:eastAsia="es-ES"/>
        </w:rPr>
        <w:t>Moitié</w:t>
      </w:r>
      <w:proofErr w:type="spellEnd"/>
      <w:r w:rsidRPr="00AD2C64">
        <w:rPr>
          <w:rFonts w:ascii="Times New Roman" w:eastAsia="Times New Roman" w:hAnsi="Times New Roman" w:cs="Times New Roman"/>
          <w:color w:val="000000" w:themeColor="text1"/>
          <w:sz w:val="24"/>
          <w:szCs w:val="24"/>
          <w:lang w:val="en-US" w:eastAsia="es-ES"/>
        </w:rPr>
        <w:t xml:space="preserve"> </w:t>
      </w:r>
      <w:proofErr w:type="spellStart"/>
      <w:r w:rsidRPr="00AD2C64">
        <w:rPr>
          <w:rFonts w:ascii="Times New Roman" w:eastAsia="Times New Roman" w:hAnsi="Times New Roman" w:cs="Times New Roman"/>
          <w:color w:val="000000" w:themeColor="text1"/>
          <w:sz w:val="24"/>
          <w:szCs w:val="24"/>
          <w:lang w:val="en-US" w:eastAsia="es-ES"/>
        </w:rPr>
        <w:t>Moisie</w:t>
      </w:r>
      <w:proofErr w:type="spellEnd"/>
      <w:r w:rsidRPr="00AD2C64">
        <w:rPr>
          <w:rFonts w:ascii="Times New Roman" w:eastAsia="Times New Roman" w:hAnsi="Times New Roman" w:cs="Times New Roman"/>
          <w:color w:val="000000" w:themeColor="text1"/>
          <w:sz w:val="24"/>
          <w:szCs w:val="24"/>
          <w:lang w:val="en-US" w:eastAsia="es-ES"/>
        </w:rPr>
        <w:t xml:space="preserve">? </w:t>
      </w:r>
      <w:r w:rsidRPr="00AD2C64">
        <w:rPr>
          <w:rFonts w:ascii="Times New Roman" w:eastAsia="Times New Roman" w:hAnsi="Times New Roman" w:cs="Times New Roman"/>
          <w:i/>
          <w:iCs/>
          <w:color w:val="000000" w:themeColor="text1"/>
          <w:sz w:val="24"/>
          <w:szCs w:val="24"/>
          <w:lang w:val="en-US" w:eastAsia="es-ES"/>
        </w:rPr>
        <w:t xml:space="preserve">Joe La </w:t>
      </w:r>
      <w:proofErr w:type="spellStart"/>
      <w:r w:rsidRPr="00AD2C64">
        <w:rPr>
          <w:rFonts w:ascii="Times New Roman" w:eastAsia="Times New Roman" w:hAnsi="Times New Roman" w:cs="Times New Roman"/>
          <w:i/>
          <w:iCs/>
          <w:color w:val="000000" w:themeColor="text1"/>
          <w:sz w:val="24"/>
          <w:szCs w:val="24"/>
          <w:lang w:val="en-US" w:eastAsia="es-ES"/>
        </w:rPr>
        <w:t>Pompe</w:t>
      </w:r>
      <w:proofErr w:type="spellEnd"/>
      <w:r w:rsidRPr="00AD2C64">
        <w:rPr>
          <w:rFonts w:ascii="Times New Roman" w:eastAsia="Times New Roman" w:hAnsi="Times New Roman" w:cs="Times New Roman"/>
          <w:i/>
          <w:iCs/>
          <w:color w:val="000000" w:themeColor="text1"/>
          <w:sz w:val="24"/>
          <w:szCs w:val="24"/>
          <w:lang w:val="en-US" w:eastAsia="es-ES"/>
        </w:rPr>
        <w:t xml:space="preserve">. </w:t>
      </w:r>
      <w:r w:rsidRPr="00AD2C64">
        <w:rPr>
          <w:rFonts w:ascii="Times New Roman" w:eastAsia="Times New Roman" w:hAnsi="Times New Roman" w:cs="Times New Roman"/>
          <w:color w:val="000000" w:themeColor="text1"/>
          <w:sz w:val="24"/>
          <w:szCs w:val="24"/>
          <w:lang w:val="en-US" w:eastAsia="es-ES"/>
        </w:rPr>
        <w:t>Retrieved from https://www.joelapompe.net/2017/10/06/ziploc-haier-lemons/.</w:t>
      </w:r>
    </w:p>
    <w:p w14:paraId="0677A5B5" w14:textId="77777777" w:rsidR="008F41A5" w:rsidRPr="00AD2C64" w:rsidRDefault="008F41A5" w:rsidP="008F41A5">
      <w:pPr>
        <w:spacing w:after="0" w:line="360" w:lineRule="auto"/>
        <w:ind w:left="709" w:hanging="709"/>
        <w:jc w:val="both"/>
        <w:rPr>
          <w:rFonts w:ascii="Times New Roman" w:eastAsia="Times New Roman" w:hAnsi="Times New Roman" w:cs="Times New Roman"/>
          <w:color w:val="000000" w:themeColor="text1"/>
          <w:sz w:val="24"/>
          <w:szCs w:val="24"/>
          <w:lang w:val="en-US" w:eastAsia="es-ES"/>
        </w:rPr>
      </w:pPr>
      <w:r w:rsidRPr="00AD2C64">
        <w:rPr>
          <w:rFonts w:ascii="Times New Roman" w:eastAsia="Times New Roman" w:hAnsi="Times New Roman" w:cs="Times New Roman"/>
          <w:color w:val="000000" w:themeColor="text1"/>
          <w:sz w:val="24"/>
          <w:szCs w:val="24"/>
          <w:lang w:val="en-US" w:eastAsia="es-ES"/>
        </w:rPr>
        <w:t xml:space="preserve">Joe La </w:t>
      </w:r>
      <w:proofErr w:type="spellStart"/>
      <w:r w:rsidRPr="00AD2C64">
        <w:rPr>
          <w:rFonts w:ascii="Times New Roman" w:eastAsia="Times New Roman" w:hAnsi="Times New Roman" w:cs="Times New Roman"/>
          <w:color w:val="000000" w:themeColor="text1"/>
          <w:sz w:val="24"/>
          <w:szCs w:val="24"/>
          <w:lang w:val="en-US" w:eastAsia="es-ES"/>
        </w:rPr>
        <w:t>Pompe</w:t>
      </w:r>
      <w:proofErr w:type="spellEnd"/>
      <w:r w:rsidRPr="00AD2C64">
        <w:rPr>
          <w:rFonts w:ascii="Times New Roman" w:eastAsia="Times New Roman" w:hAnsi="Times New Roman" w:cs="Times New Roman"/>
          <w:color w:val="000000" w:themeColor="text1"/>
          <w:sz w:val="24"/>
          <w:szCs w:val="24"/>
          <w:lang w:val="en-US" w:eastAsia="es-ES"/>
        </w:rPr>
        <w:t xml:space="preserve">. (April 8, 2009). Follow the Lines / Sur La </w:t>
      </w:r>
      <w:proofErr w:type="spellStart"/>
      <w:r w:rsidRPr="00AD2C64">
        <w:rPr>
          <w:rFonts w:ascii="Times New Roman" w:eastAsia="Times New Roman" w:hAnsi="Times New Roman" w:cs="Times New Roman"/>
          <w:color w:val="000000" w:themeColor="text1"/>
          <w:sz w:val="24"/>
          <w:szCs w:val="24"/>
          <w:lang w:val="en-US" w:eastAsia="es-ES"/>
        </w:rPr>
        <w:t>Même</w:t>
      </w:r>
      <w:proofErr w:type="spellEnd"/>
      <w:r w:rsidRPr="00AD2C64">
        <w:rPr>
          <w:rFonts w:ascii="Times New Roman" w:eastAsia="Times New Roman" w:hAnsi="Times New Roman" w:cs="Times New Roman"/>
          <w:color w:val="000000" w:themeColor="text1"/>
          <w:sz w:val="24"/>
          <w:szCs w:val="24"/>
          <w:lang w:val="en-US" w:eastAsia="es-ES"/>
        </w:rPr>
        <w:t xml:space="preserve"> </w:t>
      </w:r>
      <w:proofErr w:type="spellStart"/>
      <w:r w:rsidRPr="00AD2C64">
        <w:rPr>
          <w:rFonts w:ascii="Times New Roman" w:eastAsia="Times New Roman" w:hAnsi="Times New Roman" w:cs="Times New Roman"/>
          <w:color w:val="000000" w:themeColor="text1"/>
          <w:sz w:val="24"/>
          <w:szCs w:val="24"/>
          <w:lang w:val="en-US" w:eastAsia="es-ES"/>
        </w:rPr>
        <w:t>Ligne</w:t>
      </w:r>
      <w:proofErr w:type="spellEnd"/>
      <w:r w:rsidRPr="00AD2C64">
        <w:rPr>
          <w:rFonts w:ascii="Times New Roman" w:eastAsia="Times New Roman" w:hAnsi="Times New Roman" w:cs="Times New Roman"/>
          <w:color w:val="000000" w:themeColor="text1"/>
          <w:sz w:val="24"/>
          <w:szCs w:val="24"/>
          <w:lang w:val="en-US" w:eastAsia="es-ES"/>
        </w:rPr>
        <w:t xml:space="preserve"> </w:t>
      </w:r>
      <w:proofErr w:type="spellStart"/>
      <w:r w:rsidRPr="00AD2C64">
        <w:rPr>
          <w:rFonts w:ascii="Times New Roman" w:eastAsia="Times New Roman" w:hAnsi="Times New Roman" w:cs="Times New Roman"/>
          <w:color w:val="000000" w:themeColor="text1"/>
          <w:sz w:val="24"/>
          <w:szCs w:val="24"/>
          <w:lang w:val="en-US" w:eastAsia="es-ES"/>
        </w:rPr>
        <w:t>Créative</w:t>
      </w:r>
      <w:proofErr w:type="spellEnd"/>
      <w:r w:rsidRPr="00AD2C64">
        <w:rPr>
          <w:rFonts w:ascii="Times New Roman" w:eastAsia="Times New Roman" w:hAnsi="Times New Roman" w:cs="Times New Roman"/>
          <w:color w:val="000000" w:themeColor="text1"/>
          <w:sz w:val="24"/>
          <w:szCs w:val="24"/>
          <w:lang w:val="en-US" w:eastAsia="es-ES"/>
        </w:rPr>
        <w:t xml:space="preserve">. </w:t>
      </w:r>
      <w:r w:rsidRPr="00AD2C64">
        <w:rPr>
          <w:rFonts w:ascii="Times New Roman" w:eastAsia="Times New Roman" w:hAnsi="Times New Roman" w:cs="Times New Roman"/>
          <w:i/>
          <w:iCs/>
          <w:color w:val="000000" w:themeColor="text1"/>
          <w:sz w:val="24"/>
          <w:szCs w:val="24"/>
          <w:lang w:val="en-US" w:eastAsia="es-ES"/>
        </w:rPr>
        <w:t xml:space="preserve">Joe La </w:t>
      </w:r>
      <w:proofErr w:type="spellStart"/>
      <w:r w:rsidRPr="00AD2C64">
        <w:rPr>
          <w:rFonts w:ascii="Times New Roman" w:eastAsia="Times New Roman" w:hAnsi="Times New Roman" w:cs="Times New Roman"/>
          <w:i/>
          <w:iCs/>
          <w:color w:val="000000" w:themeColor="text1"/>
          <w:sz w:val="24"/>
          <w:szCs w:val="24"/>
          <w:lang w:val="en-US" w:eastAsia="es-ES"/>
        </w:rPr>
        <w:t>Pompe</w:t>
      </w:r>
      <w:proofErr w:type="spellEnd"/>
      <w:r w:rsidRPr="00AD2C64">
        <w:rPr>
          <w:rFonts w:ascii="Times New Roman" w:eastAsia="Times New Roman" w:hAnsi="Times New Roman" w:cs="Times New Roman"/>
          <w:i/>
          <w:iCs/>
          <w:color w:val="000000" w:themeColor="text1"/>
          <w:sz w:val="24"/>
          <w:szCs w:val="24"/>
          <w:lang w:val="en-US" w:eastAsia="es-ES"/>
        </w:rPr>
        <w:t xml:space="preserve">. </w:t>
      </w:r>
      <w:r w:rsidRPr="00AD2C64">
        <w:rPr>
          <w:rFonts w:ascii="Times New Roman" w:eastAsia="Times New Roman" w:hAnsi="Times New Roman" w:cs="Times New Roman"/>
          <w:color w:val="000000" w:themeColor="text1"/>
          <w:sz w:val="24"/>
          <w:szCs w:val="24"/>
          <w:lang w:val="en-US" w:eastAsia="es-ES"/>
        </w:rPr>
        <w:t>Retrieved from https://www.joelapompe.net/2009/04/08/follow-the-lines-sur-la-meme-ligne-creative/.</w:t>
      </w:r>
    </w:p>
    <w:p w14:paraId="371CCB0D" w14:textId="77777777" w:rsidR="008F41A5" w:rsidRPr="00AD2C64" w:rsidRDefault="008F41A5" w:rsidP="008F41A5">
      <w:pPr>
        <w:spacing w:after="0" w:line="360" w:lineRule="auto"/>
        <w:ind w:left="709" w:hanging="709"/>
        <w:rPr>
          <w:rFonts w:ascii="Times New Roman" w:eastAsia="Times New Roman" w:hAnsi="Times New Roman" w:cs="Times New Roman"/>
          <w:color w:val="000000" w:themeColor="text1"/>
          <w:sz w:val="24"/>
          <w:szCs w:val="24"/>
          <w:lang w:val="en-US" w:eastAsia="es-ES"/>
        </w:rPr>
      </w:pPr>
      <w:r w:rsidRPr="00AD2C64">
        <w:rPr>
          <w:rFonts w:ascii="Times New Roman" w:eastAsia="Times New Roman" w:hAnsi="Times New Roman" w:cs="Times New Roman"/>
          <w:color w:val="000000" w:themeColor="text1"/>
          <w:sz w:val="24"/>
          <w:szCs w:val="24"/>
          <w:lang w:val="en-US" w:eastAsia="es-ES"/>
        </w:rPr>
        <w:lastRenderedPageBreak/>
        <w:t xml:space="preserve">Joe La </w:t>
      </w:r>
      <w:proofErr w:type="spellStart"/>
      <w:r w:rsidRPr="00AD2C64">
        <w:rPr>
          <w:rFonts w:ascii="Times New Roman" w:eastAsia="Times New Roman" w:hAnsi="Times New Roman" w:cs="Times New Roman"/>
          <w:color w:val="000000" w:themeColor="text1"/>
          <w:sz w:val="24"/>
          <w:szCs w:val="24"/>
          <w:lang w:val="en-US" w:eastAsia="es-ES"/>
        </w:rPr>
        <w:t>Pompe</w:t>
      </w:r>
      <w:proofErr w:type="spellEnd"/>
      <w:r w:rsidRPr="00AD2C64">
        <w:rPr>
          <w:rFonts w:ascii="Times New Roman" w:eastAsia="Times New Roman" w:hAnsi="Times New Roman" w:cs="Times New Roman"/>
          <w:color w:val="000000" w:themeColor="text1"/>
          <w:sz w:val="24"/>
          <w:szCs w:val="24"/>
          <w:lang w:val="en-US" w:eastAsia="es-ES"/>
        </w:rPr>
        <w:t xml:space="preserve">. (September 26, 2017). Not Well Hidden / </w:t>
      </w:r>
      <w:proofErr w:type="spellStart"/>
      <w:r w:rsidRPr="00AD2C64">
        <w:rPr>
          <w:rFonts w:ascii="Times New Roman" w:eastAsia="Times New Roman" w:hAnsi="Times New Roman" w:cs="Times New Roman"/>
          <w:color w:val="000000" w:themeColor="text1"/>
          <w:sz w:val="24"/>
          <w:szCs w:val="24"/>
          <w:lang w:val="en-US" w:eastAsia="es-ES"/>
        </w:rPr>
        <w:t>Copie</w:t>
      </w:r>
      <w:proofErr w:type="spellEnd"/>
      <w:r w:rsidRPr="00AD2C64">
        <w:rPr>
          <w:rFonts w:ascii="Times New Roman" w:eastAsia="Times New Roman" w:hAnsi="Times New Roman" w:cs="Times New Roman"/>
          <w:color w:val="000000" w:themeColor="text1"/>
          <w:sz w:val="24"/>
          <w:szCs w:val="24"/>
          <w:lang w:val="en-US" w:eastAsia="es-ES"/>
        </w:rPr>
        <w:t xml:space="preserve"> Pas </w:t>
      </w:r>
      <w:proofErr w:type="spellStart"/>
      <w:r w:rsidRPr="00AD2C64">
        <w:rPr>
          <w:rFonts w:ascii="Times New Roman" w:eastAsia="Times New Roman" w:hAnsi="Times New Roman" w:cs="Times New Roman"/>
          <w:color w:val="000000" w:themeColor="text1"/>
          <w:sz w:val="24"/>
          <w:szCs w:val="24"/>
          <w:lang w:val="en-US" w:eastAsia="es-ES"/>
        </w:rPr>
        <w:t>Très</w:t>
      </w:r>
      <w:proofErr w:type="spellEnd"/>
      <w:r w:rsidRPr="00AD2C64">
        <w:rPr>
          <w:rFonts w:ascii="Times New Roman" w:eastAsia="Times New Roman" w:hAnsi="Times New Roman" w:cs="Times New Roman"/>
          <w:color w:val="000000" w:themeColor="text1"/>
          <w:sz w:val="24"/>
          <w:szCs w:val="24"/>
          <w:lang w:val="en-US" w:eastAsia="es-ES"/>
        </w:rPr>
        <w:t xml:space="preserve"> Bien </w:t>
      </w:r>
      <w:proofErr w:type="spellStart"/>
      <w:r w:rsidRPr="00AD2C64">
        <w:rPr>
          <w:rFonts w:ascii="Times New Roman" w:eastAsia="Times New Roman" w:hAnsi="Times New Roman" w:cs="Times New Roman"/>
          <w:color w:val="000000" w:themeColor="text1"/>
          <w:sz w:val="24"/>
          <w:szCs w:val="24"/>
          <w:lang w:val="en-US" w:eastAsia="es-ES"/>
        </w:rPr>
        <w:t>Cachée</w:t>
      </w:r>
      <w:proofErr w:type="spellEnd"/>
      <w:r w:rsidRPr="00AD2C64">
        <w:rPr>
          <w:rFonts w:ascii="Times New Roman" w:eastAsia="Times New Roman" w:hAnsi="Times New Roman" w:cs="Times New Roman"/>
          <w:color w:val="000000" w:themeColor="text1"/>
          <w:sz w:val="24"/>
          <w:szCs w:val="24"/>
          <w:lang w:val="en-US" w:eastAsia="es-ES"/>
        </w:rPr>
        <w:t xml:space="preserve">? </w:t>
      </w:r>
      <w:r w:rsidRPr="00AD2C64">
        <w:rPr>
          <w:rFonts w:ascii="Times New Roman" w:eastAsia="Times New Roman" w:hAnsi="Times New Roman" w:cs="Times New Roman"/>
          <w:i/>
          <w:iCs/>
          <w:color w:val="000000" w:themeColor="text1"/>
          <w:sz w:val="24"/>
          <w:szCs w:val="24"/>
          <w:lang w:val="en-US" w:eastAsia="es-ES"/>
        </w:rPr>
        <w:t xml:space="preserve">Joe La </w:t>
      </w:r>
      <w:proofErr w:type="spellStart"/>
      <w:r w:rsidRPr="00AD2C64">
        <w:rPr>
          <w:rFonts w:ascii="Times New Roman" w:eastAsia="Times New Roman" w:hAnsi="Times New Roman" w:cs="Times New Roman"/>
          <w:i/>
          <w:iCs/>
          <w:color w:val="000000" w:themeColor="text1"/>
          <w:sz w:val="24"/>
          <w:szCs w:val="24"/>
          <w:lang w:val="en-US" w:eastAsia="es-ES"/>
        </w:rPr>
        <w:t>Pompe</w:t>
      </w:r>
      <w:proofErr w:type="spellEnd"/>
      <w:r w:rsidRPr="00AD2C64">
        <w:rPr>
          <w:rFonts w:ascii="Times New Roman" w:eastAsia="Times New Roman" w:hAnsi="Times New Roman" w:cs="Times New Roman"/>
          <w:i/>
          <w:iCs/>
          <w:color w:val="000000" w:themeColor="text1"/>
          <w:sz w:val="24"/>
          <w:szCs w:val="24"/>
          <w:lang w:val="en-US" w:eastAsia="es-ES"/>
        </w:rPr>
        <w:t xml:space="preserve">. </w:t>
      </w:r>
      <w:r w:rsidRPr="00AD2C64">
        <w:rPr>
          <w:rFonts w:ascii="Times New Roman" w:eastAsia="Times New Roman" w:hAnsi="Times New Roman" w:cs="Times New Roman"/>
          <w:color w:val="000000" w:themeColor="text1"/>
          <w:sz w:val="24"/>
          <w:szCs w:val="24"/>
          <w:lang w:val="en-US" w:eastAsia="es-ES"/>
        </w:rPr>
        <w:t>Retrieved from https://www.joelapompe.net/2017/09/26/hidden-child-danette-volkswagen/.</w:t>
      </w:r>
    </w:p>
    <w:p w14:paraId="66A67156" w14:textId="77777777" w:rsidR="008F41A5" w:rsidRPr="00AD2C64" w:rsidRDefault="008F41A5" w:rsidP="008F41A5">
      <w:pPr>
        <w:spacing w:after="0" w:line="360" w:lineRule="auto"/>
        <w:ind w:left="709" w:hanging="709"/>
        <w:jc w:val="both"/>
        <w:rPr>
          <w:rFonts w:ascii="Times New Roman" w:eastAsia="Times New Roman" w:hAnsi="Times New Roman" w:cs="Times New Roman"/>
          <w:color w:val="000000" w:themeColor="text1"/>
          <w:sz w:val="24"/>
          <w:szCs w:val="24"/>
          <w:lang w:val="en-US" w:eastAsia="es-ES"/>
        </w:rPr>
      </w:pPr>
      <w:r w:rsidRPr="00AD2C64">
        <w:rPr>
          <w:rFonts w:ascii="Times New Roman" w:eastAsia="Times New Roman" w:hAnsi="Times New Roman" w:cs="Times New Roman"/>
          <w:color w:val="000000" w:themeColor="text1"/>
          <w:sz w:val="24"/>
          <w:szCs w:val="24"/>
          <w:lang w:val="en-US" w:eastAsia="es-ES"/>
        </w:rPr>
        <w:t xml:space="preserve">Joe La </w:t>
      </w:r>
      <w:proofErr w:type="spellStart"/>
      <w:r w:rsidRPr="00AD2C64">
        <w:rPr>
          <w:rFonts w:ascii="Times New Roman" w:eastAsia="Times New Roman" w:hAnsi="Times New Roman" w:cs="Times New Roman"/>
          <w:color w:val="000000" w:themeColor="text1"/>
          <w:sz w:val="24"/>
          <w:szCs w:val="24"/>
          <w:lang w:val="en-US" w:eastAsia="es-ES"/>
        </w:rPr>
        <w:t>Pompe</w:t>
      </w:r>
      <w:proofErr w:type="spellEnd"/>
      <w:r w:rsidRPr="00AD2C64">
        <w:rPr>
          <w:rFonts w:ascii="Times New Roman" w:eastAsia="Times New Roman" w:hAnsi="Times New Roman" w:cs="Times New Roman"/>
          <w:color w:val="000000" w:themeColor="text1"/>
          <w:sz w:val="24"/>
          <w:szCs w:val="24"/>
          <w:lang w:val="en-US" w:eastAsia="es-ES"/>
        </w:rPr>
        <w:t xml:space="preserve">. (October 27, 2017). A Stack of Similarities? / Un Tas De </w:t>
      </w:r>
      <w:proofErr w:type="spellStart"/>
      <w:r w:rsidRPr="00AD2C64">
        <w:rPr>
          <w:rFonts w:ascii="Times New Roman" w:eastAsia="Times New Roman" w:hAnsi="Times New Roman" w:cs="Times New Roman"/>
          <w:color w:val="000000" w:themeColor="text1"/>
          <w:sz w:val="24"/>
          <w:szCs w:val="24"/>
          <w:lang w:val="en-US" w:eastAsia="es-ES"/>
        </w:rPr>
        <w:t>Similarités</w:t>
      </w:r>
      <w:proofErr w:type="spellEnd"/>
      <w:r w:rsidRPr="00AD2C64">
        <w:rPr>
          <w:rFonts w:ascii="Times New Roman" w:eastAsia="Times New Roman" w:hAnsi="Times New Roman" w:cs="Times New Roman"/>
          <w:color w:val="000000" w:themeColor="text1"/>
          <w:sz w:val="24"/>
          <w:szCs w:val="24"/>
          <w:lang w:val="en-US" w:eastAsia="es-ES"/>
        </w:rPr>
        <w:t xml:space="preserve">? </w:t>
      </w:r>
      <w:r w:rsidRPr="00AD2C64">
        <w:rPr>
          <w:rFonts w:ascii="Times New Roman" w:eastAsia="Times New Roman" w:hAnsi="Times New Roman" w:cs="Times New Roman"/>
          <w:i/>
          <w:iCs/>
          <w:color w:val="000000" w:themeColor="text1"/>
          <w:sz w:val="24"/>
          <w:szCs w:val="24"/>
          <w:lang w:val="en-US" w:eastAsia="es-ES"/>
        </w:rPr>
        <w:t xml:space="preserve">Joe La </w:t>
      </w:r>
      <w:proofErr w:type="spellStart"/>
      <w:r w:rsidRPr="00AD2C64">
        <w:rPr>
          <w:rFonts w:ascii="Times New Roman" w:eastAsia="Times New Roman" w:hAnsi="Times New Roman" w:cs="Times New Roman"/>
          <w:i/>
          <w:iCs/>
          <w:color w:val="000000" w:themeColor="text1"/>
          <w:sz w:val="24"/>
          <w:szCs w:val="24"/>
          <w:lang w:val="en-US" w:eastAsia="es-ES"/>
        </w:rPr>
        <w:t>Pompe</w:t>
      </w:r>
      <w:proofErr w:type="spellEnd"/>
      <w:r w:rsidRPr="00AD2C64">
        <w:rPr>
          <w:rFonts w:ascii="Times New Roman" w:eastAsia="Times New Roman" w:hAnsi="Times New Roman" w:cs="Times New Roman"/>
          <w:i/>
          <w:iCs/>
          <w:color w:val="000000" w:themeColor="text1"/>
          <w:sz w:val="24"/>
          <w:szCs w:val="24"/>
          <w:lang w:val="en-US" w:eastAsia="es-ES"/>
        </w:rPr>
        <w:t xml:space="preserve">. </w:t>
      </w:r>
      <w:r w:rsidRPr="00AD2C64">
        <w:rPr>
          <w:rFonts w:ascii="Times New Roman" w:eastAsia="Times New Roman" w:hAnsi="Times New Roman" w:cs="Times New Roman"/>
          <w:color w:val="000000" w:themeColor="text1"/>
          <w:sz w:val="24"/>
          <w:szCs w:val="24"/>
          <w:lang w:val="en-US" w:eastAsia="es-ES"/>
        </w:rPr>
        <w:t>Retrieved from https://www.joelapompe.net/2017/10/27/newspaper-park-geun-hye-donald-trump/.</w:t>
      </w:r>
    </w:p>
    <w:p w14:paraId="7BE943AA" w14:textId="008E7A1F" w:rsidR="008F41A5" w:rsidRPr="00AD2C64" w:rsidRDefault="008F41A5" w:rsidP="008F41A5">
      <w:pPr>
        <w:spacing w:after="0" w:line="360" w:lineRule="auto"/>
        <w:ind w:left="709" w:hanging="709"/>
        <w:contextualSpacing/>
        <w:jc w:val="both"/>
        <w:rPr>
          <w:rFonts w:ascii="Times New Roman" w:hAnsi="Times New Roman" w:cs="Times New Roman"/>
          <w:color w:val="000000" w:themeColor="text1"/>
          <w:sz w:val="24"/>
          <w:szCs w:val="24"/>
          <w:lang w:val="en-US"/>
        </w:rPr>
      </w:pPr>
      <w:r w:rsidRPr="00AD2C64">
        <w:rPr>
          <w:rFonts w:ascii="Times New Roman" w:eastAsia="Times New Roman" w:hAnsi="Times New Roman" w:cs="Times New Roman"/>
          <w:color w:val="000000" w:themeColor="text1"/>
          <w:sz w:val="24"/>
          <w:szCs w:val="24"/>
          <w:lang w:val="en-US" w:eastAsia="es-ES"/>
        </w:rPr>
        <w:t xml:space="preserve">Klein, W. (2001). “Painted Contact Sheet” series. </w:t>
      </w:r>
      <w:r w:rsidRPr="00AD2C64">
        <w:rPr>
          <w:rFonts w:ascii="Times New Roman" w:hAnsi="Times New Roman" w:cs="Times New Roman"/>
          <w:color w:val="000000" w:themeColor="text1"/>
          <w:sz w:val="24"/>
          <w:szCs w:val="24"/>
          <w:lang w:val="en-US"/>
        </w:rPr>
        <w:t>Retrieved from https://courroiedetransmission.files.wordpress.com/2013/06/william-klein-7.jpg.</w:t>
      </w:r>
    </w:p>
    <w:p w14:paraId="6D4A7CA8" w14:textId="77777777" w:rsidR="003230CB" w:rsidRPr="00AD2C64" w:rsidRDefault="003230CB" w:rsidP="003230CB">
      <w:pPr>
        <w:spacing w:after="0" w:line="360" w:lineRule="auto"/>
        <w:ind w:left="709" w:hanging="709"/>
        <w:jc w:val="both"/>
        <w:rPr>
          <w:rFonts w:ascii="Times New Roman" w:eastAsia="Calibri" w:hAnsi="Times New Roman" w:cs="Times New Roman"/>
          <w:color w:val="000000" w:themeColor="text1"/>
          <w:sz w:val="24"/>
          <w:szCs w:val="24"/>
          <w:lang w:eastAsia="es-HN"/>
        </w:rPr>
      </w:pPr>
      <w:r w:rsidRPr="00AD2C64">
        <w:rPr>
          <w:rFonts w:ascii="Times New Roman" w:eastAsia="Calibri" w:hAnsi="Times New Roman" w:cs="Times New Roman"/>
          <w:color w:val="000000" w:themeColor="text1"/>
          <w:sz w:val="24"/>
          <w:szCs w:val="24"/>
          <w:lang w:val="es-HN" w:eastAsia="es-HN"/>
        </w:rPr>
        <w:t>LegArs. (7 de octubre 2011). Pollock y el plagio</w:t>
      </w:r>
      <w:r w:rsidRPr="00AD2C64">
        <w:rPr>
          <w:rFonts w:ascii="Times New Roman" w:eastAsia="Calibri" w:hAnsi="Times New Roman" w:cs="Times New Roman"/>
          <w:i/>
          <w:iCs/>
          <w:color w:val="000000" w:themeColor="text1"/>
          <w:sz w:val="24"/>
          <w:szCs w:val="24"/>
          <w:lang w:val="es-HN" w:eastAsia="es-HN"/>
        </w:rPr>
        <w:t>. LegArs</w:t>
      </w:r>
      <w:r w:rsidRPr="00AD2C64">
        <w:rPr>
          <w:rFonts w:ascii="Times New Roman" w:eastAsia="Calibri" w:hAnsi="Times New Roman" w:cs="Times New Roman"/>
          <w:color w:val="000000" w:themeColor="text1"/>
          <w:sz w:val="24"/>
          <w:szCs w:val="24"/>
          <w:lang w:val="es-HN" w:eastAsia="es-HN"/>
        </w:rPr>
        <w:t xml:space="preserve">. </w:t>
      </w:r>
      <w:r w:rsidRPr="00AD2C64">
        <w:rPr>
          <w:rFonts w:ascii="Times New Roman" w:eastAsia="Calibri" w:hAnsi="Times New Roman" w:cs="Times New Roman"/>
          <w:color w:val="000000" w:themeColor="text1"/>
          <w:sz w:val="24"/>
          <w:szCs w:val="24"/>
          <w:lang w:eastAsia="es-HN"/>
        </w:rPr>
        <w:t xml:space="preserve">Recuperado de </w:t>
      </w:r>
      <w:hyperlink r:id="rId21" w:history="1">
        <w:r w:rsidRPr="00AD2C64">
          <w:rPr>
            <w:rFonts w:ascii="Times New Roman" w:eastAsia="Calibri" w:hAnsi="Times New Roman" w:cs="Times New Roman"/>
            <w:color w:val="000000" w:themeColor="text1"/>
            <w:sz w:val="24"/>
            <w:szCs w:val="24"/>
            <w:lang w:eastAsia="es-HN"/>
          </w:rPr>
          <w:t>http://www.legars.eu/?p=430</w:t>
        </w:r>
      </w:hyperlink>
      <w:r w:rsidRPr="00AD2C64">
        <w:rPr>
          <w:rFonts w:ascii="Times New Roman" w:eastAsia="Calibri" w:hAnsi="Times New Roman" w:cs="Times New Roman"/>
          <w:color w:val="000000" w:themeColor="text1"/>
          <w:sz w:val="24"/>
          <w:szCs w:val="24"/>
          <w:lang w:val="es-HN" w:eastAsia="es-HN"/>
        </w:rPr>
        <w:t>.</w:t>
      </w:r>
    </w:p>
    <w:p w14:paraId="782474AE" w14:textId="77FDBD12" w:rsidR="00E32285" w:rsidRPr="00AD2C64" w:rsidRDefault="00E32285">
      <w:pPr>
        <w:spacing w:after="0" w:line="360" w:lineRule="auto"/>
        <w:ind w:left="709" w:hanging="709"/>
        <w:contextualSpacing/>
        <w:jc w:val="both"/>
        <w:rPr>
          <w:rFonts w:ascii="Times New Roman" w:eastAsia="Times New Roman" w:hAnsi="Times New Roman" w:cs="Times New Roman"/>
          <w:color w:val="000000" w:themeColor="text1"/>
          <w:sz w:val="24"/>
          <w:szCs w:val="24"/>
          <w:shd w:val="clear" w:color="auto" w:fill="FFFFFF"/>
          <w:lang w:val="es-HN" w:eastAsia="es-HN"/>
        </w:rPr>
      </w:pPr>
      <w:r w:rsidRPr="00AD2C64">
        <w:rPr>
          <w:rFonts w:ascii="Times New Roman" w:eastAsia="Times New Roman" w:hAnsi="Times New Roman" w:cs="Times New Roman"/>
          <w:color w:val="000000" w:themeColor="text1"/>
          <w:sz w:val="24"/>
          <w:szCs w:val="24"/>
          <w:shd w:val="clear" w:color="auto" w:fill="FFFFFF"/>
          <w:lang w:val="es-HN" w:eastAsia="es-HN"/>
        </w:rPr>
        <w:t xml:space="preserve">Lobato, M. (2008). Los límites del derecho de autor. Transformación, uso inocuo y falta de protección del contenido. </w:t>
      </w:r>
      <w:r w:rsidRPr="00AD2C64">
        <w:rPr>
          <w:rFonts w:ascii="Times New Roman" w:eastAsia="Times New Roman" w:hAnsi="Times New Roman" w:cs="Times New Roman"/>
          <w:i/>
          <w:color w:val="000000" w:themeColor="text1"/>
          <w:sz w:val="24"/>
          <w:szCs w:val="24"/>
          <w:shd w:val="clear" w:color="auto" w:fill="FFFFFF"/>
          <w:lang w:val="es-HN" w:eastAsia="es-HN"/>
        </w:rPr>
        <w:t>Comunicaciones de Propiedad Industrial y Derecho de la Competencia</w:t>
      </w:r>
      <w:r w:rsidRPr="00AD2C64">
        <w:rPr>
          <w:rFonts w:ascii="Times New Roman" w:eastAsia="Times New Roman" w:hAnsi="Times New Roman" w:cs="Times New Roman"/>
          <w:color w:val="000000" w:themeColor="text1"/>
          <w:sz w:val="24"/>
          <w:szCs w:val="24"/>
          <w:shd w:val="clear" w:color="auto" w:fill="FFFFFF"/>
          <w:lang w:val="es-HN" w:eastAsia="es-HN"/>
        </w:rPr>
        <w:t xml:space="preserve">, </w:t>
      </w:r>
      <w:r w:rsidR="00FF45C5" w:rsidRPr="00AD2C64">
        <w:rPr>
          <w:rFonts w:ascii="Times New Roman" w:eastAsia="Times New Roman" w:hAnsi="Times New Roman" w:cs="Times New Roman"/>
          <w:color w:val="000000" w:themeColor="text1"/>
          <w:sz w:val="24"/>
          <w:szCs w:val="24"/>
          <w:shd w:val="clear" w:color="auto" w:fill="FFFFFF"/>
          <w:lang w:val="es-HN" w:eastAsia="es-HN"/>
        </w:rPr>
        <w:t>(</w:t>
      </w:r>
      <w:r w:rsidRPr="00AD2C64">
        <w:rPr>
          <w:rFonts w:ascii="Times New Roman" w:eastAsia="Times New Roman" w:hAnsi="Times New Roman" w:cs="Times New Roman"/>
          <w:color w:val="000000" w:themeColor="text1"/>
          <w:sz w:val="24"/>
          <w:szCs w:val="24"/>
          <w:shd w:val="clear" w:color="auto" w:fill="FFFFFF"/>
          <w:lang w:val="es-HN" w:eastAsia="es-HN"/>
        </w:rPr>
        <w:t>49</w:t>
      </w:r>
      <w:r w:rsidR="00FF45C5" w:rsidRPr="00AD2C64">
        <w:rPr>
          <w:rFonts w:ascii="Times New Roman" w:eastAsia="Times New Roman" w:hAnsi="Times New Roman" w:cs="Times New Roman"/>
          <w:color w:val="000000" w:themeColor="text1"/>
          <w:sz w:val="24"/>
          <w:szCs w:val="24"/>
          <w:shd w:val="clear" w:color="auto" w:fill="FFFFFF"/>
          <w:lang w:val="es-HN" w:eastAsia="es-HN"/>
        </w:rPr>
        <w:t xml:space="preserve">), </w:t>
      </w:r>
      <w:r w:rsidR="007C6AD0" w:rsidRPr="00AD2C64">
        <w:rPr>
          <w:rFonts w:ascii="Times New Roman" w:eastAsia="Times New Roman" w:hAnsi="Times New Roman" w:cs="Times New Roman"/>
          <w:color w:val="000000" w:themeColor="text1"/>
          <w:sz w:val="24"/>
          <w:szCs w:val="24"/>
          <w:shd w:val="clear" w:color="auto" w:fill="FFFFFF"/>
          <w:lang w:val="es-HN" w:eastAsia="es-HN"/>
        </w:rPr>
        <w:t>111-119.</w:t>
      </w:r>
    </w:p>
    <w:p w14:paraId="31E92E7A" w14:textId="77777777" w:rsidR="003230CB" w:rsidRPr="00AD2C64" w:rsidRDefault="003230CB" w:rsidP="003230CB">
      <w:pPr>
        <w:spacing w:after="0" w:line="360" w:lineRule="auto"/>
        <w:ind w:left="709" w:hanging="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HN"/>
        </w:rPr>
        <w:t xml:space="preserve">Organización Mundial del Comercio [OMC]. (1994). </w:t>
      </w:r>
      <w:r w:rsidRPr="00AD2C64">
        <w:rPr>
          <w:rFonts w:ascii="Times New Roman" w:eastAsia="Times New Roman" w:hAnsi="Times New Roman" w:cs="Times New Roman"/>
          <w:i/>
          <w:iCs/>
          <w:color w:val="000000" w:themeColor="text1"/>
          <w:sz w:val="24"/>
          <w:szCs w:val="24"/>
          <w:lang w:val="es-HN" w:eastAsia="es-HN"/>
        </w:rPr>
        <w:t>Acuerdo sobre los Aspectos de los Derechos de Propiedad Intelectual relacionados con el Comercio</w:t>
      </w:r>
      <w:r w:rsidRPr="00AD2C64">
        <w:rPr>
          <w:rFonts w:ascii="Times New Roman" w:eastAsia="Times New Roman" w:hAnsi="Times New Roman" w:cs="Times New Roman"/>
          <w:color w:val="000000" w:themeColor="text1"/>
          <w:sz w:val="24"/>
          <w:szCs w:val="24"/>
          <w:lang w:val="es-HN" w:eastAsia="es-HN"/>
        </w:rPr>
        <w:t>. Organización Mundial del Comercio.</w:t>
      </w:r>
    </w:p>
    <w:p w14:paraId="64DA269C" w14:textId="77777777" w:rsidR="008F41A5" w:rsidRPr="00AD2C64" w:rsidRDefault="008F41A5" w:rsidP="008F41A5">
      <w:pPr>
        <w:spacing w:after="0" w:line="360" w:lineRule="auto"/>
        <w:ind w:left="709" w:hanging="709"/>
        <w:jc w:val="both"/>
        <w:rPr>
          <w:rFonts w:ascii="Times New Roman" w:eastAsia="Times New Roman" w:hAnsi="Times New Roman" w:cs="Times New Roman"/>
          <w:color w:val="000000" w:themeColor="text1"/>
          <w:sz w:val="24"/>
          <w:szCs w:val="24"/>
          <w:lang w:val="es-HN" w:eastAsia="es-HN"/>
        </w:rPr>
      </w:pPr>
      <w:r w:rsidRPr="00AD2C64">
        <w:rPr>
          <w:rFonts w:ascii="Times New Roman" w:eastAsia="Times New Roman" w:hAnsi="Times New Roman" w:cs="Times New Roman"/>
          <w:color w:val="000000" w:themeColor="text1"/>
          <w:sz w:val="24"/>
          <w:szCs w:val="24"/>
          <w:lang w:val="es-HN" w:eastAsia="es-HN"/>
        </w:rPr>
        <w:t xml:space="preserve">Organización Mundial de la Propiedad Intelectual [OMPI]. (1996). </w:t>
      </w:r>
      <w:r w:rsidRPr="00AD2C64">
        <w:rPr>
          <w:rFonts w:ascii="Times New Roman" w:eastAsia="Times New Roman" w:hAnsi="Times New Roman" w:cs="Times New Roman"/>
          <w:i/>
          <w:iCs/>
          <w:color w:val="000000" w:themeColor="text1"/>
          <w:sz w:val="24"/>
          <w:szCs w:val="24"/>
          <w:lang w:val="es-HN" w:eastAsia="es-HN"/>
        </w:rPr>
        <w:t>Tratado de la OMPI sobre Derecho de Autor</w:t>
      </w:r>
      <w:r w:rsidRPr="00AD2C64">
        <w:rPr>
          <w:rFonts w:ascii="Times New Roman" w:eastAsia="Times New Roman" w:hAnsi="Times New Roman" w:cs="Times New Roman"/>
          <w:color w:val="000000" w:themeColor="text1"/>
          <w:sz w:val="24"/>
          <w:szCs w:val="24"/>
          <w:lang w:val="es-HN" w:eastAsia="es-HN"/>
        </w:rPr>
        <w:t>. Ginebra, Suiza: Organización Mundial de la Propiedad Intelectual.</w:t>
      </w:r>
    </w:p>
    <w:p w14:paraId="782474AF" w14:textId="77777777" w:rsidR="00E32285" w:rsidRPr="00AD2C64" w:rsidRDefault="00E32285" w:rsidP="00280478">
      <w:pPr>
        <w:spacing w:after="0" w:line="360" w:lineRule="auto"/>
        <w:ind w:left="709" w:hanging="709"/>
        <w:jc w:val="both"/>
        <w:rPr>
          <w:rFonts w:ascii="Times New Roman" w:eastAsia="Calibri" w:hAnsi="Times New Roman" w:cs="Times New Roman"/>
          <w:color w:val="000000" w:themeColor="text1"/>
          <w:sz w:val="24"/>
          <w:szCs w:val="24"/>
          <w:lang w:val="es-HN" w:eastAsia="es-HN"/>
        </w:rPr>
      </w:pPr>
      <w:r w:rsidRPr="00AD2C64">
        <w:rPr>
          <w:rFonts w:ascii="Times New Roman" w:eastAsia="Calibri" w:hAnsi="Times New Roman" w:cs="Times New Roman"/>
          <w:color w:val="000000" w:themeColor="text1"/>
          <w:sz w:val="24"/>
          <w:szCs w:val="24"/>
          <w:lang w:val="es-HN" w:eastAsia="es-HN"/>
        </w:rPr>
        <w:t xml:space="preserve">Posner, R. (2013). </w:t>
      </w:r>
      <w:r w:rsidRPr="00AD2C64">
        <w:rPr>
          <w:rFonts w:ascii="Times New Roman" w:eastAsia="Calibri" w:hAnsi="Times New Roman" w:cs="Times New Roman"/>
          <w:i/>
          <w:color w:val="000000" w:themeColor="text1"/>
          <w:sz w:val="24"/>
          <w:szCs w:val="24"/>
          <w:lang w:val="es-HN" w:eastAsia="es-HN"/>
        </w:rPr>
        <w:t>El pequeño libro del plagio.</w:t>
      </w:r>
      <w:r w:rsidRPr="00AD2C64">
        <w:rPr>
          <w:rFonts w:ascii="Times New Roman" w:eastAsia="Calibri" w:hAnsi="Times New Roman" w:cs="Times New Roman"/>
          <w:color w:val="000000" w:themeColor="text1"/>
          <w:sz w:val="24"/>
          <w:szCs w:val="24"/>
          <w:lang w:val="es-HN" w:eastAsia="es-HN"/>
        </w:rPr>
        <w:t xml:space="preserve"> Madrid, España: El Hombre del Tres.</w:t>
      </w:r>
    </w:p>
    <w:p w14:paraId="782474B0" w14:textId="5C4B42CA" w:rsidR="00E32285" w:rsidRPr="00AD2C64" w:rsidRDefault="00E32285" w:rsidP="00280478">
      <w:pPr>
        <w:spacing w:after="0" w:line="360" w:lineRule="auto"/>
        <w:ind w:left="709" w:hanging="709"/>
        <w:jc w:val="both"/>
        <w:rPr>
          <w:rFonts w:ascii="Times New Roman" w:eastAsia="Calibri" w:hAnsi="Times New Roman" w:cs="Times New Roman"/>
          <w:color w:val="000000" w:themeColor="text1"/>
          <w:sz w:val="24"/>
          <w:szCs w:val="24"/>
          <w:lang w:val="es-HN" w:eastAsia="es-HN"/>
        </w:rPr>
      </w:pPr>
      <w:r w:rsidRPr="00AD2C64">
        <w:rPr>
          <w:rFonts w:ascii="Times New Roman" w:eastAsia="Calibri" w:hAnsi="Times New Roman" w:cs="Times New Roman"/>
          <w:color w:val="000000" w:themeColor="text1"/>
          <w:sz w:val="24"/>
          <w:szCs w:val="24"/>
          <w:lang w:val="es-HN" w:eastAsia="es-HN"/>
        </w:rPr>
        <w:t xml:space="preserve">Reina, M. F. (2012). </w:t>
      </w:r>
      <w:r w:rsidRPr="00AD2C64">
        <w:rPr>
          <w:rFonts w:ascii="Times New Roman" w:eastAsia="Calibri" w:hAnsi="Times New Roman" w:cs="Times New Roman"/>
          <w:i/>
          <w:color w:val="000000" w:themeColor="text1"/>
          <w:sz w:val="24"/>
          <w:szCs w:val="24"/>
          <w:lang w:val="es-HN" w:eastAsia="es-HN"/>
        </w:rPr>
        <w:t>El plagio como una de las Bellas Artes.</w:t>
      </w:r>
      <w:r w:rsidRPr="00AD2C64">
        <w:rPr>
          <w:rFonts w:ascii="Times New Roman" w:eastAsia="Calibri" w:hAnsi="Times New Roman" w:cs="Times New Roman"/>
          <w:color w:val="000000" w:themeColor="text1"/>
          <w:sz w:val="24"/>
          <w:szCs w:val="24"/>
          <w:lang w:val="es-HN" w:eastAsia="es-HN"/>
        </w:rPr>
        <w:t xml:space="preserve"> Barcelona, España: Ediciones B</w:t>
      </w:r>
      <w:r w:rsidR="007C6AD0" w:rsidRPr="00AD2C64">
        <w:rPr>
          <w:rFonts w:ascii="Times New Roman" w:eastAsia="Calibri" w:hAnsi="Times New Roman" w:cs="Times New Roman"/>
          <w:color w:val="000000" w:themeColor="text1"/>
          <w:sz w:val="24"/>
          <w:szCs w:val="24"/>
          <w:lang w:val="es-HN" w:eastAsia="es-HN"/>
        </w:rPr>
        <w:t>.</w:t>
      </w:r>
    </w:p>
    <w:p w14:paraId="782474B1" w14:textId="4E4E24E9" w:rsidR="00E32285" w:rsidRPr="00AD2C64" w:rsidRDefault="00E32285" w:rsidP="00280478">
      <w:pPr>
        <w:spacing w:after="0" w:line="360" w:lineRule="auto"/>
        <w:ind w:left="709" w:hanging="709"/>
        <w:jc w:val="both"/>
        <w:rPr>
          <w:rFonts w:ascii="Times New Roman" w:eastAsia="Calibri" w:hAnsi="Times New Roman" w:cs="Times New Roman"/>
          <w:color w:val="000000" w:themeColor="text1"/>
          <w:sz w:val="24"/>
          <w:szCs w:val="24"/>
          <w:lang w:val="es-HN" w:eastAsia="es-HN"/>
        </w:rPr>
      </w:pPr>
      <w:r w:rsidRPr="00AD2C64">
        <w:rPr>
          <w:rFonts w:ascii="Times New Roman" w:eastAsia="Calibri" w:hAnsi="Times New Roman" w:cs="Times New Roman"/>
          <w:color w:val="000000" w:themeColor="text1"/>
          <w:sz w:val="24"/>
          <w:szCs w:val="24"/>
          <w:lang w:val="es-HN" w:eastAsia="es-HN"/>
        </w:rPr>
        <w:t xml:space="preserve">Reixach, L. P. (2011). </w:t>
      </w:r>
      <w:r w:rsidRPr="00AD2C64">
        <w:rPr>
          <w:rFonts w:ascii="Times New Roman" w:eastAsia="Calibri" w:hAnsi="Times New Roman" w:cs="Times New Roman"/>
          <w:i/>
          <w:color w:val="000000" w:themeColor="text1"/>
          <w:sz w:val="24"/>
          <w:szCs w:val="24"/>
          <w:lang w:val="es-HN" w:eastAsia="es-HN"/>
        </w:rPr>
        <w:t xml:space="preserve">Autoría, autentificación y falsificación de las obras de arte. </w:t>
      </w:r>
      <w:r w:rsidRPr="00AD2C64">
        <w:rPr>
          <w:rFonts w:ascii="Times New Roman" w:eastAsia="Calibri" w:hAnsi="Times New Roman" w:cs="Times New Roman"/>
          <w:color w:val="000000" w:themeColor="text1"/>
          <w:sz w:val="24"/>
          <w:szCs w:val="24"/>
          <w:lang w:val="es-HN" w:eastAsia="es-HN"/>
        </w:rPr>
        <w:t xml:space="preserve">Barcelona, España: Ediciones Polígrafa y Fundación Gala-Salvador Dalí. </w:t>
      </w:r>
    </w:p>
    <w:p w14:paraId="782474B2" w14:textId="26EADD35" w:rsidR="00E32285" w:rsidRPr="00AD2C64" w:rsidRDefault="00E32285" w:rsidP="00280478">
      <w:pPr>
        <w:spacing w:after="0" w:line="360" w:lineRule="auto"/>
        <w:ind w:left="709" w:hanging="709"/>
        <w:jc w:val="both"/>
        <w:rPr>
          <w:rFonts w:ascii="Times New Roman" w:eastAsia="Times New Roman" w:hAnsi="Times New Roman" w:cs="Times New Roman"/>
          <w:color w:val="000000" w:themeColor="text1"/>
          <w:sz w:val="24"/>
          <w:szCs w:val="24"/>
          <w:lang w:val="es-HN" w:eastAsia="es-ES"/>
        </w:rPr>
      </w:pPr>
      <w:r w:rsidRPr="00AD2C64">
        <w:rPr>
          <w:rFonts w:ascii="Times New Roman" w:eastAsia="Calibri" w:hAnsi="Times New Roman" w:cs="Times New Roman"/>
          <w:color w:val="000000" w:themeColor="text1"/>
          <w:sz w:val="24"/>
          <w:szCs w:val="24"/>
          <w:lang w:val="es-HN" w:eastAsia="es-HN"/>
        </w:rPr>
        <w:t xml:space="preserve">Servet, V. M. (2010). </w:t>
      </w:r>
      <w:r w:rsidRPr="00AD2C64">
        <w:rPr>
          <w:rFonts w:ascii="Times New Roman" w:eastAsia="Calibri" w:hAnsi="Times New Roman" w:cs="Times New Roman"/>
          <w:i/>
          <w:color w:val="000000" w:themeColor="text1"/>
          <w:sz w:val="24"/>
          <w:szCs w:val="24"/>
          <w:lang w:val="es-HN" w:eastAsia="es-HN"/>
        </w:rPr>
        <w:t>Tratado práctico de Propiedad Intelectual</w:t>
      </w:r>
      <w:r w:rsidRPr="00AD2C64">
        <w:rPr>
          <w:rFonts w:ascii="Times New Roman" w:eastAsia="Calibri" w:hAnsi="Times New Roman" w:cs="Times New Roman"/>
          <w:color w:val="000000" w:themeColor="text1"/>
          <w:sz w:val="24"/>
          <w:szCs w:val="24"/>
          <w:lang w:val="es-HN" w:eastAsia="es-HN"/>
        </w:rPr>
        <w:t>. Madrid, España: El Derecho y Quantor</w:t>
      </w:r>
      <w:r w:rsidR="007C6AD0" w:rsidRPr="00AD2C64">
        <w:rPr>
          <w:rFonts w:ascii="Times New Roman" w:eastAsia="Calibri" w:hAnsi="Times New Roman" w:cs="Times New Roman"/>
          <w:color w:val="000000" w:themeColor="text1"/>
          <w:sz w:val="24"/>
          <w:szCs w:val="24"/>
          <w:lang w:val="es-HN" w:eastAsia="es-HN"/>
        </w:rPr>
        <w:t>.</w:t>
      </w:r>
    </w:p>
    <w:p w14:paraId="0B3696A6" w14:textId="77777777" w:rsidR="008F41A5" w:rsidRPr="00280478" w:rsidRDefault="008F41A5" w:rsidP="008F41A5">
      <w:pPr>
        <w:spacing w:after="0" w:line="360" w:lineRule="auto"/>
        <w:ind w:left="709" w:hanging="709"/>
        <w:jc w:val="both"/>
        <w:rPr>
          <w:rFonts w:ascii="Times New Roman" w:eastAsia="Calibri" w:hAnsi="Times New Roman" w:cs="Times New Roman"/>
          <w:color w:val="000000" w:themeColor="text1"/>
          <w:sz w:val="24"/>
          <w:szCs w:val="24"/>
          <w:lang w:val="es-HN" w:eastAsia="es-HN"/>
        </w:rPr>
      </w:pPr>
      <w:r w:rsidRPr="00AD2C64">
        <w:rPr>
          <w:rFonts w:ascii="Times New Roman" w:eastAsia="Calibri" w:hAnsi="Times New Roman" w:cs="Times New Roman"/>
          <w:color w:val="000000" w:themeColor="text1"/>
          <w:sz w:val="24"/>
          <w:szCs w:val="24"/>
          <w:lang w:val="es-HN" w:eastAsia="es-HN"/>
        </w:rPr>
        <w:t>Termiño, I. (2015).</w:t>
      </w:r>
      <w:r w:rsidRPr="00AD2C64">
        <w:rPr>
          <w:rFonts w:ascii="Times New Roman" w:eastAsia="Calibri" w:hAnsi="Times New Roman" w:cs="Times New Roman"/>
          <w:i/>
          <w:color w:val="000000" w:themeColor="text1"/>
          <w:sz w:val="24"/>
          <w:szCs w:val="24"/>
          <w:lang w:val="es-HN" w:eastAsia="es-HN"/>
        </w:rPr>
        <w:t xml:space="preserve"> El plagio en el derecho de autor</w:t>
      </w:r>
      <w:r w:rsidRPr="00AD2C64">
        <w:rPr>
          <w:rFonts w:ascii="Times New Roman" w:eastAsia="Calibri" w:hAnsi="Times New Roman" w:cs="Times New Roman"/>
          <w:color w:val="000000" w:themeColor="text1"/>
          <w:sz w:val="24"/>
          <w:szCs w:val="24"/>
          <w:lang w:val="es-HN" w:eastAsia="es-HN"/>
        </w:rPr>
        <w:t>. Pamplona, España: Aranzadi .</w:t>
      </w:r>
    </w:p>
    <w:p w14:paraId="5BE3CF5F" w14:textId="69AC44F1" w:rsidR="00C5434A" w:rsidRPr="00280478" w:rsidRDefault="00C5434A" w:rsidP="00280478">
      <w:pPr>
        <w:spacing w:after="0" w:line="360" w:lineRule="auto"/>
        <w:contextualSpacing/>
        <w:jc w:val="both"/>
        <w:rPr>
          <w:rFonts w:ascii="Times New Roman" w:eastAsia="Times New Roman" w:hAnsi="Times New Roman" w:cs="Times New Roman"/>
          <w:color w:val="000000" w:themeColor="text1"/>
          <w:sz w:val="24"/>
          <w:szCs w:val="24"/>
          <w:lang w:val="es-HN" w:eastAsia="es-ES"/>
        </w:rPr>
      </w:pPr>
    </w:p>
    <w:sectPr w:rsidR="00C5434A" w:rsidRPr="00280478" w:rsidSect="00AD2C64">
      <w:headerReference w:type="default" r:id="rId22"/>
      <w:footerReference w:type="default" r:id="rId23"/>
      <w:pgSz w:w="11906" w:h="16838"/>
      <w:pgMar w:top="1417" w:right="1701" w:bottom="993" w:left="1701" w:header="284" w:footer="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2508E" w14:textId="77777777" w:rsidR="0098711C" w:rsidRDefault="0098711C" w:rsidP="004548E8">
      <w:pPr>
        <w:spacing w:after="0" w:line="240" w:lineRule="auto"/>
      </w:pPr>
      <w:r>
        <w:separator/>
      </w:r>
    </w:p>
  </w:endnote>
  <w:endnote w:type="continuationSeparator" w:id="0">
    <w:p w14:paraId="52EE8557" w14:textId="77777777" w:rsidR="0098711C" w:rsidRDefault="0098711C" w:rsidP="00454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E667A" w14:textId="56CF363F" w:rsidR="00280478" w:rsidRDefault="00280478">
    <w:pPr>
      <w:pStyle w:val="Piedepgina"/>
    </w:pPr>
    <w:r>
      <w:t xml:space="preserve">           </w:t>
    </w:r>
    <w:r>
      <w:rPr>
        <w:noProof/>
        <w:lang w:eastAsia="es-ES"/>
      </w:rPr>
      <w:drawing>
        <wp:inline distT="0" distB="0" distL="0" distR="0" wp14:anchorId="4354FFA6" wp14:editId="2EE0625A">
          <wp:extent cx="1600200" cy="419100"/>
          <wp:effectExtent l="0" t="0" r="0" b="0"/>
          <wp:docPr id="15" name="Imagen 1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72E4A">
      <w:rPr>
        <w:rFonts w:cstheme="minorHAnsi"/>
        <w:b/>
      </w:rPr>
      <w:t xml:space="preserve">Vol. </w:t>
    </w:r>
    <w:r>
      <w:rPr>
        <w:rFonts w:cstheme="minorHAnsi"/>
        <w:b/>
      </w:rPr>
      <w:t>9</w:t>
    </w:r>
    <w:r w:rsidRPr="00E72E4A">
      <w:rPr>
        <w:rFonts w:cstheme="minorHAnsi"/>
        <w:b/>
      </w:rPr>
      <w:t>, Núm. 1</w:t>
    </w:r>
    <w:r>
      <w:rPr>
        <w:rFonts w:cstheme="minorHAnsi"/>
        <w:b/>
      </w:rPr>
      <w:t>7</w:t>
    </w:r>
    <w:r w:rsidRPr="00E72E4A">
      <w:rPr>
        <w:rFonts w:cstheme="minorHAnsi"/>
        <w:b/>
      </w:rPr>
      <w:t xml:space="preserve">          </w:t>
    </w:r>
    <w:r>
      <w:rPr>
        <w:rFonts w:cstheme="minorHAnsi"/>
        <w:b/>
      </w:rPr>
      <w:t>Enero - Junio</w:t>
    </w:r>
    <w:r w:rsidRPr="00E72E4A">
      <w:rPr>
        <w:rFonts w:cstheme="minorHAnsi"/>
        <w:b/>
      </w:rPr>
      <w:t xml:space="preserve"> 20</w:t>
    </w:r>
    <w:r>
      <w:rPr>
        <w:rFonts w:cstheme="minorHAnsi"/>
        <w:b/>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07DD3" w14:textId="77777777" w:rsidR="0098711C" w:rsidRDefault="0098711C" w:rsidP="004548E8">
      <w:pPr>
        <w:spacing w:after="0" w:line="240" w:lineRule="auto"/>
      </w:pPr>
      <w:r>
        <w:separator/>
      </w:r>
    </w:p>
  </w:footnote>
  <w:footnote w:type="continuationSeparator" w:id="0">
    <w:p w14:paraId="1EC39ADE" w14:textId="77777777" w:rsidR="0098711C" w:rsidRDefault="0098711C" w:rsidP="00454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D6C6E" w14:textId="1BAC15C6" w:rsidR="00280478" w:rsidRDefault="00280478" w:rsidP="00280478">
    <w:pPr>
      <w:pStyle w:val="Encabezado"/>
      <w:jc w:val="center"/>
    </w:pPr>
    <w:r>
      <w:rPr>
        <w:noProof/>
        <w:lang w:eastAsia="es-ES"/>
      </w:rPr>
      <w:drawing>
        <wp:inline distT="0" distB="0" distL="0" distR="0" wp14:anchorId="33CC03B4" wp14:editId="52A5EDB9">
          <wp:extent cx="5400040" cy="662227"/>
          <wp:effectExtent l="0" t="0" r="0"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6222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CC0"/>
    <w:rsid w:val="00010D21"/>
    <w:rsid w:val="000119CE"/>
    <w:rsid w:val="00016499"/>
    <w:rsid w:val="00022F6B"/>
    <w:rsid w:val="000305CD"/>
    <w:rsid w:val="0003261C"/>
    <w:rsid w:val="00043936"/>
    <w:rsid w:val="00055A45"/>
    <w:rsid w:val="00056462"/>
    <w:rsid w:val="000724DE"/>
    <w:rsid w:val="000961E3"/>
    <w:rsid w:val="000A37E0"/>
    <w:rsid w:val="000A778E"/>
    <w:rsid w:val="000B091B"/>
    <w:rsid w:val="000C4FF7"/>
    <w:rsid w:val="000D3F2E"/>
    <w:rsid w:val="000D4677"/>
    <w:rsid w:val="000D69A1"/>
    <w:rsid w:val="000E175B"/>
    <w:rsid w:val="000F50B2"/>
    <w:rsid w:val="001004DB"/>
    <w:rsid w:val="00101689"/>
    <w:rsid w:val="00104406"/>
    <w:rsid w:val="0010615D"/>
    <w:rsid w:val="00106189"/>
    <w:rsid w:val="00110219"/>
    <w:rsid w:val="00111A90"/>
    <w:rsid w:val="001237BA"/>
    <w:rsid w:val="00125E05"/>
    <w:rsid w:val="001265FA"/>
    <w:rsid w:val="001301FF"/>
    <w:rsid w:val="00135913"/>
    <w:rsid w:val="00143DDF"/>
    <w:rsid w:val="00153003"/>
    <w:rsid w:val="00157C3F"/>
    <w:rsid w:val="001628EF"/>
    <w:rsid w:val="001702D1"/>
    <w:rsid w:val="001802A5"/>
    <w:rsid w:val="00180437"/>
    <w:rsid w:val="0019141D"/>
    <w:rsid w:val="00192660"/>
    <w:rsid w:val="001A3695"/>
    <w:rsid w:val="001A4769"/>
    <w:rsid w:val="001A72F6"/>
    <w:rsid w:val="001B0244"/>
    <w:rsid w:val="001B331A"/>
    <w:rsid w:val="001C30AE"/>
    <w:rsid w:val="001D1232"/>
    <w:rsid w:val="001E0CCB"/>
    <w:rsid w:val="001E4CD9"/>
    <w:rsid w:val="001E6B61"/>
    <w:rsid w:val="001F6271"/>
    <w:rsid w:val="00206CE2"/>
    <w:rsid w:val="00211D1F"/>
    <w:rsid w:val="00220D7D"/>
    <w:rsid w:val="00221CA9"/>
    <w:rsid w:val="00222188"/>
    <w:rsid w:val="00233DA0"/>
    <w:rsid w:val="002514DC"/>
    <w:rsid w:val="00256EEB"/>
    <w:rsid w:val="00280478"/>
    <w:rsid w:val="002812B6"/>
    <w:rsid w:val="002818E4"/>
    <w:rsid w:val="00292D67"/>
    <w:rsid w:val="00295434"/>
    <w:rsid w:val="002A0F3F"/>
    <w:rsid w:val="002A6683"/>
    <w:rsid w:val="002C3E2B"/>
    <w:rsid w:val="002C59A2"/>
    <w:rsid w:val="002D4AF2"/>
    <w:rsid w:val="002D58B0"/>
    <w:rsid w:val="002E14B5"/>
    <w:rsid w:val="002E4025"/>
    <w:rsid w:val="002F6A69"/>
    <w:rsid w:val="003230CB"/>
    <w:rsid w:val="00332485"/>
    <w:rsid w:val="003348E0"/>
    <w:rsid w:val="00334C8C"/>
    <w:rsid w:val="00347F6B"/>
    <w:rsid w:val="00353251"/>
    <w:rsid w:val="00357B1B"/>
    <w:rsid w:val="00362319"/>
    <w:rsid w:val="003738BD"/>
    <w:rsid w:val="00380216"/>
    <w:rsid w:val="00386C58"/>
    <w:rsid w:val="003A55F9"/>
    <w:rsid w:val="003A61C3"/>
    <w:rsid w:val="003A64BC"/>
    <w:rsid w:val="003B762C"/>
    <w:rsid w:val="003C4E8A"/>
    <w:rsid w:val="003D171E"/>
    <w:rsid w:val="003D4250"/>
    <w:rsid w:val="003E2630"/>
    <w:rsid w:val="003F6395"/>
    <w:rsid w:val="00400A5C"/>
    <w:rsid w:val="00400C94"/>
    <w:rsid w:val="004104C8"/>
    <w:rsid w:val="00422373"/>
    <w:rsid w:val="00435B46"/>
    <w:rsid w:val="004425A7"/>
    <w:rsid w:val="00446E78"/>
    <w:rsid w:val="00447BDB"/>
    <w:rsid w:val="004548E8"/>
    <w:rsid w:val="00456096"/>
    <w:rsid w:val="004567A3"/>
    <w:rsid w:val="00456F5E"/>
    <w:rsid w:val="0046127B"/>
    <w:rsid w:val="00482D62"/>
    <w:rsid w:val="004A4547"/>
    <w:rsid w:val="004A7516"/>
    <w:rsid w:val="004B1D21"/>
    <w:rsid w:val="004B5766"/>
    <w:rsid w:val="004C31CA"/>
    <w:rsid w:val="004C3FAF"/>
    <w:rsid w:val="004C5500"/>
    <w:rsid w:val="004D02B4"/>
    <w:rsid w:val="004D64C6"/>
    <w:rsid w:val="004E0726"/>
    <w:rsid w:val="004F1506"/>
    <w:rsid w:val="004F252D"/>
    <w:rsid w:val="004F2D41"/>
    <w:rsid w:val="004F7042"/>
    <w:rsid w:val="00505A05"/>
    <w:rsid w:val="00511661"/>
    <w:rsid w:val="00512EF9"/>
    <w:rsid w:val="005139D8"/>
    <w:rsid w:val="00532F94"/>
    <w:rsid w:val="00534085"/>
    <w:rsid w:val="00540EB8"/>
    <w:rsid w:val="00545ADD"/>
    <w:rsid w:val="00552A37"/>
    <w:rsid w:val="005556EC"/>
    <w:rsid w:val="005653BD"/>
    <w:rsid w:val="00566345"/>
    <w:rsid w:val="00571FEF"/>
    <w:rsid w:val="00577D53"/>
    <w:rsid w:val="00586A2D"/>
    <w:rsid w:val="0058749B"/>
    <w:rsid w:val="005958E6"/>
    <w:rsid w:val="005A5423"/>
    <w:rsid w:val="005A7944"/>
    <w:rsid w:val="005B2579"/>
    <w:rsid w:val="005B3A09"/>
    <w:rsid w:val="005C1AE7"/>
    <w:rsid w:val="005C5215"/>
    <w:rsid w:val="005D1999"/>
    <w:rsid w:val="005F4001"/>
    <w:rsid w:val="00606B17"/>
    <w:rsid w:val="0062495A"/>
    <w:rsid w:val="00630412"/>
    <w:rsid w:val="0064438E"/>
    <w:rsid w:val="00647F09"/>
    <w:rsid w:val="00652695"/>
    <w:rsid w:val="0065382C"/>
    <w:rsid w:val="00656DFA"/>
    <w:rsid w:val="00670043"/>
    <w:rsid w:val="006718D0"/>
    <w:rsid w:val="0068056A"/>
    <w:rsid w:val="0069094E"/>
    <w:rsid w:val="006968DA"/>
    <w:rsid w:val="006B608E"/>
    <w:rsid w:val="006C1AC0"/>
    <w:rsid w:val="006C2163"/>
    <w:rsid w:val="006C59E2"/>
    <w:rsid w:val="006D3DB4"/>
    <w:rsid w:val="006E12CC"/>
    <w:rsid w:val="006E5219"/>
    <w:rsid w:val="00705208"/>
    <w:rsid w:val="007150F8"/>
    <w:rsid w:val="0073248D"/>
    <w:rsid w:val="00732E72"/>
    <w:rsid w:val="00741864"/>
    <w:rsid w:val="00744FFB"/>
    <w:rsid w:val="00754360"/>
    <w:rsid w:val="00761D13"/>
    <w:rsid w:val="00762837"/>
    <w:rsid w:val="0076568D"/>
    <w:rsid w:val="00792C39"/>
    <w:rsid w:val="00794EFC"/>
    <w:rsid w:val="00795A5C"/>
    <w:rsid w:val="007A4C2E"/>
    <w:rsid w:val="007A6A86"/>
    <w:rsid w:val="007B29D6"/>
    <w:rsid w:val="007B2CE9"/>
    <w:rsid w:val="007C21D1"/>
    <w:rsid w:val="007C527B"/>
    <w:rsid w:val="007C6AD0"/>
    <w:rsid w:val="007D168C"/>
    <w:rsid w:val="007D3398"/>
    <w:rsid w:val="00801ADA"/>
    <w:rsid w:val="00807505"/>
    <w:rsid w:val="00813CFB"/>
    <w:rsid w:val="00823D33"/>
    <w:rsid w:val="00824F41"/>
    <w:rsid w:val="00827C8B"/>
    <w:rsid w:val="00834224"/>
    <w:rsid w:val="00840339"/>
    <w:rsid w:val="008501C9"/>
    <w:rsid w:val="00852777"/>
    <w:rsid w:val="00853D8A"/>
    <w:rsid w:val="008722BC"/>
    <w:rsid w:val="0088740D"/>
    <w:rsid w:val="008B2512"/>
    <w:rsid w:val="008C220B"/>
    <w:rsid w:val="008C4492"/>
    <w:rsid w:val="008C5182"/>
    <w:rsid w:val="008E0DAE"/>
    <w:rsid w:val="008E3334"/>
    <w:rsid w:val="008E418F"/>
    <w:rsid w:val="008F41A5"/>
    <w:rsid w:val="008F491B"/>
    <w:rsid w:val="009022D3"/>
    <w:rsid w:val="00907962"/>
    <w:rsid w:val="00915F1B"/>
    <w:rsid w:val="00916AE9"/>
    <w:rsid w:val="00925BF7"/>
    <w:rsid w:val="0092727C"/>
    <w:rsid w:val="00934564"/>
    <w:rsid w:val="00934A29"/>
    <w:rsid w:val="00937809"/>
    <w:rsid w:val="00954947"/>
    <w:rsid w:val="009550E3"/>
    <w:rsid w:val="00962700"/>
    <w:rsid w:val="00981990"/>
    <w:rsid w:val="0098711C"/>
    <w:rsid w:val="009914C1"/>
    <w:rsid w:val="00991E59"/>
    <w:rsid w:val="0099413D"/>
    <w:rsid w:val="00997BD7"/>
    <w:rsid w:val="009A432A"/>
    <w:rsid w:val="009B3719"/>
    <w:rsid w:val="009B58A0"/>
    <w:rsid w:val="009B620F"/>
    <w:rsid w:val="009D565D"/>
    <w:rsid w:val="009E0BBB"/>
    <w:rsid w:val="00A01D1F"/>
    <w:rsid w:val="00A0254D"/>
    <w:rsid w:val="00A116B4"/>
    <w:rsid w:val="00A1426A"/>
    <w:rsid w:val="00A15026"/>
    <w:rsid w:val="00A224F4"/>
    <w:rsid w:val="00A50255"/>
    <w:rsid w:val="00A56828"/>
    <w:rsid w:val="00A647D9"/>
    <w:rsid w:val="00A76044"/>
    <w:rsid w:val="00A8185E"/>
    <w:rsid w:val="00A87B66"/>
    <w:rsid w:val="00A90684"/>
    <w:rsid w:val="00AA323B"/>
    <w:rsid w:val="00AB136C"/>
    <w:rsid w:val="00AD2C64"/>
    <w:rsid w:val="00AD370C"/>
    <w:rsid w:val="00AE3D0D"/>
    <w:rsid w:val="00AF012A"/>
    <w:rsid w:val="00AF107A"/>
    <w:rsid w:val="00B228CD"/>
    <w:rsid w:val="00B31344"/>
    <w:rsid w:val="00B42006"/>
    <w:rsid w:val="00B4418D"/>
    <w:rsid w:val="00B44F99"/>
    <w:rsid w:val="00B473C2"/>
    <w:rsid w:val="00B502B1"/>
    <w:rsid w:val="00B50DA2"/>
    <w:rsid w:val="00B52CE7"/>
    <w:rsid w:val="00B66A7D"/>
    <w:rsid w:val="00B7615B"/>
    <w:rsid w:val="00B84745"/>
    <w:rsid w:val="00B86994"/>
    <w:rsid w:val="00BA3344"/>
    <w:rsid w:val="00BA4D3E"/>
    <w:rsid w:val="00BB0E0C"/>
    <w:rsid w:val="00BC12CB"/>
    <w:rsid w:val="00BC7F23"/>
    <w:rsid w:val="00BD2490"/>
    <w:rsid w:val="00BD6956"/>
    <w:rsid w:val="00BE5E03"/>
    <w:rsid w:val="00C05174"/>
    <w:rsid w:val="00C128A1"/>
    <w:rsid w:val="00C21C0C"/>
    <w:rsid w:val="00C30213"/>
    <w:rsid w:val="00C32FFF"/>
    <w:rsid w:val="00C33C74"/>
    <w:rsid w:val="00C362E7"/>
    <w:rsid w:val="00C47D57"/>
    <w:rsid w:val="00C54024"/>
    <w:rsid w:val="00C5434A"/>
    <w:rsid w:val="00C5719F"/>
    <w:rsid w:val="00C70539"/>
    <w:rsid w:val="00C9773E"/>
    <w:rsid w:val="00CA0594"/>
    <w:rsid w:val="00CB33A9"/>
    <w:rsid w:val="00CC6224"/>
    <w:rsid w:val="00CD1C66"/>
    <w:rsid w:val="00CD5873"/>
    <w:rsid w:val="00CD7D72"/>
    <w:rsid w:val="00CE54B7"/>
    <w:rsid w:val="00CE57DC"/>
    <w:rsid w:val="00CE796E"/>
    <w:rsid w:val="00D02DCE"/>
    <w:rsid w:val="00D038A9"/>
    <w:rsid w:val="00D16006"/>
    <w:rsid w:val="00D20F36"/>
    <w:rsid w:val="00D22F90"/>
    <w:rsid w:val="00D41AAA"/>
    <w:rsid w:val="00D479F7"/>
    <w:rsid w:val="00D50377"/>
    <w:rsid w:val="00D7355C"/>
    <w:rsid w:val="00D76486"/>
    <w:rsid w:val="00D83305"/>
    <w:rsid w:val="00D847BE"/>
    <w:rsid w:val="00D869F3"/>
    <w:rsid w:val="00D90A04"/>
    <w:rsid w:val="00DA0B9E"/>
    <w:rsid w:val="00DA3F62"/>
    <w:rsid w:val="00DC153C"/>
    <w:rsid w:val="00DD2BD1"/>
    <w:rsid w:val="00DD350D"/>
    <w:rsid w:val="00DD7534"/>
    <w:rsid w:val="00DE3EA3"/>
    <w:rsid w:val="00DF0CF3"/>
    <w:rsid w:val="00DF16CA"/>
    <w:rsid w:val="00DF6311"/>
    <w:rsid w:val="00DF7039"/>
    <w:rsid w:val="00E0015E"/>
    <w:rsid w:val="00E2054F"/>
    <w:rsid w:val="00E32285"/>
    <w:rsid w:val="00E36E0A"/>
    <w:rsid w:val="00E407CB"/>
    <w:rsid w:val="00E44908"/>
    <w:rsid w:val="00E4566C"/>
    <w:rsid w:val="00E54C1B"/>
    <w:rsid w:val="00E7400B"/>
    <w:rsid w:val="00E770FC"/>
    <w:rsid w:val="00E77E40"/>
    <w:rsid w:val="00E83517"/>
    <w:rsid w:val="00E85CCE"/>
    <w:rsid w:val="00E916FA"/>
    <w:rsid w:val="00EA12AB"/>
    <w:rsid w:val="00EA27BA"/>
    <w:rsid w:val="00EC2CE3"/>
    <w:rsid w:val="00EE070E"/>
    <w:rsid w:val="00EE1C44"/>
    <w:rsid w:val="00EF2C37"/>
    <w:rsid w:val="00F1524A"/>
    <w:rsid w:val="00F16B22"/>
    <w:rsid w:val="00F2001F"/>
    <w:rsid w:val="00F23352"/>
    <w:rsid w:val="00F24A80"/>
    <w:rsid w:val="00F33F9D"/>
    <w:rsid w:val="00F354C2"/>
    <w:rsid w:val="00F43630"/>
    <w:rsid w:val="00F44FD1"/>
    <w:rsid w:val="00F477FC"/>
    <w:rsid w:val="00F53579"/>
    <w:rsid w:val="00F54D2F"/>
    <w:rsid w:val="00F62D25"/>
    <w:rsid w:val="00F738BC"/>
    <w:rsid w:val="00FB4F72"/>
    <w:rsid w:val="00FB5C2E"/>
    <w:rsid w:val="00FC2CC0"/>
    <w:rsid w:val="00FC361F"/>
    <w:rsid w:val="00FC57DF"/>
    <w:rsid w:val="00FD28E5"/>
    <w:rsid w:val="00FD77E8"/>
    <w:rsid w:val="00FD7E2D"/>
    <w:rsid w:val="00FE2975"/>
    <w:rsid w:val="00FE6531"/>
    <w:rsid w:val="00FE7407"/>
    <w:rsid w:val="00FF4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473CB"/>
  <w15:docId w15:val="{FD515C46-1205-44F2-A102-CC70FCBD2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FC2CC0"/>
    <w:rPr>
      <w:sz w:val="16"/>
      <w:szCs w:val="16"/>
    </w:rPr>
  </w:style>
  <w:style w:type="paragraph" w:styleId="Textocomentario">
    <w:name w:val="annotation text"/>
    <w:basedOn w:val="Normal"/>
    <w:link w:val="TextocomentarioCar"/>
    <w:uiPriority w:val="99"/>
    <w:semiHidden/>
    <w:unhideWhenUsed/>
    <w:rsid w:val="00FC2CC0"/>
    <w:pPr>
      <w:spacing w:after="160" w:line="240" w:lineRule="auto"/>
    </w:pPr>
    <w:rPr>
      <w:rFonts w:eastAsia="Times New Roman"/>
      <w:sz w:val="20"/>
      <w:szCs w:val="20"/>
      <w:lang w:val="es-HN" w:eastAsia="es-HN"/>
    </w:rPr>
  </w:style>
  <w:style w:type="character" w:customStyle="1" w:styleId="TextocomentarioCar">
    <w:name w:val="Texto comentario Car"/>
    <w:basedOn w:val="Fuentedeprrafopredeter"/>
    <w:link w:val="Textocomentario"/>
    <w:uiPriority w:val="99"/>
    <w:semiHidden/>
    <w:rsid w:val="00FC2CC0"/>
    <w:rPr>
      <w:rFonts w:eastAsia="Times New Roman"/>
      <w:sz w:val="20"/>
      <w:szCs w:val="20"/>
      <w:lang w:val="es-HN" w:eastAsia="es-HN"/>
    </w:rPr>
  </w:style>
  <w:style w:type="paragraph" w:styleId="Textodeglobo">
    <w:name w:val="Balloon Text"/>
    <w:basedOn w:val="Normal"/>
    <w:link w:val="TextodegloboCar"/>
    <w:uiPriority w:val="99"/>
    <w:semiHidden/>
    <w:unhideWhenUsed/>
    <w:rsid w:val="00FC2C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2CC0"/>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F1524A"/>
    <w:pPr>
      <w:spacing w:after="200"/>
    </w:pPr>
    <w:rPr>
      <w:rFonts w:eastAsiaTheme="minorHAnsi"/>
      <w:b/>
      <w:bCs/>
      <w:lang w:val="es-ES" w:eastAsia="en-US"/>
    </w:rPr>
  </w:style>
  <w:style w:type="character" w:customStyle="1" w:styleId="AsuntodelcomentarioCar">
    <w:name w:val="Asunto del comentario Car"/>
    <w:basedOn w:val="TextocomentarioCar"/>
    <w:link w:val="Asuntodelcomentario"/>
    <w:uiPriority w:val="99"/>
    <w:semiHidden/>
    <w:rsid w:val="00F1524A"/>
    <w:rPr>
      <w:rFonts w:eastAsia="Times New Roman"/>
      <w:b/>
      <w:bCs/>
      <w:sz w:val="20"/>
      <w:szCs w:val="20"/>
      <w:lang w:val="es-HN" w:eastAsia="es-HN"/>
    </w:rPr>
  </w:style>
  <w:style w:type="paragraph" w:styleId="Textonotapie">
    <w:name w:val="footnote text"/>
    <w:basedOn w:val="Normal"/>
    <w:link w:val="TextonotapieCar"/>
    <w:uiPriority w:val="99"/>
    <w:semiHidden/>
    <w:unhideWhenUsed/>
    <w:rsid w:val="004548E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548E8"/>
    <w:rPr>
      <w:sz w:val="20"/>
      <w:szCs w:val="20"/>
    </w:rPr>
  </w:style>
  <w:style w:type="character" w:styleId="Refdenotaalpie">
    <w:name w:val="footnote reference"/>
    <w:basedOn w:val="Fuentedeprrafopredeter"/>
    <w:uiPriority w:val="99"/>
    <w:semiHidden/>
    <w:unhideWhenUsed/>
    <w:rsid w:val="004548E8"/>
    <w:rPr>
      <w:vertAlign w:val="superscript"/>
    </w:rPr>
  </w:style>
  <w:style w:type="character" w:styleId="Hipervnculo">
    <w:name w:val="Hyperlink"/>
    <w:basedOn w:val="Fuentedeprrafopredeter"/>
    <w:uiPriority w:val="99"/>
    <w:unhideWhenUsed/>
    <w:rsid w:val="00F738BC"/>
    <w:rPr>
      <w:color w:val="0000FF"/>
      <w:u w:val="single"/>
    </w:rPr>
  </w:style>
  <w:style w:type="character" w:customStyle="1" w:styleId="Mencinsinresolver1">
    <w:name w:val="Mención sin resolver1"/>
    <w:basedOn w:val="Fuentedeprrafopredeter"/>
    <w:uiPriority w:val="99"/>
    <w:semiHidden/>
    <w:unhideWhenUsed/>
    <w:rsid w:val="00C5434A"/>
    <w:rPr>
      <w:color w:val="605E5C"/>
      <w:shd w:val="clear" w:color="auto" w:fill="E1DFDD"/>
    </w:rPr>
  </w:style>
  <w:style w:type="paragraph" w:styleId="Encabezado">
    <w:name w:val="header"/>
    <w:basedOn w:val="Normal"/>
    <w:link w:val="EncabezadoCar"/>
    <w:uiPriority w:val="99"/>
    <w:unhideWhenUsed/>
    <w:rsid w:val="004223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373"/>
  </w:style>
  <w:style w:type="paragraph" w:styleId="Piedepgina">
    <w:name w:val="footer"/>
    <w:basedOn w:val="Normal"/>
    <w:link w:val="PiedepginaCar"/>
    <w:uiPriority w:val="99"/>
    <w:unhideWhenUsed/>
    <w:rsid w:val="004223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373"/>
  </w:style>
  <w:style w:type="paragraph" w:styleId="HTMLconformatoprevio">
    <w:name w:val="HTML Preformatted"/>
    <w:basedOn w:val="Normal"/>
    <w:link w:val="HTMLconformatoprevioCar"/>
    <w:uiPriority w:val="99"/>
    <w:unhideWhenUsed/>
    <w:rsid w:val="00280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280478"/>
    <w:rPr>
      <w:rFonts w:ascii="Courier New" w:eastAsia="Times New Roman" w:hAnsi="Courier New" w:cs="Courier New"/>
      <w:sz w:val="20"/>
      <w:szCs w:val="20"/>
      <w:lang w:val="es-MX" w:eastAsia="es-MX"/>
    </w:rPr>
  </w:style>
  <w:style w:type="character" w:customStyle="1" w:styleId="orcid-id-https">
    <w:name w:val="orcid-id-https"/>
    <w:basedOn w:val="Fuentedeprrafopredeter"/>
    <w:rsid w:val="000A7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elpais.com/elpais/2007/04/19/actualidad/1176965338_850215.html" TargetMode="External"/><Relationship Id="rId3" Type="http://schemas.openxmlformats.org/officeDocument/2006/relationships/settings" Target="settings.xml"/><Relationship Id="rId21" Type="http://schemas.openxmlformats.org/officeDocument/2006/relationships/hyperlink" Target="http://www.legars.eu/?p=430"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lemonde.fr/culture/article/2007/04/19/le-styliste-john-galliano-condamne-pour-contrefacon-d-uvres-de-william-klein_898488_3246.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elpais.com/cultura/2011/05/06/actualidad/1304632809_850215.html"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CCF1D-FA7E-4A0D-A7C9-0C09ABEF1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6336</Words>
  <Characters>34848</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elsom</cp:lastModifiedBy>
  <cp:revision>4</cp:revision>
  <dcterms:created xsi:type="dcterms:W3CDTF">2020-03-23T08:54:00Z</dcterms:created>
  <dcterms:modified xsi:type="dcterms:W3CDTF">2020-03-24T01:53:00Z</dcterms:modified>
</cp:coreProperties>
</file>