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12EA4" w14:textId="136A1A0B" w:rsidR="00AD65CE" w:rsidRPr="008D66D8" w:rsidRDefault="008D66D8" w:rsidP="008D66D8">
      <w:pPr>
        <w:spacing w:before="240" w:after="240" w:line="360" w:lineRule="auto"/>
        <w:jc w:val="right"/>
        <w:rPr>
          <w:rFonts w:ascii="Times New Roman" w:hAnsi="Times New Roman" w:cs="Times New Roman"/>
          <w:b/>
          <w:i/>
          <w:szCs w:val="20"/>
        </w:rPr>
      </w:pPr>
      <w:r w:rsidRPr="008D66D8">
        <w:rPr>
          <w:rFonts w:ascii="Times New Roman" w:hAnsi="Times New Roman" w:cs="Times New Roman"/>
          <w:b/>
          <w:i/>
          <w:szCs w:val="20"/>
        </w:rPr>
        <w:t>https://doi.org/10.23913/ricsh.v9i17.186</w:t>
      </w:r>
    </w:p>
    <w:p w14:paraId="4AFBB9F3" w14:textId="361977FE" w:rsidR="00AD65CE" w:rsidRPr="00AD65CE" w:rsidRDefault="00AD65CE" w:rsidP="00AD65CE">
      <w:pPr>
        <w:spacing w:before="240" w:after="240" w:line="360" w:lineRule="auto"/>
        <w:jc w:val="right"/>
        <w:rPr>
          <w:rFonts w:ascii="Times New Roman" w:hAnsi="Times New Roman" w:cs="Times New Roman"/>
          <w:b/>
          <w:bCs/>
          <w:sz w:val="32"/>
          <w:szCs w:val="36"/>
          <w:lang w:val="es-ES"/>
        </w:rPr>
      </w:pPr>
      <w:r w:rsidRPr="00AD65CE">
        <w:rPr>
          <w:rFonts w:ascii="Times New Roman" w:hAnsi="Times New Roman" w:cs="Times New Roman"/>
          <w:b/>
          <w:i/>
          <w:szCs w:val="20"/>
        </w:rPr>
        <w:t>Artículos Científicos</w:t>
      </w:r>
    </w:p>
    <w:p w14:paraId="052F75F2" w14:textId="0D171E8D" w:rsidR="006356CA" w:rsidRPr="00AD65CE" w:rsidRDefault="00944AD4" w:rsidP="00AD65CE">
      <w:pPr>
        <w:spacing w:line="276" w:lineRule="auto"/>
        <w:jc w:val="right"/>
        <w:rPr>
          <w:rFonts w:ascii="Calibri" w:eastAsia="Times New Roman" w:hAnsi="Calibri" w:cs="Calibri"/>
          <w:b/>
          <w:bCs/>
          <w:color w:val="000000"/>
          <w:sz w:val="36"/>
          <w:szCs w:val="36"/>
          <w:lang w:val="es-MX" w:eastAsia="es-MX"/>
        </w:rPr>
      </w:pPr>
      <w:r w:rsidRPr="00AD65CE">
        <w:rPr>
          <w:rFonts w:ascii="Calibri" w:eastAsia="Times New Roman" w:hAnsi="Calibri" w:cs="Calibri"/>
          <w:b/>
          <w:bCs/>
          <w:color w:val="000000"/>
          <w:sz w:val="36"/>
          <w:szCs w:val="36"/>
          <w:lang w:val="es-MX" w:eastAsia="es-MX"/>
        </w:rPr>
        <w:t>¿Imper</w:t>
      </w:r>
      <w:r w:rsidR="00836EDB" w:rsidRPr="00AD65CE">
        <w:rPr>
          <w:rFonts w:ascii="Calibri" w:eastAsia="Times New Roman" w:hAnsi="Calibri" w:cs="Calibri"/>
          <w:b/>
          <w:bCs/>
          <w:color w:val="000000"/>
          <w:sz w:val="36"/>
          <w:szCs w:val="36"/>
          <w:lang w:val="es-MX" w:eastAsia="es-MX"/>
        </w:rPr>
        <w:t xml:space="preserve">a </w:t>
      </w:r>
      <w:r w:rsidR="000136C3" w:rsidRPr="00AD65CE">
        <w:rPr>
          <w:rFonts w:ascii="Calibri" w:eastAsia="Times New Roman" w:hAnsi="Calibri" w:cs="Calibri"/>
          <w:b/>
          <w:bCs/>
          <w:color w:val="000000"/>
          <w:sz w:val="36"/>
          <w:szCs w:val="36"/>
          <w:lang w:val="es-MX" w:eastAsia="es-MX"/>
        </w:rPr>
        <w:t xml:space="preserve">la política sobre </w:t>
      </w:r>
      <w:r w:rsidR="00836EDB" w:rsidRPr="00AD65CE">
        <w:rPr>
          <w:rFonts w:ascii="Calibri" w:eastAsia="Times New Roman" w:hAnsi="Calibri" w:cs="Calibri"/>
          <w:b/>
          <w:bCs/>
          <w:color w:val="000000"/>
          <w:sz w:val="36"/>
          <w:szCs w:val="36"/>
          <w:lang w:val="es-MX" w:eastAsia="es-MX"/>
        </w:rPr>
        <w:t>el derecho?</w:t>
      </w:r>
      <w:r w:rsidR="0049547F" w:rsidRPr="00AD65CE">
        <w:rPr>
          <w:rFonts w:ascii="Calibri" w:eastAsia="Times New Roman" w:hAnsi="Calibri" w:cs="Calibri"/>
          <w:b/>
          <w:bCs/>
          <w:color w:val="000000"/>
          <w:sz w:val="36"/>
          <w:szCs w:val="36"/>
          <w:lang w:val="es-MX" w:eastAsia="es-MX"/>
        </w:rPr>
        <w:t xml:space="preserve"> </w:t>
      </w:r>
      <w:r w:rsidRPr="00AD65CE">
        <w:rPr>
          <w:rFonts w:ascii="Calibri" w:eastAsia="Times New Roman" w:hAnsi="Calibri" w:cs="Calibri"/>
          <w:b/>
          <w:bCs/>
          <w:color w:val="000000"/>
          <w:sz w:val="36"/>
          <w:szCs w:val="36"/>
          <w:lang w:val="es-MX" w:eastAsia="es-MX"/>
        </w:rPr>
        <w:t>Ciencia política y estado de derecho en la obra de Guillermo O’Donnell</w:t>
      </w:r>
    </w:p>
    <w:p w14:paraId="4C5F3485" w14:textId="77777777" w:rsidR="006D60A7" w:rsidRPr="00AD65CE" w:rsidRDefault="006D60A7" w:rsidP="00AD6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bCs/>
          <w:color w:val="000000"/>
          <w:sz w:val="36"/>
          <w:szCs w:val="36"/>
          <w:lang w:val="es-MX" w:eastAsia="es-MX"/>
        </w:rPr>
      </w:pPr>
    </w:p>
    <w:p w14:paraId="4BB9DD50" w14:textId="7CAF3018" w:rsidR="006D60A7" w:rsidRPr="00E12777" w:rsidRDefault="006D60A7" w:rsidP="00AD6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bCs/>
          <w:i/>
          <w:iCs/>
          <w:color w:val="000000"/>
          <w:sz w:val="28"/>
          <w:szCs w:val="28"/>
          <w:lang w:val="en-US" w:eastAsia="es-MX"/>
        </w:rPr>
      </w:pPr>
      <w:r w:rsidRPr="00E12777">
        <w:rPr>
          <w:rFonts w:ascii="Calibri" w:eastAsia="Times New Roman" w:hAnsi="Calibri" w:cs="Calibri"/>
          <w:b/>
          <w:bCs/>
          <w:i/>
          <w:iCs/>
          <w:color w:val="000000"/>
          <w:sz w:val="28"/>
          <w:szCs w:val="28"/>
          <w:lang w:val="en-US" w:eastAsia="es-MX"/>
        </w:rPr>
        <w:t>Does politics prevail over law? Political science and rule of law in the work of Guillermo O'Donnell</w:t>
      </w:r>
    </w:p>
    <w:p w14:paraId="67D50B04" w14:textId="731493DB" w:rsidR="00AD65CE" w:rsidRPr="00E12777" w:rsidRDefault="00AD65CE" w:rsidP="00AD6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bCs/>
          <w:i/>
          <w:iCs/>
          <w:color w:val="000000"/>
          <w:sz w:val="28"/>
          <w:szCs w:val="28"/>
          <w:lang w:val="en-US" w:eastAsia="es-MX"/>
        </w:rPr>
      </w:pPr>
    </w:p>
    <w:p w14:paraId="77793EFA" w14:textId="0C4129B9" w:rsidR="00AD65CE" w:rsidRPr="00AD65CE" w:rsidRDefault="00AD65CE" w:rsidP="00AD6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bCs/>
          <w:i/>
          <w:iCs/>
          <w:color w:val="000000"/>
          <w:sz w:val="28"/>
          <w:szCs w:val="28"/>
          <w:lang w:val="es-MX" w:eastAsia="es-MX"/>
        </w:rPr>
      </w:pPr>
      <w:r w:rsidRPr="00AD65CE">
        <w:rPr>
          <w:rFonts w:ascii="Calibri" w:eastAsia="Times New Roman" w:hAnsi="Calibri" w:cs="Calibri"/>
          <w:b/>
          <w:bCs/>
          <w:i/>
          <w:iCs/>
          <w:color w:val="000000"/>
          <w:sz w:val="28"/>
          <w:szCs w:val="28"/>
          <w:lang w:val="es-MX" w:eastAsia="es-MX"/>
        </w:rPr>
        <w:t>A política da lei prevalece? Ciência política e estado de direito na obra de Guillermo O'Donnell</w:t>
      </w:r>
    </w:p>
    <w:p w14:paraId="4D2E844C" w14:textId="0C962457" w:rsidR="008A7B14" w:rsidRPr="008D66D8" w:rsidRDefault="008A7B14" w:rsidP="008A7B14">
      <w:pPr>
        <w:spacing w:line="360" w:lineRule="auto"/>
        <w:jc w:val="right"/>
        <w:rPr>
          <w:rFonts w:ascii="Times New Roman" w:hAnsi="Times New Roman" w:cs="Times New Roman"/>
          <w:lang w:val="es-MX"/>
        </w:rPr>
      </w:pPr>
    </w:p>
    <w:p w14:paraId="7E87479F" w14:textId="63C39CA2" w:rsidR="008A7B14" w:rsidRPr="00AD65CE" w:rsidRDefault="008A7B14" w:rsidP="00AD65CE">
      <w:pPr>
        <w:spacing w:line="276" w:lineRule="auto"/>
        <w:jc w:val="right"/>
        <w:rPr>
          <w:rFonts w:eastAsia="Times New Roman" w:cstheme="minorHAnsi"/>
          <w:b/>
          <w:bCs/>
          <w:lang w:val="es-MX"/>
        </w:rPr>
      </w:pPr>
      <w:r w:rsidRPr="00AD65CE">
        <w:rPr>
          <w:rFonts w:eastAsia="Times New Roman" w:cstheme="minorHAnsi"/>
          <w:b/>
          <w:bCs/>
          <w:lang w:val="es-MX"/>
        </w:rPr>
        <w:t>Jorge Alberto Sánchez Ortega</w:t>
      </w:r>
    </w:p>
    <w:p w14:paraId="5FD901D7" w14:textId="5AAEB6F3" w:rsidR="008A7B14" w:rsidRDefault="008A7B14" w:rsidP="00AD65CE">
      <w:pPr>
        <w:spacing w:line="276" w:lineRule="auto"/>
        <w:jc w:val="right"/>
        <w:rPr>
          <w:rFonts w:ascii="Times New Roman" w:hAnsi="Times New Roman" w:cs="Times New Roman"/>
          <w:lang w:val="es-ES"/>
        </w:rPr>
      </w:pPr>
      <w:r>
        <w:rPr>
          <w:rFonts w:ascii="Times New Roman" w:hAnsi="Times New Roman" w:cs="Times New Roman"/>
          <w:lang w:val="es-ES"/>
        </w:rPr>
        <w:t>Universidad Autónoma de Guerrero</w:t>
      </w:r>
      <w:r w:rsidR="00AD65CE">
        <w:rPr>
          <w:rFonts w:ascii="Times New Roman" w:hAnsi="Times New Roman" w:cs="Times New Roman"/>
          <w:lang w:val="es-ES"/>
        </w:rPr>
        <w:t>, México</w:t>
      </w:r>
    </w:p>
    <w:p w14:paraId="000D939C" w14:textId="0AD3D80F" w:rsidR="008A7B14" w:rsidRPr="003969BE" w:rsidRDefault="00474C72" w:rsidP="00AD65CE">
      <w:pPr>
        <w:spacing w:line="276" w:lineRule="auto"/>
        <w:jc w:val="right"/>
        <w:rPr>
          <w:rStyle w:val="Hipervnculo"/>
          <w:color w:val="FF0000"/>
          <w:szCs w:val="22"/>
          <w:u w:val="none"/>
        </w:rPr>
      </w:pPr>
      <w:r w:rsidRPr="003969BE">
        <w:rPr>
          <w:rStyle w:val="Hipervnculo"/>
          <w:color w:val="FF0000"/>
          <w:szCs w:val="22"/>
          <w:u w:val="none"/>
          <w:lang w:val="es-MX" w:eastAsia="es-MX"/>
        </w:rPr>
        <w:t>jorgealbertocipes@gmail.com</w:t>
      </w:r>
    </w:p>
    <w:p w14:paraId="5C5D8777" w14:textId="77777777" w:rsidR="00474C72" w:rsidRPr="00474C72" w:rsidRDefault="00474C72" w:rsidP="009541D1">
      <w:pPr>
        <w:jc w:val="right"/>
        <w:rPr>
          <w:rFonts w:ascii="Times New Roman" w:eastAsia="Times New Roman" w:hAnsi="Times New Roman" w:cs="Times New Roman"/>
          <w:lang w:val="es-MX" w:eastAsia="es-MX"/>
        </w:rPr>
      </w:pPr>
      <w:r w:rsidRPr="00474C72">
        <w:rPr>
          <w:rFonts w:ascii="Times New Roman" w:eastAsia="Times New Roman" w:hAnsi="Times New Roman" w:cs="Times New Roman"/>
          <w:lang w:val="es-MX" w:eastAsia="es-MX"/>
        </w:rPr>
        <w:t>https://orcid.org/0000-0001-5124-9103</w:t>
      </w:r>
    </w:p>
    <w:p w14:paraId="734BD370" w14:textId="77777777" w:rsidR="00474C72" w:rsidRPr="00AD65CE" w:rsidRDefault="00474C72" w:rsidP="00AD65CE">
      <w:pPr>
        <w:spacing w:line="276" w:lineRule="auto"/>
        <w:jc w:val="right"/>
        <w:rPr>
          <w:rFonts w:eastAsia="Times New Roman" w:cstheme="minorHAnsi"/>
          <w:color w:val="FF0000"/>
          <w:spacing w:val="-2"/>
          <w:szCs w:val="20"/>
          <w:lang w:val="es-MX" w:eastAsia="es-MX"/>
        </w:rPr>
      </w:pPr>
    </w:p>
    <w:p w14:paraId="0D088921" w14:textId="77777777" w:rsidR="00901A47" w:rsidRDefault="00901A47" w:rsidP="00901A47">
      <w:pPr>
        <w:spacing w:line="360" w:lineRule="auto"/>
        <w:jc w:val="both"/>
        <w:rPr>
          <w:rFonts w:ascii="Times New Roman" w:hAnsi="Times New Roman" w:cs="Times New Roman"/>
          <w:lang w:val="es-ES"/>
        </w:rPr>
      </w:pPr>
    </w:p>
    <w:p w14:paraId="66DA5D0E" w14:textId="6230C7E9" w:rsidR="00C117B3" w:rsidRPr="00AD65CE" w:rsidRDefault="002055A1" w:rsidP="00D24D62">
      <w:pPr>
        <w:pStyle w:val="Ttulo1"/>
        <w:rPr>
          <w:rFonts w:ascii="Calibri" w:hAnsi="Calibri" w:cs="Calibri"/>
          <w:bCs/>
          <w:sz w:val="28"/>
          <w:szCs w:val="24"/>
        </w:rPr>
      </w:pPr>
      <w:r w:rsidRPr="00AD65CE">
        <w:rPr>
          <w:rFonts w:ascii="Calibri" w:hAnsi="Calibri" w:cs="Calibri"/>
          <w:bCs/>
          <w:sz w:val="28"/>
          <w:szCs w:val="24"/>
        </w:rPr>
        <w:t>Resumen</w:t>
      </w:r>
    </w:p>
    <w:p w14:paraId="7CA62D6B" w14:textId="38AA91BC" w:rsidR="00482C3A" w:rsidRDefault="00482C3A" w:rsidP="008146CE">
      <w:pPr>
        <w:spacing w:line="360" w:lineRule="auto"/>
        <w:jc w:val="both"/>
        <w:rPr>
          <w:rFonts w:ascii="Times New Roman" w:hAnsi="Times New Roman" w:cs="Times New Roman"/>
          <w:lang w:val="es-ES"/>
        </w:rPr>
      </w:pPr>
      <w:r w:rsidRPr="008146CE">
        <w:rPr>
          <w:rFonts w:ascii="Times New Roman" w:hAnsi="Times New Roman" w:cs="Times New Roman"/>
          <w:lang w:val="es-ES"/>
        </w:rPr>
        <w:t>El pensamiento de Guillermo O’Donnell ha sido fundamental para entender los procesos democratizadores y posdem</w:t>
      </w:r>
      <w:r w:rsidR="00C862BB">
        <w:rPr>
          <w:rFonts w:ascii="Times New Roman" w:hAnsi="Times New Roman" w:cs="Times New Roman"/>
          <w:lang w:val="es-ES"/>
        </w:rPr>
        <w:t>ocratizadores en América Latina, pues</w:t>
      </w:r>
      <w:r w:rsidRPr="008146CE">
        <w:rPr>
          <w:rFonts w:ascii="Times New Roman" w:hAnsi="Times New Roman" w:cs="Times New Roman"/>
          <w:lang w:val="es-ES"/>
        </w:rPr>
        <w:t xml:space="preserve"> su enfoque metodológico introdujo conceptos analíticamente pertinentes y heurísticamente fructíferos. </w:t>
      </w:r>
      <w:r w:rsidR="001532A1">
        <w:rPr>
          <w:rFonts w:ascii="Times New Roman" w:hAnsi="Times New Roman" w:cs="Times New Roman"/>
          <w:lang w:val="es-ES"/>
        </w:rPr>
        <w:t>El objetivo del</w:t>
      </w:r>
      <w:r w:rsidRPr="008146CE">
        <w:rPr>
          <w:rFonts w:ascii="Times New Roman" w:hAnsi="Times New Roman" w:cs="Times New Roman"/>
          <w:lang w:val="es-ES"/>
        </w:rPr>
        <w:t xml:space="preserve"> presente ensayo </w:t>
      </w:r>
      <w:r w:rsidR="001532A1">
        <w:rPr>
          <w:rFonts w:ascii="Times New Roman" w:hAnsi="Times New Roman" w:cs="Times New Roman"/>
          <w:lang w:val="es-ES"/>
        </w:rPr>
        <w:t xml:space="preserve">es </w:t>
      </w:r>
      <w:r w:rsidRPr="008146CE">
        <w:rPr>
          <w:rFonts w:ascii="Times New Roman" w:hAnsi="Times New Roman" w:cs="Times New Roman"/>
          <w:lang w:val="es-ES"/>
        </w:rPr>
        <w:t>dar cuenta de la importancia en su o</w:t>
      </w:r>
      <w:r w:rsidR="00035AF3">
        <w:rPr>
          <w:rFonts w:ascii="Times New Roman" w:hAnsi="Times New Roman" w:cs="Times New Roman"/>
          <w:lang w:val="es-ES"/>
        </w:rPr>
        <w:t>bra del vínculo metódico entre derecho y ciencia p</w:t>
      </w:r>
      <w:r w:rsidRPr="008146CE">
        <w:rPr>
          <w:rFonts w:ascii="Times New Roman" w:hAnsi="Times New Roman" w:cs="Times New Roman"/>
          <w:lang w:val="es-ES"/>
        </w:rPr>
        <w:t>olítica, a través del análisis de la interrelac</w:t>
      </w:r>
      <w:r w:rsidR="00035AF3">
        <w:rPr>
          <w:rFonts w:ascii="Times New Roman" w:hAnsi="Times New Roman" w:cs="Times New Roman"/>
          <w:lang w:val="es-ES"/>
        </w:rPr>
        <w:t xml:space="preserve">ión disciplinar del concepto </w:t>
      </w:r>
      <w:r w:rsidR="00035AF3" w:rsidRPr="00C862BB">
        <w:rPr>
          <w:rFonts w:ascii="Times New Roman" w:hAnsi="Times New Roman" w:cs="Times New Roman"/>
          <w:i/>
          <w:lang w:val="es-ES"/>
        </w:rPr>
        <w:t>e</w:t>
      </w:r>
      <w:r w:rsidR="00FE290D" w:rsidRPr="00C862BB">
        <w:rPr>
          <w:rFonts w:ascii="Times New Roman" w:hAnsi="Times New Roman" w:cs="Times New Roman"/>
          <w:i/>
          <w:lang w:val="es-ES"/>
        </w:rPr>
        <w:t>stado de derecho</w:t>
      </w:r>
      <w:r w:rsidRPr="008146CE">
        <w:rPr>
          <w:rFonts w:ascii="Times New Roman" w:hAnsi="Times New Roman" w:cs="Times New Roman"/>
          <w:lang w:val="es-ES"/>
        </w:rPr>
        <w:t xml:space="preserve"> junto con otros íntimamente relacionados</w:t>
      </w:r>
      <w:r w:rsidR="00C862BB">
        <w:rPr>
          <w:rFonts w:ascii="Times New Roman" w:hAnsi="Times New Roman" w:cs="Times New Roman"/>
          <w:lang w:val="es-ES"/>
        </w:rPr>
        <w:t>,</w:t>
      </w:r>
      <w:r w:rsidRPr="008146CE">
        <w:rPr>
          <w:rFonts w:ascii="Times New Roman" w:hAnsi="Times New Roman" w:cs="Times New Roman"/>
          <w:lang w:val="es-ES"/>
        </w:rPr>
        <w:t xml:space="preserve"> como </w:t>
      </w:r>
      <w:r w:rsidRPr="00C862BB">
        <w:rPr>
          <w:rFonts w:ascii="Times New Roman" w:hAnsi="Times New Roman" w:cs="Times New Roman"/>
          <w:i/>
          <w:lang w:val="es-ES"/>
        </w:rPr>
        <w:t>Estado</w:t>
      </w:r>
      <w:r w:rsidRPr="008146CE">
        <w:rPr>
          <w:rFonts w:ascii="Times New Roman" w:hAnsi="Times New Roman" w:cs="Times New Roman"/>
          <w:lang w:val="es-ES"/>
        </w:rPr>
        <w:t xml:space="preserve">, </w:t>
      </w:r>
      <w:r w:rsidRPr="00C862BB">
        <w:rPr>
          <w:rFonts w:ascii="Times New Roman" w:hAnsi="Times New Roman" w:cs="Times New Roman"/>
          <w:i/>
          <w:lang w:val="es-ES"/>
        </w:rPr>
        <w:t>legalidad</w:t>
      </w:r>
      <w:r w:rsidRPr="008146CE">
        <w:rPr>
          <w:rFonts w:ascii="Times New Roman" w:hAnsi="Times New Roman" w:cs="Times New Roman"/>
          <w:lang w:val="es-ES"/>
        </w:rPr>
        <w:t xml:space="preserve">, </w:t>
      </w:r>
      <w:r w:rsidRPr="00C862BB">
        <w:rPr>
          <w:rFonts w:ascii="Times New Roman" w:hAnsi="Times New Roman" w:cs="Times New Roman"/>
          <w:i/>
          <w:lang w:val="es-ES"/>
        </w:rPr>
        <w:t>imperio de</w:t>
      </w:r>
      <w:r w:rsidR="004A6FD6" w:rsidRPr="00C862BB">
        <w:rPr>
          <w:rFonts w:ascii="Times New Roman" w:hAnsi="Times New Roman" w:cs="Times New Roman"/>
          <w:i/>
          <w:lang w:val="es-ES"/>
        </w:rPr>
        <w:t xml:space="preserve"> la ley</w:t>
      </w:r>
      <w:r w:rsidR="004A6FD6">
        <w:rPr>
          <w:rFonts w:ascii="Times New Roman" w:hAnsi="Times New Roman" w:cs="Times New Roman"/>
          <w:lang w:val="es-ES"/>
        </w:rPr>
        <w:t xml:space="preserve">, </w:t>
      </w:r>
      <w:r w:rsidR="004A6FD6" w:rsidRPr="00C862BB">
        <w:rPr>
          <w:rFonts w:ascii="Times New Roman" w:hAnsi="Times New Roman" w:cs="Times New Roman"/>
          <w:i/>
          <w:lang w:val="es-ES"/>
        </w:rPr>
        <w:t>ciudadanía</w:t>
      </w:r>
      <w:r w:rsidR="004A6FD6">
        <w:rPr>
          <w:rFonts w:ascii="Times New Roman" w:hAnsi="Times New Roman" w:cs="Times New Roman"/>
          <w:lang w:val="es-ES"/>
        </w:rPr>
        <w:t xml:space="preserve">, </w:t>
      </w:r>
      <w:r w:rsidR="004A6FD6" w:rsidRPr="00C862BB">
        <w:rPr>
          <w:rFonts w:ascii="Times New Roman" w:hAnsi="Times New Roman" w:cs="Times New Roman"/>
          <w:i/>
          <w:lang w:val="es-ES"/>
        </w:rPr>
        <w:t>democracia</w:t>
      </w:r>
      <w:r w:rsidRPr="008146CE">
        <w:rPr>
          <w:rFonts w:ascii="Times New Roman" w:hAnsi="Times New Roman" w:cs="Times New Roman"/>
          <w:lang w:val="es-ES"/>
        </w:rPr>
        <w:t xml:space="preserve"> y </w:t>
      </w:r>
      <w:r w:rsidRPr="00C862BB">
        <w:rPr>
          <w:rFonts w:ascii="Times New Roman" w:hAnsi="Times New Roman" w:cs="Times New Roman"/>
          <w:i/>
          <w:lang w:val="es-ES"/>
        </w:rPr>
        <w:t>rendición de cuentas</w:t>
      </w:r>
      <w:r w:rsidRPr="008146CE">
        <w:rPr>
          <w:rFonts w:ascii="Times New Roman" w:hAnsi="Times New Roman" w:cs="Times New Roman"/>
          <w:lang w:val="es-ES"/>
        </w:rPr>
        <w:t xml:space="preserve">, </w:t>
      </w:r>
      <w:r w:rsidR="00C862BB">
        <w:rPr>
          <w:rFonts w:ascii="Times New Roman" w:hAnsi="Times New Roman" w:cs="Times New Roman"/>
          <w:lang w:val="es-ES"/>
        </w:rPr>
        <w:t xml:space="preserve">y de </w:t>
      </w:r>
      <w:r w:rsidRPr="008146CE">
        <w:rPr>
          <w:rFonts w:ascii="Times New Roman" w:hAnsi="Times New Roman" w:cs="Times New Roman"/>
          <w:lang w:val="es-ES"/>
        </w:rPr>
        <w:t xml:space="preserve">su </w:t>
      </w:r>
      <w:r w:rsidR="002E51CB">
        <w:rPr>
          <w:rFonts w:ascii="Times New Roman" w:hAnsi="Times New Roman" w:cs="Times New Roman"/>
          <w:lang w:val="es-ES"/>
        </w:rPr>
        <w:t xml:space="preserve">vigencia </w:t>
      </w:r>
      <w:r w:rsidRPr="008146CE">
        <w:rPr>
          <w:rFonts w:ascii="Times New Roman" w:hAnsi="Times New Roman" w:cs="Times New Roman"/>
          <w:lang w:val="es-ES"/>
        </w:rPr>
        <w:t xml:space="preserve">en la realidad política </w:t>
      </w:r>
      <w:r w:rsidR="002E51CB">
        <w:rPr>
          <w:rFonts w:ascii="Times New Roman" w:hAnsi="Times New Roman" w:cs="Times New Roman"/>
          <w:lang w:val="es-ES"/>
        </w:rPr>
        <w:t>actual</w:t>
      </w:r>
      <w:r w:rsidRPr="008146CE">
        <w:rPr>
          <w:rFonts w:ascii="Times New Roman" w:hAnsi="Times New Roman" w:cs="Times New Roman"/>
          <w:lang w:val="es-ES"/>
        </w:rPr>
        <w:t>.</w:t>
      </w:r>
      <w:r w:rsidR="005A7CFE">
        <w:rPr>
          <w:rFonts w:ascii="Times New Roman" w:hAnsi="Times New Roman" w:cs="Times New Roman"/>
          <w:lang w:val="es-ES"/>
        </w:rPr>
        <w:t xml:space="preserve"> A partir de la utilización del método analítico </w:t>
      </w:r>
      <w:r w:rsidR="005F0019">
        <w:rPr>
          <w:rFonts w:ascii="Times New Roman" w:hAnsi="Times New Roman" w:cs="Times New Roman"/>
          <w:lang w:val="es-ES"/>
        </w:rPr>
        <w:t>conceptual</w:t>
      </w:r>
      <w:r w:rsidR="00E41E5C">
        <w:rPr>
          <w:rFonts w:ascii="Times New Roman" w:hAnsi="Times New Roman" w:cs="Times New Roman"/>
          <w:lang w:val="es-ES"/>
        </w:rPr>
        <w:t>,</w:t>
      </w:r>
      <w:r w:rsidR="005A7CFE">
        <w:rPr>
          <w:rFonts w:ascii="Times New Roman" w:hAnsi="Times New Roman" w:cs="Times New Roman"/>
          <w:lang w:val="es-ES"/>
        </w:rPr>
        <w:t xml:space="preserve"> </w:t>
      </w:r>
      <w:r w:rsidR="008022D5">
        <w:rPr>
          <w:rFonts w:ascii="Times New Roman" w:hAnsi="Times New Roman" w:cs="Times New Roman"/>
          <w:lang w:val="es-ES"/>
        </w:rPr>
        <w:t xml:space="preserve">se encontró </w:t>
      </w:r>
      <w:r w:rsidR="003057A5">
        <w:rPr>
          <w:rFonts w:ascii="Times New Roman" w:hAnsi="Times New Roman" w:cs="Times New Roman"/>
          <w:lang w:val="es-ES"/>
        </w:rPr>
        <w:t>que</w:t>
      </w:r>
      <w:r w:rsidR="00061B31">
        <w:rPr>
          <w:rFonts w:ascii="Times New Roman" w:hAnsi="Times New Roman" w:cs="Times New Roman"/>
          <w:lang w:val="es-ES"/>
        </w:rPr>
        <w:t xml:space="preserve"> dicho entrelazamiento</w:t>
      </w:r>
      <w:r w:rsidR="008022D5">
        <w:rPr>
          <w:rFonts w:ascii="Times New Roman" w:hAnsi="Times New Roman" w:cs="Times New Roman"/>
          <w:lang w:val="es-ES"/>
        </w:rPr>
        <w:t xml:space="preserve"> </w:t>
      </w:r>
      <w:r w:rsidR="009C3E54">
        <w:rPr>
          <w:rFonts w:ascii="Times New Roman" w:hAnsi="Times New Roman" w:cs="Times New Roman"/>
          <w:lang w:val="es-ES"/>
        </w:rPr>
        <w:t>permea</w:t>
      </w:r>
      <w:r w:rsidR="008022D5">
        <w:rPr>
          <w:rFonts w:ascii="Times New Roman" w:hAnsi="Times New Roman" w:cs="Times New Roman"/>
          <w:lang w:val="es-ES"/>
        </w:rPr>
        <w:t xml:space="preserve"> el conjunto de su obra</w:t>
      </w:r>
      <w:r w:rsidR="00436FFA">
        <w:rPr>
          <w:rFonts w:ascii="Times New Roman" w:hAnsi="Times New Roman" w:cs="Times New Roman"/>
          <w:lang w:val="es-ES"/>
        </w:rPr>
        <w:t xml:space="preserve">, lo que le </w:t>
      </w:r>
      <w:r w:rsidR="0047495E">
        <w:rPr>
          <w:rFonts w:ascii="Times New Roman" w:hAnsi="Times New Roman" w:cs="Times New Roman"/>
          <w:lang w:val="es-ES"/>
        </w:rPr>
        <w:t xml:space="preserve">permitió hacer una lectura </w:t>
      </w:r>
      <w:r w:rsidR="0043568B">
        <w:rPr>
          <w:rFonts w:ascii="Times New Roman" w:hAnsi="Times New Roman" w:cs="Times New Roman"/>
          <w:lang w:val="es-ES"/>
        </w:rPr>
        <w:t xml:space="preserve">conceptual </w:t>
      </w:r>
      <w:r w:rsidR="0063737E">
        <w:rPr>
          <w:rFonts w:ascii="Times New Roman" w:hAnsi="Times New Roman" w:cs="Times New Roman"/>
          <w:lang w:val="es-ES"/>
        </w:rPr>
        <w:t>innovadora</w:t>
      </w:r>
      <w:r w:rsidR="00C47579">
        <w:rPr>
          <w:rFonts w:ascii="Times New Roman" w:hAnsi="Times New Roman" w:cs="Times New Roman"/>
          <w:lang w:val="es-ES"/>
        </w:rPr>
        <w:t xml:space="preserve"> que reivindica</w:t>
      </w:r>
      <w:r w:rsidR="0047495E">
        <w:rPr>
          <w:rFonts w:ascii="Times New Roman" w:hAnsi="Times New Roman" w:cs="Times New Roman"/>
          <w:lang w:val="es-ES"/>
        </w:rPr>
        <w:t xml:space="preserve"> </w:t>
      </w:r>
      <w:r w:rsidR="00C47579">
        <w:rPr>
          <w:rFonts w:ascii="Times New Roman" w:hAnsi="Times New Roman" w:cs="Times New Roman"/>
          <w:lang w:val="es-ES"/>
        </w:rPr>
        <w:t xml:space="preserve">la importancia de la ley y </w:t>
      </w:r>
      <w:r w:rsidR="00436FFA">
        <w:rPr>
          <w:rFonts w:ascii="Times New Roman" w:hAnsi="Times New Roman" w:cs="Times New Roman"/>
          <w:lang w:val="es-ES"/>
        </w:rPr>
        <w:t xml:space="preserve">el papel </w:t>
      </w:r>
      <w:r w:rsidR="00376412">
        <w:rPr>
          <w:rFonts w:ascii="Times New Roman" w:hAnsi="Times New Roman" w:cs="Times New Roman"/>
          <w:lang w:val="es-ES"/>
        </w:rPr>
        <w:t xml:space="preserve">activo </w:t>
      </w:r>
      <w:r w:rsidR="00376412" w:rsidRPr="00376412">
        <w:rPr>
          <w:rFonts w:ascii="Times New Roman" w:hAnsi="Times New Roman" w:cs="Times New Roman"/>
          <w:lang w:val="es-ES"/>
        </w:rPr>
        <w:t>ejercido</w:t>
      </w:r>
      <w:r w:rsidR="00436FFA">
        <w:rPr>
          <w:rFonts w:ascii="Times New Roman" w:hAnsi="Times New Roman" w:cs="Times New Roman"/>
          <w:lang w:val="es-ES"/>
        </w:rPr>
        <w:t xml:space="preserve"> por</w:t>
      </w:r>
      <w:r w:rsidR="00061B31">
        <w:rPr>
          <w:rFonts w:ascii="Times New Roman" w:hAnsi="Times New Roman" w:cs="Times New Roman"/>
          <w:lang w:val="es-ES"/>
        </w:rPr>
        <w:t xml:space="preserve"> la interacción</w:t>
      </w:r>
      <w:r w:rsidR="00376412">
        <w:rPr>
          <w:rFonts w:ascii="Times New Roman" w:hAnsi="Times New Roman" w:cs="Times New Roman"/>
          <w:lang w:val="es-ES"/>
        </w:rPr>
        <w:t xml:space="preserve"> d</w:t>
      </w:r>
      <w:r w:rsidR="00340AD0">
        <w:rPr>
          <w:rFonts w:ascii="Times New Roman" w:hAnsi="Times New Roman" w:cs="Times New Roman"/>
          <w:lang w:val="es-ES"/>
        </w:rPr>
        <w:t>el</w:t>
      </w:r>
      <w:r w:rsidR="009A0E32">
        <w:rPr>
          <w:rFonts w:ascii="Times New Roman" w:hAnsi="Times New Roman" w:cs="Times New Roman"/>
          <w:lang w:val="es-ES"/>
        </w:rPr>
        <w:t xml:space="preserve"> binomio</w:t>
      </w:r>
      <w:r w:rsidR="00340AD0">
        <w:rPr>
          <w:rFonts w:ascii="Times New Roman" w:hAnsi="Times New Roman" w:cs="Times New Roman"/>
          <w:lang w:val="es-ES"/>
        </w:rPr>
        <w:t xml:space="preserve"> orden legal</w:t>
      </w:r>
      <w:r w:rsidR="00C862BB">
        <w:rPr>
          <w:rFonts w:ascii="Times New Roman" w:hAnsi="Times New Roman" w:cs="Times New Roman"/>
          <w:lang w:val="es-ES"/>
        </w:rPr>
        <w:t xml:space="preserve"> y</w:t>
      </w:r>
      <w:r w:rsidR="00340AD0">
        <w:rPr>
          <w:rFonts w:ascii="Times New Roman" w:hAnsi="Times New Roman" w:cs="Times New Roman"/>
          <w:lang w:val="es-ES"/>
        </w:rPr>
        <w:t xml:space="preserve"> orden político</w:t>
      </w:r>
      <w:r w:rsidR="00EF4667">
        <w:rPr>
          <w:rFonts w:ascii="Times New Roman" w:hAnsi="Times New Roman" w:cs="Times New Roman"/>
          <w:lang w:val="es-ES"/>
        </w:rPr>
        <w:t xml:space="preserve"> </w:t>
      </w:r>
      <w:r w:rsidR="00436FFA">
        <w:rPr>
          <w:rFonts w:ascii="Times New Roman" w:hAnsi="Times New Roman" w:cs="Times New Roman"/>
          <w:lang w:val="es-ES"/>
        </w:rPr>
        <w:t>en</w:t>
      </w:r>
      <w:r w:rsidR="0037412C">
        <w:rPr>
          <w:rFonts w:ascii="Times New Roman" w:hAnsi="Times New Roman" w:cs="Times New Roman"/>
          <w:lang w:val="es-ES"/>
        </w:rPr>
        <w:t xml:space="preserve"> procesos democratizadores</w:t>
      </w:r>
      <w:r w:rsidR="009A0E32">
        <w:rPr>
          <w:rFonts w:ascii="Times New Roman" w:hAnsi="Times New Roman" w:cs="Times New Roman"/>
          <w:lang w:val="es-ES"/>
        </w:rPr>
        <w:t xml:space="preserve"> </w:t>
      </w:r>
      <w:r w:rsidR="00C47579">
        <w:rPr>
          <w:rFonts w:ascii="Times New Roman" w:hAnsi="Times New Roman" w:cs="Times New Roman"/>
          <w:lang w:val="es-ES"/>
        </w:rPr>
        <w:t>que no se ajustan a</w:t>
      </w:r>
      <w:r w:rsidR="00A736E3">
        <w:rPr>
          <w:rFonts w:ascii="Times New Roman" w:hAnsi="Times New Roman" w:cs="Times New Roman"/>
          <w:lang w:val="es-ES"/>
        </w:rPr>
        <w:t xml:space="preserve"> los supuestos del</w:t>
      </w:r>
      <w:r w:rsidR="00C47579">
        <w:rPr>
          <w:rFonts w:ascii="Times New Roman" w:hAnsi="Times New Roman" w:cs="Times New Roman"/>
          <w:lang w:val="es-ES"/>
        </w:rPr>
        <w:t xml:space="preserve"> modelo clásico</w:t>
      </w:r>
      <w:r w:rsidR="00A736E3">
        <w:rPr>
          <w:rFonts w:ascii="Times New Roman" w:hAnsi="Times New Roman" w:cs="Times New Roman"/>
          <w:lang w:val="es-ES"/>
        </w:rPr>
        <w:t xml:space="preserve"> de la ciencia política</w:t>
      </w:r>
      <w:r w:rsidR="00E939C1">
        <w:rPr>
          <w:rFonts w:ascii="Times New Roman" w:hAnsi="Times New Roman" w:cs="Times New Roman"/>
          <w:lang w:val="es-ES"/>
        </w:rPr>
        <w:t>.</w:t>
      </w:r>
    </w:p>
    <w:p w14:paraId="0BC068A5" w14:textId="6CF73611" w:rsidR="006D60A7" w:rsidRPr="008A7B14" w:rsidRDefault="006D60A7" w:rsidP="006D60A7">
      <w:pPr>
        <w:spacing w:line="360" w:lineRule="auto"/>
        <w:jc w:val="both"/>
        <w:rPr>
          <w:rFonts w:ascii="Times New Roman" w:hAnsi="Times New Roman" w:cs="Times New Roman"/>
          <w:lang w:val="es-ES"/>
        </w:rPr>
      </w:pPr>
      <w:r w:rsidRPr="00AD65CE">
        <w:rPr>
          <w:rFonts w:ascii="Calibri" w:hAnsi="Calibri" w:cs="Calibri"/>
          <w:b/>
          <w:bCs/>
          <w:sz w:val="28"/>
          <w:lang w:val="es-ES"/>
        </w:rPr>
        <w:lastRenderedPageBreak/>
        <w:t>Palabras clave:</w:t>
      </w:r>
      <w:r>
        <w:rPr>
          <w:rFonts w:ascii="Times New Roman" w:hAnsi="Times New Roman" w:cs="Times New Roman"/>
          <w:lang w:val="es-ES"/>
        </w:rPr>
        <w:t xml:space="preserve"> </w:t>
      </w:r>
      <w:r w:rsidR="00FF5DB7">
        <w:rPr>
          <w:rFonts w:ascii="Times New Roman" w:hAnsi="Times New Roman" w:cs="Times New Roman"/>
          <w:lang w:val="es-ES"/>
        </w:rPr>
        <w:t xml:space="preserve">imperio de la ley, </w:t>
      </w:r>
      <w:r>
        <w:rPr>
          <w:rFonts w:ascii="Times New Roman" w:hAnsi="Times New Roman" w:cs="Times New Roman"/>
          <w:lang w:val="es-ES"/>
        </w:rPr>
        <w:t xml:space="preserve">ciencia política, </w:t>
      </w:r>
      <w:r w:rsidR="00227836">
        <w:rPr>
          <w:rFonts w:ascii="Times New Roman" w:hAnsi="Times New Roman" w:cs="Times New Roman"/>
          <w:lang w:val="es-ES"/>
        </w:rPr>
        <w:t xml:space="preserve">democracia, </w:t>
      </w:r>
      <w:r>
        <w:rPr>
          <w:rFonts w:ascii="Times New Roman" w:hAnsi="Times New Roman" w:cs="Times New Roman"/>
          <w:lang w:val="es-ES"/>
        </w:rPr>
        <w:t>América Latina, Guillermo O’Donnell.</w:t>
      </w:r>
    </w:p>
    <w:p w14:paraId="3421B242" w14:textId="77777777" w:rsidR="006D60A7" w:rsidRDefault="006D60A7" w:rsidP="008146CE">
      <w:pPr>
        <w:spacing w:line="360" w:lineRule="auto"/>
        <w:jc w:val="both"/>
        <w:rPr>
          <w:rFonts w:ascii="Times New Roman" w:hAnsi="Times New Roman" w:cs="Times New Roman"/>
          <w:lang w:val="es-ES"/>
        </w:rPr>
      </w:pPr>
    </w:p>
    <w:p w14:paraId="63FB2FAB" w14:textId="3F28A172" w:rsidR="00C117B3" w:rsidRPr="00E12777" w:rsidRDefault="00227836" w:rsidP="00D24D62">
      <w:pPr>
        <w:pStyle w:val="Ttulo1"/>
        <w:rPr>
          <w:rFonts w:ascii="Calibri" w:hAnsi="Calibri" w:cs="Calibri"/>
          <w:bCs/>
          <w:sz w:val="28"/>
          <w:szCs w:val="24"/>
          <w:lang w:val="en-US"/>
        </w:rPr>
      </w:pPr>
      <w:r w:rsidRPr="00E12777">
        <w:rPr>
          <w:rFonts w:ascii="Calibri" w:hAnsi="Calibri" w:cs="Calibri"/>
          <w:bCs/>
          <w:sz w:val="28"/>
          <w:szCs w:val="24"/>
          <w:lang w:val="en-US"/>
        </w:rPr>
        <w:t>Abstract</w:t>
      </w:r>
    </w:p>
    <w:p w14:paraId="76411E22" w14:textId="6D199A6B" w:rsidR="00227836" w:rsidRDefault="00CC29E9" w:rsidP="008146CE">
      <w:pPr>
        <w:spacing w:line="360" w:lineRule="auto"/>
        <w:jc w:val="both"/>
        <w:rPr>
          <w:rFonts w:ascii="Times New Roman" w:hAnsi="Times New Roman" w:cs="Times New Roman"/>
          <w:lang w:val="en-US"/>
        </w:rPr>
      </w:pPr>
      <w:r>
        <w:rPr>
          <w:rFonts w:ascii="Times New Roman" w:hAnsi="Times New Roman" w:cs="Times New Roman"/>
          <w:lang w:val="en-US"/>
        </w:rPr>
        <w:t>The thought of Guillermo O'Donnell has been instrumental in understanding the democratizing and post-democratizing processes in Latin America, its methodological approach introduced analytically pertinent and heuristically fruitful concepts. T</w:t>
      </w:r>
      <w:r w:rsidR="00F8259E">
        <w:rPr>
          <w:rFonts w:ascii="Times New Roman" w:hAnsi="Times New Roman" w:cs="Times New Roman"/>
          <w:lang w:val="en-US"/>
        </w:rPr>
        <w:t>he objective of this</w:t>
      </w:r>
      <w:r>
        <w:rPr>
          <w:rFonts w:ascii="Times New Roman" w:hAnsi="Times New Roman" w:cs="Times New Roman"/>
          <w:lang w:val="en-US"/>
        </w:rPr>
        <w:t xml:space="preserve"> essay seeks to account for the importance in his work of the methodical link between law and political science, through the analysis of the disciplinary interrelation of the concept of rule of law together with others intimately related to that as state, legality, rule</w:t>
      </w:r>
      <w:r w:rsidR="004A6FD6">
        <w:rPr>
          <w:rFonts w:ascii="Times New Roman" w:hAnsi="Times New Roman" w:cs="Times New Roman"/>
          <w:lang w:val="en-US"/>
        </w:rPr>
        <w:t xml:space="preserve"> of law, citizenship, democracy</w:t>
      </w:r>
      <w:r>
        <w:rPr>
          <w:rFonts w:ascii="Times New Roman" w:hAnsi="Times New Roman" w:cs="Times New Roman"/>
          <w:lang w:val="en-US"/>
        </w:rPr>
        <w:t xml:space="preserve"> and accountability, as well as its validity in the current political reality.</w:t>
      </w:r>
      <w:r w:rsidR="00040846">
        <w:rPr>
          <w:rFonts w:ascii="Times New Roman" w:hAnsi="Times New Roman" w:cs="Times New Roman"/>
          <w:lang w:val="en-US"/>
        </w:rPr>
        <w:t xml:space="preserve"> </w:t>
      </w:r>
      <w:r w:rsidR="00040846" w:rsidRPr="00040846">
        <w:rPr>
          <w:rFonts w:ascii="Times New Roman" w:hAnsi="Times New Roman" w:cs="Times New Roman"/>
          <w:lang w:val="en-US"/>
        </w:rPr>
        <w:t>From the use of the</w:t>
      </w:r>
      <w:r w:rsidR="002D46B9">
        <w:rPr>
          <w:rFonts w:ascii="Times New Roman" w:hAnsi="Times New Roman" w:cs="Times New Roman"/>
          <w:lang w:val="en-US"/>
        </w:rPr>
        <w:t xml:space="preserve"> conceptual</w:t>
      </w:r>
      <w:r w:rsidR="00040846" w:rsidRPr="00040846">
        <w:rPr>
          <w:rFonts w:ascii="Times New Roman" w:hAnsi="Times New Roman" w:cs="Times New Roman"/>
          <w:lang w:val="en-US"/>
        </w:rPr>
        <w:t xml:space="preserve"> analytical method, it was found that such entanglement permeates the whole of his work, which allowed him to make an innovative conceptual reading that claims the importance of the law and the active role exerted by the interaction of the </w:t>
      </w:r>
      <w:r w:rsidR="00D55508">
        <w:rPr>
          <w:rFonts w:ascii="Times New Roman" w:hAnsi="Times New Roman" w:cs="Times New Roman"/>
          <w:lang w:val="en-US"/>
        </w:rPr>
        <w:t xml:space="preserve">political and </w:t>
      </w:r>
      <w:r w:rsidR="00040846" w:rsidRPr="00040846">
        <w:rPr>
          <w:rFonts w:ascii="Times New Roman" w:hAnsi="Times New Roman" w:cs="Times New Roman"/>
          <w:lang w:val="en-US"/>
        </w:rPr>
        <w:t>legal</w:t>
      </w:r>
      <w:r w:rsidR="00D55508">
        <w:rPr>
          <w:rFonts w:ascii="Times New Roman" w:hAnsi="Times New Roman" w:cs="Times New Roman"/>
          <w:lang w:val="en-US"/>
        </w:rPr>
        <w:t xml:space="preserve"> order</w:t>
      </w:r>
      <w:r w:rsidR="0037412C">
        <w:rPr>
          <w:rFonts w:ascii="Times New Roman" w:hAnsi="Times New Roman" w:cs="Times New Roman"/>
          <w:lang w:val="en-US"/>
        </w:rPr>
        <w:t xml:space="preserve"> binomi</w:t>
      </w:r>
      <w:r w:rsidR="000613E9">
        <w:rPr>
          <w:rFonts w:ascii="Times New Roman" w:hAnsi="Times New Roman" w:cs="Times New Roman"/>
          <w:lang w:val="en-US"/>
        </w:rPr>
        <w:t>al</w:t>
      </w:r>
      <w:r w:rsidR="007F3BF3">
        <w:rPr>
          <w:rFonts w:ascii="Times New Roman" w:hAnsi="Times New Roman" w:cs="Times New Roman"/>
          <w:lang w:val="en-US"/>
        </w:rPr>
        <w:t>,</w:t>
      </w:r>
      <w:r w:rsidR="00040846" w:rsidRPr="00040846">
        <w:rPr>
          <w:rFonts w:ascii="Times New Roman" w:hAnsi="Times New Roman" w:cs="Times New Roman"/>
          <w:lang w:val="en-US"/>
        </w:rPr>
        <w:t xml:space="preserve"> in democratizing processes that do not conform to the assumptions of the classical model of political science.</w:t>
      </w:r>
    </w:p>
    <w:p w14:paraId="5E8EC50E" w14:textId="5F816B4B" w:rsidR="00227836" w:rsidRDefault="006D60A7" w:rsidP="00094A88">
      <w:pPr>
        <w:pStyle w:val="HTMLconformatoprevio"/>
        <w:jc w:val="both"/>
        <w:rPr>
          <w:rFonts w:ascii="Times New Roman" w:hAnsi="Times New Roman" w:cs="Times New Roman"/>
          <w:sz w:val="24"/>
          <w:szCs w:val="24"/>
          <w:lang w:val="en-US"/>
        </w:rPr>
      </w:pPr>
      <w:r w:rsidRPr="00E12777">
        <w:rPr>
          <w:rFonts w:ascii="Calibri" w:eastAsiaTheme="minorHAnsi" w:hAnsi="Calibri" w:cs="Calibri"/>
          <w:b/>
          <w:bCs/>
          <w:sz w:val="28"/>
          <w:szCs w:val="24"/>
          <w:lang w:val="en-US" w:eastAsia="en-US"/>
        </w:rPr>
        <w:t>Keywords:</w:t>
      </w:r>
      <w:r w:rsidRPr="00FF5DB7">
        <w:rPr>
          <w:rFonts w:ascii="Times New Roman" w:hAnsi="Times New Roman" w:cs="Times New Roman"/>
          <w:sz w:val="24"/>
          <w:szCs w:val="24"/>
          <w:lang w:val="en-US"/>
        </w:rPr>
        <w:t xml:space="preserve"> </w:t>
      </w:r>
      <w:r w:rsidR="00FF5DB7" w:rsidRPr="00FF5DB7">
        <w:rPr>
          <w:rFonts w:ascii="Times New Roman" w:hAnsi="Times New Roman" w:cs="Times New Roman"/>
          <w:sz w:val="24"/>
          <w:szCs w:val="24"/>
          <w:lang w:val="en-US"/>
        </w:rPr>
        <w:t>rule of law,</w:t>
      </w:r>
      <w:r w:rsidR="00FF5DB7">
        <w:rPr>
          <w:rFonts w:ascii="Times New Roman" w:hAnsi="Times New Roman" w:cs="Times New Roman"/>
          <w:b/>
          <w:bCs/>
          <w:sz w:val="24"/>
          <w:szCs w:val="24"/>
          <w:lang w:val="en-US"/>
        </w:rPr>
        <w:t xml:space="preserve"> </w:t>
      </w:r>
      <w:r w:rsidR="00227836" w:rsidRPr="004A207C">
        <w:rPr>
          <w:rFonts w:ascii="Times New Roman" w:hAnsi="Times New Roman" w:cs="Times New Roman"/>
          <w:sz w:val="24"/>
          <w:szCs w:val="24"/>
          <w:lang w:val="en-US"/>
        </w:rPr>
        <w:t>political science, democracy, Latin America, Guillermo O’Donnell.</w:t>
      </w:r>
    </w:p>
    <w:p w14:paraId="02FE0453" w14:textId="65F8A317" w:rsidR="00AD65CE" w:rsidRDefault="00AD65CE" w:rsidP="00094A88">
      <w:pPr>
        <w:pStyle w:val="HTMLconformatoprevio"/>
        <w:jc w:val="both"/>
        <w:rPr>
          <w:rFonts w:ascii="Times New Roman" w:hAnsi="Times New Roman" w:cs="Times New Roman"/>
          <w:sz w:val="24"/>
          <w:szCs w:val="24"/>
          <w:lang w:val="en-US"/>
        </w:rPr>
      </w:pPr>
    </w:p>
    <w:p w14:paraId="6865CEF3" w14:textId="77777777" w:rsidR="008D66D8" w:rsidRDefault="008D66D8" w:rsidP="00094A88">
      <w:pPr>
        <w:pStyle w:val="HTMLconformatoprevio"/>
        <w:jc w:val="both"/>
        <w:rPr>
          <w:rFonts w:ascii="Calibri" w:eastAsiaTheme="minorHAnsi" w:hAnsi="Calibri" w:cs="Calibri"/>
          <w:b/>
          <w:bCs/>
          <w:sz w:val="28"/>
          <w:szCs w:val="24"/>
          <w:lang w:val="es-ES" w:eastAsia="en-US"/>
        </w:rPr>
      </w:pPr>
    </w:p>
    <w:p w14:paraId="0E959961" w14:textId="422A35FC" w:rsidR="00AD65CE" w:rsidRPr="00AD65CE" w:rsidRDefault="00AD65CE" w:rsidP="00094A88">
      <w:pPr>
        <w:pStyle w:val="HTMLconformatoprevio"/>
        <w:jc w:val="both"/>
        <w:rPr>
          <w:rFonts w:ascii="Calibri" w:eastAsiaTheme="minorHAnsi" w:hAnsi="Calibri" w:cs="Calibri"/>
          <w:b/>
          <w:bCs/>
          <w:sz w:val="28"/>
          <w:szCs w:val="24"/>
          <w:lang w:val="es-ES" w:eastAsia="en-US"/>
        </w:rPr>
      </w:pPr>
      <w:r w:rsidRPr="00AD65CE">
        <w:rPr>
          <w:rFonts w:ascii="Calibri" w:eastAsiaTheme="minorHAnsi" w:hAnsi="Calibri" w:cs="Calibri"/>
          <w:b/>
          <w:bCs/>
          <w:sz w:val="28"/>
          <w:szCs w:val="24"/>
          <w:lang w:val="es-ES" w:eastAsia="en-US"/>
        </w:rPr>
        <w:t>Resumo</w:t>
      </w:r>
    </w:p>
    <w:p w14:paraId="245FB809" w14:textId="77777777" w:rsidR="00AD65CE" w:rsidRPr="00E12777" w:rsidRDefault="00AD65CE" w:rsidP="00AD65CE">
      <w:pPr>
        <w:pStyle w:val="HTMLconformatoprevio"/>
        <w:spacing w:line="360" w:lineRule="auto"/>
        <w:jc w:val="both"/>
        <w:rPr>
          <w:rFonts w:ascii="Times New Roman" w:eastAsiaTheme="minorHAnsi" w:hAnsi="Times New Roman" w:cs="Times New Roman"/>
          <w:sz w:val="24"/>
          <w:szCs w:val="24"/>
          <w:lang w:eastAsia="en-US"/>
        </w:rPr>
      </w:pPr>
      <w:r w:rsidRPr="00E12777">
        <w:rPr>
          <w:rFonts w:ascii="Times New Roman" w:eastAsiaTheme="minorHAnsi" w:hAnsi="Times New Roman" w:cs="Times New Roman"/>
          <w:sz w:val="24"/>
          <w:szCs w:val="24"/>
          <w:lang w:eastAsia="en-US"/>
        </w:rPr>
        <w:t>O pensamento de Guillermo O'Donnell tem sido fundamental para a compreensão dos processos de democratização e pós-democratização na América Latina, pois sua abordagem metodológica introduziu conceitos analiticamente relevantes e heuristicamente frutíferos. O objetivo deste ensaio é explicar a importância, em seu trabalho, da ligação metódica entre direito e ciência política, através da análise da inter-relação disciplinar do conceito de estado de direito, juntamente com outros intimamente relacionados, como Estado, legalidade, império da direito, cidadania, democracia e responsabilidade, e sua validade na realidade política atual. A partir do uso do método analítico conceitual, verificou-se que esse emaranhado permeia todo o seu trabalho, o que lhe permitiu fazer uma leitura conceitual inovadora que reivindica a importância da lei e o papel ativo exercido pela interação do binômio da ordem jurídica e ordem política nos processos de democratização que não estão de acordo com os pressupostos do modelo clássico de ciência política.</w:t>
      </w:r>
    </w:p>
    <w:p w14:paraId="26F2886C" w14:textId="34536E95" w:rsidR="00AD65CE" w:rsidRPr="00E12777" w:rsidRDefault="00AD65CE" w:rsidP="00AD65CE">
      <w:pPr>
        <w:pStyle w:val="HTMLconformatoprevio"/>
        <w:spacing w:line="360" w:lineRule="auto"/>
        <w:jc w:val="both"/>
        <w:rPr>
          <w:rFonts w:ascii="Times New Roman" w:eastAsiaTheme="minorHAnsi" w:hAnsi="Times New Roman" w:cs="Times New Roman"/>
          <w:sz w:val="24"/>
          <w:szCs w:val="24"/>
          <w:lang w:eastAsia="en-US"/>
        </w:rPr>
      </w:pPr>
      <w:r w:rsidRPr="00AD65CE">
        <w:rPr>
          <w:rFonts w:ascii="Calibri" w:eastAsiaTheme="minorHAnsi" w:hAnsi="Calibri" w:cs="Calibri"/>
          <w:b/>
          <w:bCs/>
          <w:sz w:val="28"/>
          <w:szCs w:val="24"/>
          <w:lang w:val="es-ES" w:eastAsia="en-US"/>
        </w:rPr>
        <w:lastRenderedPageBreak/>
        <w:t>Palavras-chave:</w:t>
      </w:r>
      <w:r w:rsidRPr="00E12777">
        <w:rPr>
          <w:rFonts w:ascii="Times New Roman" w:eastAsiaTheme="minorHAnsi" w:hAnsi="Times New Roman" w:cs="Times New Roman"/>
          <w:sz w:val="24"/>
          <w:szCs w:val="24"/>
          <w:lang w:eastAsia="en-US"/>
        </w:rPr>
        <w:t xml:space="preserve"> estado de direito, ciência política, democracia, América Latina, Guillermo O'Donnell.</w:t>
      </w:r>
    </w:p>
    <w:p w14:paraId="2F3FE1C6" w14:textId="77777777" w:rsidR="00B45970" w:rsidRDefault="00B45970" w:rsidP="00B45970">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w:t>
      </w:r>
      <w:r w:rsidRPr="007B756F">
        <w:rPr>
          <w:rFonts w:ascii="Times New Roman" w:hAnsi="Times New Roman" w:cs="Times New Roman"/>
          <w:color w:val="000000"/>
          <w:sz w:val="24"/>
        </w:rPr>
        <w:t xml:space="preserve"> 2018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2019</w:t>
      </w:r>
    </w:p>
    <w:p w14:paraId="40C52BB2" w14:textId="77777777" w:rsidR="00B45970" w:rsidRDefault="00C25A2B" w:rsidP="00B45970">
      <w:pPr>
        <w:pStyle w:val="NormalWeb"/>
        <w:shd w:val="clear" w:color="auto" w:fill="FFFFFF"/>
        <w:spacing w:before="0" w:beforeAutospacing="0" w:after="0" w:afterAutospacing="0" w:line="360" w:lineRule="auto"/>
        <w:jc w:val="both"/>
        <w:rPr>
          <w:lang w:val="en-US"/>
        </w:rPr>
      </w:pPr>
      <w:r>
        <w:rPr>
          <w:noProof/>
        </w:rPr>
        <w:pict w14:anchorId="0324A0F7">
          <v:rect id="_x0000_i1025" alt="" style="width:441.9pt;height:.05pt;mso-width-percent:0;mso-height-percent:0;mso-width-percent:0;mso-height-percent:0" o:hralign="center" o:hrstd="t" o:hr="t" fillcolor="#a0a0a0" stroked="f"/>
        </w:pict>
      </w:r>
    </w:p>
    <w:p w14:paraId="10372ED0" w14:textId="6EFD876D" w:rsidR="009F4577" w:rsidRDefault="009F4577" w:rsidP="00B45970">
      <w:pPr>
        <w:pStyle w:val="Ttulo1"/>
        <w:jc w:val="center"/>
      </w:pPr>
      <w:r>
        <w:t>Introducción</w:t>
      </w:r>
    </w:p>
    <w:p w14:paraId="2EBB1945" w14:textId="5FF24274" w:rsidR="006000CF" w:rsidRPr="008146CE" w:rsidRDefault="00A87A97" w:rsidP="001E3AD6">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Decía</w:t>
      </w:r>
      <w:r w:rsidR="003B2530" w:rsidRPr="008146CE">
        <w:rPr>
          <w:rFonts w:ascii="Times New Roman" w:hAnsi="Times New Roman" w:cs="Times New Roman"/>
          <w:lang w:val="es-ES"/>
        </w:rPr>
        <w:t xml:space="preserve"> un</w:t>
      </w:r>
      <w:r w:rsidR="00D84861">
        <w:rPr>
          <w:rFonts w:ascii="Times New Roman" w:hAnsi="Times New Roman" w:cs="Times New Roman"/>
          <w:lang w:val="es-ES"/>
        </w:rPr>
        <w:t xml:space="preserve"> conocido</w:t>
      </w:r>
      <w:r w:rsidR="00567A4E" w:rsidRPr="008146CE">
        <w:rPr>
          <w:rFonts w:ascii="Times New Roman" w:hAnsi="Times New Roman" w:cs="Times New Roman"/>
          <w:lang w:val="es-ES"/>
        </w:rPr>
        <w:t xml:space="preserve"> </w:t>
      </w:r>
      <w:r w:rsidR="006F2D9A" w:rsidRPr="008146CE">
        <w:rPr>
          <w:rFonts w:ascii="Times New Roman" w:hAnsi="Times New Roman" w:cs="Times New Roman"/>
          <w:lang w:val="es-ES"/>
        </w:rPr>
        <w:t xml:space="preserve">abogado </w:t>
      </w:r>
      <w:r w:rsidR="00567A4E" w:rsidRPr="008146CE">
        <w:rPr>
          <w:rFonts w:ascii="Times New Roman" w:hAnsi="Times New Roman" w:cs="Times New Roman"/>
          <w:lang w:val="es-ES"/>
        </w:rPr>
        <w:t xml:space="preserve">y filósofo </w:t>
      </w:r>
      <w:r w:rsidR="006432AB" w:rsidRPr="008146CE">
        <w:rPr>
          <w:rFonts w:ascii="Times New Roman" w:hAnsi="Times New Roman" w:cs="Times New Roman"/>
          <w:lang w:val="es-ES"/>
        </w:rPr>
        <w:t xml:space="preserve">del </w:t>
      </w:r>
      <w:r w:rsidR="00427D08" w:rsidRPr="008146CE">
        <w:rPr>
          <w:rFonts w:ascii="Times New Roman" w:hAnsi="Times New Roman" w:cs="Times New Roman"/>
          <w:lang w:val="es-ES"/>
        </w:rPr>
        <w:t>siglo</w:t>
      </w:r>
      <w:r w:rsidR="006432AB" w:rsidRPr="008146CE">
        <w:rPr>
          <w:rFonts w:ascii="Times New Roman" w:hAnsi="Times New Roman" w:cs="Times New Roman"/>
          <w:lang w:val="es-ES"/>
        </w:rPr>
        <w:t xml:space="preserve"> XIX </w:t>
      </w:r>
      <w:r w:rsidR="006F2D9A" w:rsidRPr="008146CE">
        <w:rPr>
          <w:rFonts w:ascii="Times New Roman" w:hAnsi="Times New Roman" w:cs="Times New Roman"/>
          <w:lang w:val="es-ES"/>
        </w:rPr>
        <w:t xml:space="preserve">que los individuos </w:t>
      </w:r>
      <w:r w:rsidR="006432AB" w:rsidRPr="008146CE">
        <w:rPr>
          <w:rFonts w:ascii="Times New Roman" w:hAnsi="Times New Roman" w:cs="Times New Roman"/>
          <w:lang w:val="es-ES"/>
        </w:rPr>
        <w:t>construyen</w:t>
      </w:r>
      <w:r w:rsidR="006F2D9A" w:rsidRPr="008146CE">
        <w:rPr>
          <w:rFonts w:ascii="Times New Roman" w:hAnsi="Times New Roman" w:cs="Times New Roman"/>
          <w:lang w:val="es-ES"/>
        </w:rPr>
        <w:t xml:space="preserve"> su historia a partir de circunstancias específicas que no son producto de su elección</w:t>
      </w:r>
      <w:r w:rsidR="00F5188C">
        <w:rPr>
          <w:rFonts w:ascii="Times New Roman" w:hAnsi="Times New Roman" w:cs="Times New Roman"/>
          <w:lang w:val="es-ES"/>
        </w:rPr>
        <w:t xml:space="preserve"> (</w:t>
      </w:r>
      <w:r w:rsidR="00155FA9">
        <w:rPr>
          <w:rFonts w:ascii="Times New Roman" w:hAnsi="Times New Roman" w:cs="Times New Roman"/>
          <w:lang w:val="es-ES"/>
        </w:rPr>
        <w:t>Marx,</w:t>
      </w:r>
      <w:r w:rsidR="00F5188C">
        <w:rPr>
          <w:rFonts w:ascii="Times New Roman" w:hAnsi="Times New Roman" w:cs="Times New Roman"/>
          <w:lang w:val="es-ES"/>
        </w:rPr>
        <w:t xml:space="preserve"> 2003)</w:t>
      </w:r>
      <w:r w:rsidR="006F2D9A" w:rsidRPr="008146CE">
        <w:rPr>
          <w:rFonts w:ascii="Times New Roman" w:hAnsi="Times New Roman" w:cs="Times New Roman"/>
          <w:lang w:val="es-ES"/>
        </w:rPr>
        <w:t>. Ello da lugar a una gran variabilidad</w:t>
      </w:r>
      <w:r w:rsidR="009F3526" w:rsidRPr="008146CE">
        <w:rPr>
          <w:rFonts w:ascii="Times New Roman" w:hAnsi="Times New Roman" w:cs="Times New Roman"/>
          <w:lang w:val="es-ES"/>
        </w:rPr>
        <w:t xml:space="preserve"> de condiciones de partida</w:t>
      </w:r>
      <w:r w:rsidR="00F5188C">
        <w:rPr>
          <w:rFonts w:ascii="Times New Roman" w:hAnsi="Times New Roman" w:cs="Times New Roman"/>
          <w:lang w:val="es-ES"/>
        </w:rPr>
        <w:t>,</w:t>
      </w:r>
      <w:r w:rsidR="009F3526" w:rsidRPr="008146CE">
        <w:rPr>
          <w:rFonts w:ascii="Times New Roman" w:hAnsi="Times New Roman" w:cs="Times New Roman"/>
          <w:lang w:val="es-ES"/>
        </w:rPr>
        <w:t xml:space="preserve"> de </w:t>
      </w:r>
      <w:r w:rsidR="000368DE" w:rsidRPr="008146CE">
        <w:rPr>
          <w:rFonts w:ascii="Times New Roman" w:hAnsi="Times New Roman" w:cs="Times New Roman"/>
          <w:lang w:val="es-ES"/>
        </w:rPr>
        <w:t xml:space="preserve">anclajes </w:t>
      </w:r>
      <w:r w:rsidR="009F3526" w:rsidRPr="008146CE">
        <w:rPr>
          <w:rFonts w:ascii="Times New Roman" w:hAnsi="Times New Roman" w:cs="Times New Roman"/>
          <w:lang w:val="es-ES"/>
        </w:rPr>
        <w:t>históricos, sociales y culturales</w:t>
      </w:r>
      <w:r w:rsidR="000368DE" w:rsidRPr="008146CE">
        <w:rPr>
          <w:rFonts w:ascii="Times New Roman" w:hAnsi="Times New Roman" w:cs="Times New Roman"/>
          <w:lang w:val="es-ES"/>
        </w:rPr>
        <w:t>,</w:t>
      </w:r>
      <w:r w:rsidR="009F3526" w:rsidRPr="008146CE">
        <w:rPr>
          <w:rFonts w:ascii="Times New Roman" w:hAnsi="Times New Roman" w:cs="Times New Roman"/>
          <w:lang w:val="es-ES"/>
        </w:rPr>
        <w:t xml:space="preserve"> que</w:t>
      </w:r>
      <w:r w:rsidR="00951426" w:rsidRPr="008146CE">
        <w:rPr>
          <w:rFonts w:ascii="Times New Roman" w:hAnsi="Times New Roman" w:cs="Times New Roman"/>
          <w:lang w:val="es-ES"/>
        </w:rPr>
        <w:t xml:space="preserve"> conducen</w:t>
      </w:r>
      <w:r w:rsidR="009F3526" w:rsidRPr="008146CE">
        <w:rPr>
          <w:rFonts w:ascii="Times New Roman" w:hAnsi="Times New Roman" w:cs="Times New Roman"/>
          <w:lang w:val="es-ES"/>
        </w:rPr>
        <w:t xml:space="preserve"> a </w:t>
      </w:r>
      <w:r w:rsidR="00B176B9" w:rsidRPr="008146CE">
        <w:rPr>
          <w:rFonts w:ascii="Times New Roman" w:hAnsi="Times New Roman" w:cs="Times New Roman"/>
          <w:lang w:val="es-ES"/>
        </w:rPr>
        <w:t xml:space="preserve">una elevada </w:t>
      </w:r>
      <w:r w:rsidR="00575BE9" w:rsidRPr="00575BE9">
        <w:rPr>
          <w:rFonts w:ascii="Times New Roman" w:hAnsi="Times New Roman" w:cs="Times New Roman"/>
          <w:lang w:val="es-ES"/>
        </w:rPr>
        <w:t>versatilidad</w:t>
      </w:r>
      <w:r w:rsidR="00B176B9" w:rsidRPr="008146CE">
        <w:rPr>
          <w:rFonts w:ascii="Times New Roman" w:hAnsi="Times New Roman" w:cs="Times New Roman"/>
          <w:lang w:val="es-ES"/>
        </w:rPr>
        <w:t xml:space="preserve"> en las </w:t>
      </w:r>
      <w:r w:rsidR="009F3526" w:rsidRPr="008146CE">
        <w:rPr>
          <w:rFonts w:ascii="Times New Roman" w:hAnsi="Times New Roman" w:cs="Times New Roman"/>
          <w:lang w:val="es-ES"/>
        </w:rPr>
        <w:t xml:space="preserve">diferentes respuestas </w:t>
      </w:r>
      <w:r w:rsidR="00B176B9" w:rsidRPr="008146CE">
        <w:rPr>
          <w:rFonts w:ascii="Times New Roman" w:hAnsi="Times New Roman" w:cs="Times New Roman"/>
          <w:lang w:val="es-ES"/>
        </w:rPr>
        <w:t xml:space="preserve">que dan los actores </w:t>
      </w:r>
      <w:r w:rsidR="00823957" w:rsidRPr="008146CE">
        <w:rPr>
          <w:rFonts w:ascii="Times New Roman" w:hAnsi="Times New Roman" w:cs="Times New Roman"/>
          <w:lang w:val="es-ES"/>
        </w:rPr>
        <w:t xml:space="preserve">sociales </w:t>
      </w:r>
      <w:r w:rsidR="009F3526" w:rsidRPr="008146CE">
        <w:rPr>
          <w:rFonts w:ascii="Times New Roman" w:hAnsi="Times New Roman" w:cs="Times New Roman"/>
          <w:lang w:val="es-ES"/>
        </w:rPr>
        <w:t>tanto a nivel personal como colectivo.</w:t>
      </w:r>
      <w:r w:rsidR="0055109D" w:rsidRPr="008146CE">
        <w:rPr>
          <w:rFonts w:ascii="Times New Roman" w:hAnsi="Times New Roman" w:cs="Times New Roman"/>
          <w:lang w:val="es-ES"/>
        </w:rPr>
        <w:t xml:space="preserve"> Hay</w:t>
      </w:r>
      <w:r w:rsidR="00D24D62">
        <w:rPr>
          <w:rFonts w:ascii="Times New Roman" w:hAnsi="Times New Roman" w:cs="Times New Roman"/>
          <w:lang w:val="es-ES"/>
        </w:rPr>
        <w:t>,</w:t>
      </w:r>
      <w:r w:rsidR="0055109D" w:rsidRPr="008146CE">
        <w:rPr>
          <w:rFonts w:ascii="Times New Roman" w:hAnsi="Times New Roman" w:cs="Times New Roman"/>
          <w:lang w:val="es-ES"/>
        </w:rPr>
        <w:t xml:space="preserve"> pues, una permanente </w:t>
      </w:r>
      <w:r w:rsidR="00E07EDF" w:rsidRPr="008146CE">
        <w:rPr>
          <w:rFonts w:ascii="Times New Roman" w:hAnsi="Times New Roman" w:cs="Times New Roman"/>
          <w:lang w:val="es-ES"/>
        </w:rPr>
        <w:t xml:space="preserve">dinámica </w:t>
      </w:r>
      <w:r w:rsidR="00951426" w:rsidRPr="008146CE">
        <w:rPr>
          <w:rFonts w:ascii="Times New Roman" w:hAnsi="Times New Roman" w:cs="Times New Roman"/>
          <w:lang w:val="es-ES"/>
        </w:rPr>
        <w:t xml:space="preserve">asimétrica </w:t>
      </w:r>
      <w:r w:rsidR="00427589" w:rsidRPr="008146CE">
        <w:rPr>
          <w:rFonts w:ascii="Times New Roman" w:hAnsi="Times New Roman" w:cs="Times New Roman"/>
          <w:lang w:val="es-ES"/>
        </w:rPr>
        <w:t>entre</w:t>
      </w:r>
      <w:r w:rsidR="001A05F5" w:rsidRPr="008146CE">
        <w:rPr>
          <w:rFonts w:ascii="Times New Roman" w:hAnsi="Times New Roman" w:cs="Times New Roman"/>
          <w:lang w:val="es-ES"/>
        </w:rPr>
        <w:t xml:space="preserve"> entramado</w:t>
      </w:r>
      <w:r w:rsidR="00427589" w:rsidRPr="008146CE">
        <w:rPr>
          <w:rFonts w:ascii="Times New Roman" w:hAnsi="Times New Roman" w:cs="Times New Roman"/>
          <w:lang w:val="es-ES"/>
        </w:rPr>
        <w:t xml:space="preserve"> social y </w:t>
      </w:r>
      <w:r w:rsidR="001A5813" w:rsidRPr="008146CE">
        <w:rPr>
          <w:rFonts w:ascii="Times New Roman" w:hAnsi="Times New Roman" w:cs="Times New Roman"/>
          <w:lang w:val="es-ES"/>
        </w:rPr>
        <w:t>opciones electivas personales.</w:t>
      </w:r>
      <w:r w:rsidR="00E07EDF" w:rsidRPr="008146CE">
        <w:rPr>
          <w:rFonts w:ascii="Times New Roman" w:hAnsi="Times New Roman" w:cs="Times New Roman"/>
          <w:lang w:val="es-ES"/>
        </w:rPr>
        <w:t xml:space="preserve"> La obra que nos ocupa lo ejemplifica a cabalidad.</w:t>
      </w:r>
    </w:p>
    <w:p w14:paraId="69B99D5F" w14:textId="7628BEE7" w:rsidR="00B2582C" w:rsidRPr="008146CE" w:rsidRDefault="00155FA9" w:rsidP="008D6CE2">
      <w:pPr>
        <w:spacing w:line="360" w:lineRule="auto"/>
        <w:ind w:firstLine="708"/>
        <w:jc w:val="both"/>
        <w:rPr>
          <w:rFonts w:ascii="Times New Roman" w:hAnsi="Times New Roman" w:cs="Times New Roman"/>
          <w:lang w:val="es-ES"/>
        </w:rPr>
      </w:pPr>
      <w:r>
        <w:rPr>
          <w:rFonts w:ascii="Times New Roman" w:hAnsi="Times New Roman" w:cs="Times New Roman"/>
          <w:lang w:val="es-ES"/>
        </w:rPr>
        <w:t>Guillermo O’Donnell es</w:t>
      </w:r>
      <w:r w:rsidR="00D24D62">
        <w:rPr>
          <w:rFonts w:ascii="Times New Roman" w:hAnsi="Times New Roman" w:cs="Times New Roman"/>
          <w:lang w:val="es-ES"/>
        </w:rPr>
        <w:t>,</w:t>
      </w:r>
      <w:r w:rsidR="00AD14D1" w:rsidRPr="008146CE">
        <w:rPr>
          <w:rFonts w:ascii="Times New Roman" w:hAnsi="Times New Roman" w:cs="Times New Roman"/>
          <w:lang w:val="es-ES"/>
        </w:rPr>
        <w:t xml:space="preserve"> sin lugar a duda, uno de los cientistas sociales más importantes y el politólogo más infl</w:t>
      </w:r>
      <w:r>
        <w:rPr>
          <w:rFonts w:ascii="Times New Roman" w:hAnsi="Times New Roman" w:cs="Times New Roman"/>
          <w:lang w:val="es-ES"/>
        </w:rPr>
        <w:t>uyente y reconocido en América L</w:t>
      </w:r>
      <w:r w:rsidR="00AD14D1" w:rsidRPr="008146CE">
        <w:rPr>
          <w:rFonts w:ascii="Times New Roman" w:hAnsi="Times New Roman" w:cs="Times New Roman"/>
          <w:lang w:val="es-ES"/>
        </w:rPr>
        <w:t>atina en</w:t>
      </w:r>
      <w:r w:rsidR="00121ED5">
        <w:rPr>
          <w:rFonts w:ascii="Times New Roman" w:hAnsi="Times New Roman" w:cs="Times New Roman"/>
          <w:lang w:val="es-ES"/>
        </w:rPr>
        <w:t xml:space="preserve"> el último medio siglo</w:t>
      </w:r>
      <w:r w:rsidR="002C315E">
        <w:rPr>
          <w:rFonts w:ascii="Times New Roman" w:hAnsi="Times New Roman" w:cs="Times New Roman"/>
          <w:lang w:val="es-ES"/>
        </w:rPr>
        <w:t xml:space="preserve"> (</w:t>
      </w:r>
      <w:r w:rsidR="00B026E6">
        <w:rPr>
          <w:rFonts w:ascii="Times New Roman" w:hAnsi="Times New Roman" w:cs="Times New Roman"/>
          <w:lang w:val="es-ES"/>
        </w:rPr>
        <w:t>Duqu</w:t>
      </w:r>
      <w:r w:rsidR="003F5DA9">
        <w:rPr>
          <w:rFonts w:ascii="Times New Roman" w:hAnsi="Times New Roman" w:cs="Times New Roman"/>
          <w:lang w:val="es-ES"/>
        </w:rPr>
        <w:t>e, 2018</w:t>
      </w:r>
      <w:r w:rsidR="002C315E">
        <w:rPr>
          <w:rFonts w:ascii="Times New Roman" w:hAnsi="Times New Roman" w:cs="Times New Roman"/>
          <w:lang w:val="es-ES"/>
        </w:rPr>
        <w:t>)</w:t>
      </w:r>
      <w:r w:rsidR="00AD14D1" w:rsidRPr="008146CE">
        <w:rPr>
          <w:rFonts w:ascii="Times New Roman" w:hAnsi="Times New Roman" w:cs="Times New Roman"/>
          <w:lang w:val="es-ES"/>
        </w:rPr>
        <w:t>. Su trabajo como docente, investigador, asesor, consultor e int</w:t>
      </w:r>
      <w:r>
        <w:rPr>
          <w:rFonts w:ascii="Times New Roman" w:hAnsi="Times New Roman" w:cs="Times New Roman"/>
          <w:lang w:val="es-ES"/>
        </w:rPr>
        <w:t>electual de la ciencia política</w:t>
      </w:r>
      <w:r w:rsidR="00AD14D1" w:rsidRPr="008146CE">
        <w:rPr>
          <w:rFonts w:ascii="Times New Roman" w:hAnsi="Times New Roman" w:cs="Times New Roman"/>
          <w:lang w:val="es-ES"/>
        </w:rPr>
        <w:t xml:space="preserve"> no tiene parangón al sur del río Bravo</w:t>
      </w:r>
      <w:r w:rsidR="002C315E">
        <w:rPr>
          <w:rFonts w:ascii="Times New Roman" w:hAnsi="Times New Roman" w:cs="Times New Roman"/>
          <w:lang w:val="es-ES"/>
        </w:rPr>
        <w:t xml:space="preserve"> </w:t>
      </w:r>
      <w:r w:rsidR="00A03997">
        <w:rPr>
          <w:rFonts w:ascii="Times New Roman" w:hAnsi="Times New Roman" w:cs="Times New Roman"/>
          <w:lang w:val="es-ES"/>
        </w:rPr>
        <w:t>(Bulcourf, 2012</w:t>
      </w:r>
      <w:r w:rsidR="002C315E">
        <w:rPr>
          <w:rFonts w:ascii="Times New Roman" w:hAnsi="Times New Roman" w:cs="Times New Roman"/>
          <w:lang w:val="es-ES"/>
        </w:rPr>
        <w:t>)</w:t>
      </w:r>
      <w:r w:rsidR="00D24D62">
        <w:rPr>
          <w:rFonts w:ascii="Times New Roman" w:hAnsi="Times New Roman" w:cs="Times New Roman"/>
          <w:lang w:val="es-ES"/>
        </w:rPr>
        <w:t>. En los hechos, su obra no so</w:t>
      </w:r>
      <w:r w:rsidR="00AD14D1" w:rsidRPr="008146CE">
        <w:rPr>
          <w:rFonts w:ascii="Times New Roman" w:hAnsi="Times New Roman" w:cs="Times New Roman"/>
          <w:lang w:val="es-ES"/>
        </w:rPr>
        <w:t xml:space="preserve">lo contribuyó al avance académico en la discusión politológica </w:t>
      </w:r>
      <w:r>
        <w:rPr>
          <w:rFonts w:ascii="Times New Roman" w:hAnsi="Times New Roman" w:cs="Times New Roman"/>
          <w:lang w:val="es-ES"/>
        </w:rPr>
        <w:t>(</w:t>
      </w:r>
      <w:r w:rsidR="003A5A21" w:rsidRPr="008146CE">
        <w:rPr>
          <w:rFonts w:ascii="Times New Roman" w:hAnsi="Times New Roman" w:cs="Times New Roman"/>
          <w:lang w:val="es-ES"/>
        </w:rPr>
        <w:t xml:space="preserve">particularmente </w:t>
      </w:r>
      <w:r w:rsidR="00AD14D1" w:rsidRPr="008146CE">
        <w:rPr>
          <w:rFonts w:ascii="Times New Roman" w:hAnsi="Times New Roman" w:cs="Times New Roman"/>
          <w:lang w:val="es-ES"/>
        </w:rPr>
        <w:t>de la realidad latinoamericana</w:t>
      </w:r>
      <w:r>
        <w:rPr>
          <w:rFonts w:ascii="Times New Roman" w:hAnsi="Times New Roman" w:cs="Times New Roman"/>
          <w:lang w:val="es-ES"/>
        </w:rPr>
        <w:t>)</w:t>
      </w:r>
      <w:r w:rsidR="00AD14D1" w:rsidRPr="008146CE">
        <w:rPr>
          <w:rFonts w:ascii="Times New Roman" w:hAnsi="Times New Roman" w:cs="Times New Roman"/>
          <w:lang w:val="es-ES"/>
        </w:rPr>
        <w:t xml:space="preserve">, </w:t>
      </w:r>
      <w:r w:rsidR="00D24D62">
        <w:rPr>
          <w:rFonts w:ascii="Times New Roman" w:hAnsi="Times New Roman" w:cs="Times New Roman"/>
          <w:lang w:val="es-ES"/>
        </w:rPr>
        <w:t xml:space="preserve">sino que </w:t>
      </w:r>
      <w:r w:rsidR="00AD14D1" w:rsidRPr="008146CE">
        <w:rPr>
          <w:rFonts w:ascii="Times New Roman" w:hAnsi="Times New Roman" w:cs="Times New Roman"/>
          <w:lang w:val="es-ES"/>
        </w:rPr>
        <w:t xml:space="preserve">también </w:t>
      </w:r>
      <w:r w:rsidR="00D24D62" w:rsidRPr="008146CE">
        <w:rPr>
          <w:rFonts w:ascii="Times New Roman" w:hAnsi="Times New Roman" w:cs="Times New Roman"/>
          <w:lang w:val="es-ES"/>
        </w:rPr>
        <w:t xml:space="preserve">representó </w:t>
      </w:r>
      <w:r w:rsidR="00AD14D1" w:rsidRPr="008146CE">
        <w:rPr>
          <w:rFonts w:ascii="Times New Roman" w:hAnsi="Times New Roman" w:cs="Times New Roman"/>
          <w:lang w:val="es-ES"/>
        </w:rPr>
        <w:t>un decisivo impulso a la consolidación e institucionalización di</w:t>
      </w:r>
      <w:r>
        <w:rPr>
          <w:rFonts w:ascii="Times New Roman" w:hAnsi="Times New Roman" w:cs="Times New Roman"/>
          <w:lang w:val="es-ES"/>
        </w:rPr>
        <w:t xml:space="preserve">sciplinar de </w:t>
      </w:r>
      <w:r w:rsidR="00D24D62">
        <w:rPr>
          <w:rFonts w:ascii="Times New Roman" w:hAnsi="Times New Roman" w:cs="Times New Roman"/>
          <w:lang w:val="es-ES"/>
        </w:rPr>
        <w:t>e</w:t>
      </w:r>
      <w:r>
        <w:rPr>
          <w:rFonts w:ascii="Times New Roman" w:hAnsi="Times New Roman" w:cs="Times New Roman"/>
          <w:lang w:val="es-ES"/>
        </w:rPr>
        <w:t>sta en la región</w:t>
      </w:r>
      <w:r w:rsidR="002C315E">
        <w:rPr>
          <w:rFonts w:ascii="Times New Roman" w:hAnsi="Times New Roman" w:cs="Times New Roman"/>
          <w:lang w:val="es-ES"/>
        </w:rPr>
        <w:t xml:space="preserve"> (</w:t>
      </w:r>
      <w:r w:rsidR="00A03997">
        <w:rPr>
          <w:rFonts w:ascii="Times New Roman" w:hAnsi="Times New Roman" w:cs="Times New Roman"/>
          <w:lang w:val="es-ES"/>
        </w:rPr>
        <w:t>D’Alessandro</w:t>
      </w:r>
      <w:r w:rsidR="00E51558">
        <w:rPr>
          <w:rFonts w:ascii="Times New Roman" w:hAnsi="Times New Roman" w:cs="Times New Roman"/>
          <w:lang w:val="es-ES"/>
        </w:rPr>
        <w:t>, 2016</w:t>
      </w:r>
      <w:r w:rsidR="002C315E">
        <w:rPr>
          <w:rFonts w:ascii="Times New Roman" w:hAnsi="Times New Roman" w:cs="Times New Roman"/>
          <w:lang w:val="es-ES"/>
        </w:rPr>
        <w:t>)</w:t>
      </w:r>
      <w:r>
        <w:rPr>
          <w:rFonts w:ascii="Times New Roman" w:hAnsi="Times New Roman" w:cs="Times New Roman"/>
          <w:lang w:val="es-ES"/>
        </w:rPr>
        <w:t>.</w:t>
      </w:r>
      <w:r w:rsidR="00D24D62">
        <w:rPr>
          <w:rFonts w:ascii="Times New Roman" w:hAnsi="Times New Roman" w:cs="Times New Roman"/>
          <w:lang w:val="es-ES"/>
        </w:rPr>
        <w:t xml:space="preserve"> </w:t>
      </w:r>
    </w:p>
    <w:p w14:paraId="50D875DE" w14:textId="621B1204" w:rsidR="000007A7" w:rsidRDefault="00AD14D1" w:rsidP="008D6CE2">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Sus contribuciones abarcan desde teoría, metodología, conceptualización y medición empírica hasta la enseñanza ejemplar de hacerlo siempre desde una perspectiva necesariamente crítica y con ba</w:t>
      </w:r>
      <w:r w:rsidR="00F158DC">
        <w:rPr>
          <w:rFonts w:ascii="Times New Roman" w:hAnsi="Times New Roman" w:cs="Times New Roman"/>
          <w:lang w:val="es-ES"/>
        </w:rPr>
        <w:t>se ética, postura a partir de la cual debía</w:t>
      </w:r>
      <w:r w:rsidRPr="008146CE">
        <w:rPr>
          <w:rFonts w:ascii="Times New Roman" w:hAnsi="Times New Roman" w:cs="Times New Roman"/>
          <w:lang w:val="es-ES"/>
        </w:rPr>
        <w:t xml:space="preserve"> emprenderse el análisis de los fenómenos políticos latinoamericanos</w:t>
      </w:r>
      <w:r w:rsidR="002C315E">
        <w:rPr>
          <w:rFonts w:ascii="Times New Roman" w:hAnsi="Times New Roman" w:cs="Times New Roman"/>
          <w:lang w:val="es-ES"/>
        </w:rPr>
        <w:t xml:space="preserve"> (</w:t>
      </w:r>
      <w:r w:rsidR="00415E3B">
        <w:rPr>
          <w:rFonts w:ascii="Times New Roman" w:hAnsi="Times New Roman" w:cs="Times New Roman"/>
          <w:lang w:val="es-ES"/>
        </w:rPr>
        <w:t>Nieto y Milanese, 2016</w:t>
      </w:r>
      <w:r w:rsidR="002C315E">
        <w:rPr>
          <w:rFonts w:ascii="Times New Roman" w:hAnsi="Times New Roman" w:cs="Times New Roman"/>
          <w:lang w:val="es-ES"/>
        </w:rPr>
        <w:t>)</w:t>
      </w:r>
      <w:r w:rsidRPr="008146CE">
        <w:rPr>
          <w:rFonts w:ascii="Times New Roman" w:hAnsi="Times New Roman" w:cs="Times New Roman"/>
          <w:lang w:val="es-ES"/>
        </w:rPr>
        <w:t>.</w:t>
      </w:r>
      <w:r w:rsidR="001F6A6D" w:rsidRPr="008146CE">
        <w:rPr>
          <w:rFonts w:ascii="Times New Roman" w:hAnsi="Times New Roman" w:cs="Times New Roman"/>
          <w:lang w:val="es-ES"/>
        </w:rPr>
        <w:t xml:space="preserve"> </w:t>
      </w:r>
    </w:p>
    <w:p w14:paraId="1A646695" w14:textId="2F3A05F8" w:rsidR="008C12E4" w:rsidRDefault="0033785B" w:rsidP="008D6CE2">
      <w:pPr>
        <w:spacing w:line="360" w:lineRule="auto"/>
        <w:ind w:firstLine="708"/>
        <w:jc w:val="both"/>
        <w:rPr>
          <w:rFonts w:ascii="Times New Roman" w:hAnsi="Times New Roman" w:cs="Times New Roman"/>
          <w:lang w:val="es-ES"/>
        </w:rPr>
      </w:pPr>
      <w:r>
        <w:rPr>
          <w:rFonts w:ascii="Times New Roman" w:hAnsi="Times New Roman" w:cs="Times New Roman"/>
          <w:lang w:val="es-ES"/>
        </w:rPr>
        <w:t>En esta dirección</w:t>
      </w:r>
      <w:r w:rsidR="00947987">
        <w:rPr>
          <w:rFonts w:ascii="Times New Roman" w:hAnsi="Times New Roman" w:cs="Times New Roman"/>
          <w:lang w:val="es-ES"/>
        </w:rPr>
        <w:t xml:space="preserve">, </w:t>
      </w:r>
      <w:r w:rsidR="00E41E5C">
        <w:rPr>
          <w:rFonts w:ascii="Times New Roman" w:hAnsi="Times New Roman" w:cs="Times New Roman"/>
          <w:lang w:val="es-ES"/>
        </w:rPr>
        <w:t>se parte</w:t>
      </w:r>
      <w:r w:rsidR="00891983">
        <w:rPr>
          <w:rFonts w:ascii="Times New Roman" w:hAnsi="Times New Roman" w:cs="Times New Roman"/>
          <w:lang w:val="es-ES"/>
        </w:rPr>
        <w:t xml:space="preserve"> de la hipótesis de que hay un</w:t>
      </w:r>
      <w:r w:rsidR="007C1A82">
        <w:rPr>
          <w:rFonts w:ascii="Times New Roman" w:hAnsi="Times New Roman" w:cs="Times New Roman"/>
          <w:lang w:val="es-ES"/>
        </w:rPr>
        <w:t xml:space="preserve"> componente</w:t>
      </w:r>
      <w:r w:rsidR="00450F06">
        <w:rPr>
          <w:rFonts w:ascii="Times New Roman" w:hAnsi="Times New Roman" w:cs="Times New Roman"/>
          <w:lang w:val="es-ES"/>
        </w:rPr>
        <w:t xml:space="preserve"> biográfico</w:t>
      </w:r>
      <w:r w:rsidR="007C1A82">
        <w:rPr>
          <w:rFonts w:ascii="Times New Roman" w:hAnsi="Times New Roman" w:cs="Times New Roman"/>
          <w:lang w:val="es-ES"/>
        </w:rPr>
        <w:t xml:space="preserve"> intelectual</w:t>
      </w:r>
      <w:r w:rsidR="00891983">
        <w:rPr>
          <w:rFonts w:ascii="Times New Roman" w:hAnsi="Times New Roman" w:cs="Times New Roman"/>
          <w:lang w:val="es-ES"/>
        </w:rPr>
        <w:t xml:space="preserve"> </w:t>
      </w:r>
      <w:r w:rsidR="004F716C">
        <w:rPr>
          <w:rFonts w:ascii="Times New Roman" w:hAnsi="Times New Roman" w:cs="Times New Roman"/>
          <w:lang w:val="es-ES"/>
        </w:rPr>
        <w:t xml:space="preserve">que lleva </w:t>
      </w:r>
      <w:r w:rsidR="00E41E5C">
        <w:rPr>
          <w:rFonts w:ascii="Times New Roman" w:hAnsi="Times New Roman" w:cs="Times New Roman"/>
          <w:lang w:val="es-ES"/>
        </w:rPr>
        <w:t xml:space="preserve">al referido autor </w:t>
      </w:r>
      <w:r w:rsidR="004F716C">
        <w:rPr>
          <w:rFonts w:ascii="Times New Roman" w:hAnsi="Times New Roman" w:cs="Times New Roman"/>
          <w:lang w:val="es-ES"/>
        </w:rPr>
        <w:t>a un replanteamiento de la relación</w:t>
      </w:r>
      <w:r w:rsidR="00450F06">
        <w:rPr>
          <w:rFonts w:ascii="Times New Roman" w:hAnsi="Times New Roman" w:cs="Times New Roman"/>
          <w:lang w:val="es-ES"/>
        </w:rPr>
        <w:t xml:space="preserve"> </w:t>
      </w:r>
      <w:r w:rsidR="004F716C">
        <w:rPr>
          <w:rFonts w:ascii="Times New Roman" w:hAnsi="Times New Roman" w:cs="Times New Roman"/>
          <w:lang w:val="es-ES"/>
        </w:rPr>
        <w:t xml:space="preserve">disciplinar </w:t>
      </w:r>
      <w:r w:rsidR="00891983">
        <w:rPr>
          <w:rFonts w:ascii="Times New Roman" w:hAnsi="Times New Roman" w:cs="Times New Roman"/>
          <w:lang w:val="es-ES"/>
        </w:rPr>
        <w:t>entre derecho y ciencia polític</w:t>
      </w:r>
      <w:r w:rsidR="007C1A82">
        <w:rPr>
          <w:rFonts w:ascii="Times New Roman" w:hAnsi="Times New Roman" w:cs="Times New Roman"/>
          <w:lang w:val="es-ES"/>
        </w:rPr>
        <w:t>a,</w:t>
      </w:r>
      <w:r w:rsidR="00450F06">
        <w:rPr>
          <w:rFonts w:ascii="Times New Roman" w:hAnsi="Times New Roman" w:cs="Times New Roman"/>
          <w:lang w:val="es-ES"/>
        </w:rPr>
        <w:t xml:space="preserve"> que </w:t>
      </w:r>
      <w:r w:rsidR="007C1A82">
        <w:rPr>
          <w:rFonts w:ascii="Times New Roman" w:hAnsi="Times New Roman" w:cs="Times New Roman"/>
          <w:lang w:val="es-ES"/>
        </w:rPr>
        <w:t xml:space="preserve">a su vez lo </w:t>
      </w:r>
      <w:r w:rsidR="00CD414E">
        <w:rPr>
          <w:rFonts w:ascii="Times New Roman" w:hAnsi="Times New Roman" w:cs="Times New Roman"/>
          <w:lang w:val="es-ES"/>
        </w:rPr>
        <w:t>conducirá a repensar</w:t>
      </w:r>
      <w:r w:rsidR="00450F06">
        <w:rPr>
          <w:rFonts w:ascii="Times New Roman" w:hAnsi="Times New Roman" w:cs="Times New Roman"/>
          <w:lang w:val="es-ES"/>
        </w:rPr>
        <w:t xml:space="preserve"> conceptos fundamentales como </w:t>
      </w:r>
      <w:r w:rsidR="00450F06" w:rsidRPr="008C12E4">
        <w:rPr>
          <w:rFonts w:ascii="Times New Roman" w:hAnsi="Times New Roman" w:cs="Times New Roman"/>
          <w:i/>
          <w:lang w:val="es-ES"/>
        </w:rPr>
        <w:t>Estado</w:t>
      </w:r>
      <w:r w:rsidR="00450F06">
        <w:rPr>
          <w:rFonts w:ascii="Times New Roman" w:hAnsi="Times New Roman" w:cs="Times New Roman"/>
          <w:lang w:val="es-ES"/>
        </w:rPr>
        <w:t xml:space="preserve">, </w:t>
      </w:r>
      <w:r w:rsidR="00F04FFD" w:rsidRPr="008C12E4">
        <w:rPr>
          <w:rFonts w:ascii="Times New Roman" w:hAnsi="Times New Roman" w:cs="Times New Roman"/>
          <w:i/>
          <w:lang w:val="es-ES"/>
        </w:rPr>
        <w:t>sociedad</w:t>
      </w:r>
      <w:r w:rsidR="00F04FFD">
        <w:rPr>
          <w:rFonts w:ascii="Times New Roman" w:hAnsi="Times New Roman" w:cs="Times New Roman"/>
          <w:lang w:val="es-ES"/>
        </w:rPr>
        <w:t xml:space="preserve">, </w:t>
      </w:r>
      <w:r w:rsidR="00CD414E" w:rsidRPr="008C12E4">
        <w:rPr>
          <w:rFonts w:ascii="Times New Roman" w:hAnsi="Times New Roman" w:cs="Times New Roman"/>
          <w:i/>
          <w:lang w:val="es-ES"/>
        </w:rPr>
        <w:t>democracia</w:t>
      </w:r>
      <w:r w:rsidR="00CD414E">
        <w:rPr>
          <w:rFonts w:ascii="Times New Roman" w:hAnsi="Times New Roman" w:cs="Times New Roman"/>
          <w:lang w:val="es-ES"/>
        </w:rPr>
        <w:t xml:space="preserve">, </w:t>
      </w:r>
      <w:r w:rsidR="00450F06" w:rsidRPr="008C12E4">
        <w:rPr>
          <w:rFonts w:ascii="Times New Roman" w:hAnsi="Times New Roman" w:cs="Times New Roman"/>
          <w:i/>
          <w:lang w:val="es-ES"/>
        </w:rPr>
        <w:t>estado de derecho</w:t>
      </w:r>
      <w:r w:rsidR="00450F06">
        <w:rPr>
          <w:rFonts w:ascii="Times New Roman" w:hAnsi="Times New Roman" w:cs="Times New Roman"/>
          <w:lang w:val="es-ES"/>
        </w:rPr>
        <w:t xml:space="preserve"> y </w:t>
      </w:r>
      <w:r w:rsidR="00450F06" w:rsidRPr="008C12E4">
        <w:rPr>
          <w:rFonts w:ascii="Times New Roman" w:hAnsi="Times New Roman" w:cs="Times New Roman"/>
          <w:i/>
          <w:lang w:val="es-ES"/>
        </w:rPr>
        <w:t>ciudadanía</w:t>
      </w:r>
      <w:r w:rsidR="00450F06">
        <w:rPr>
          <w:rFonts w:ascii="Times New Roman" w:hAnsi="Times New Roman" w:cs="Times New Roman"/>
          <w:lang w:val="es-ES"/>
        </w:rPr>
        <w:t>,</w:t>
      </w:r>
      <w:r w:rsidR="005B5794">
        <w:rPr>
          <w:rFonts w:ascii="Times New Roman" w:hAnsi="Times New Roman" w:cs="Times New Roman"/>
          <w:lang w:val="es-ES"/>
        </w:rPr>
        <w:t xml:space="preserve"> necesarios para comprender los procesos democratizadores y posdemocratizadores</w:t>
      </w:r>
      <w:r w:rsidR="00450F06">
        <w:rPr>
          <w:rFonts w:ascii="Times New Roman" w:hAnsi="Times New Roman" w:cs="Times New Roman"/>
          <w:lang w:val="es-ES"/>
        </w:rPr>
        <w:t xml:space="preserve"> </w:t>
      </w:r>
      <w:r w:rsidR="008C12E4">
        <w:rPr>
          <w:rFonts w:ascii="Times New Roman" w:hAnsi="Times New Roman" w:cs="Times New Roman"/>
          <w:lang w:val="es-ES"/>
        </w:rPr>
        <w:t xml:space="preserve">en América Latina. </w:t>
      </w:r>
    </w:p>
    <w:p w14:paraId="04D37264" w14:textId="5F67A63D" w:rsidR="00AD14D1" w:rsidRDefault="008C12E4" w:rsidP="008C12E4">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Señalado lo anterior, en este trabajo se han </w:t>
      </w:r>
      <w:r w:rsidR="00E41E5C">
        <w:rPr>
          <w:rFonts w:ascii="Times New Roman" w:hAnsi="Times New Roman" w:cs="Times New Roman"/>
          <w:lang w:val="es-ES"/>
        </w:rPr>
        <w:t>fijado</w:t>
      </w:r>
      <w:r>
        <w:rPr>
          <w:rFonts w:ascii="Times New Roman" w:hAnsi="Times New Roman" w:cs="Times New Roman"/>
          <w:lang w:val="es-ES"/>
        </w:rPr>
        <w:t xml:space="preserve"> tres objetivos: en primer lugar, </w:t>
      </w:r>
      <w:r w:rsidR="00F04FFD">
        <w:rPr>
          <w:rFonts w:ascii="Times New Roman" w:hAnsi="Times New Roman" w:cs="Times New Roman"/>
          <w:lang w:val="es-ES"/>
        </w:rPr>
        <w:t xml:space="preserve">evidenciar y </w:t>
      </w:r>
      <w:r w:rsidR="00AD14D1" w:rsidRPr="008146CE">
        <w:rPr>
          <w:rFonts w:ascii="Times New Roman" w:hAnsi="Times New Roman" w:cs="Times New Roman"/>
          <w:lang w:val="es-ES"/>
        </w:rPr>
        <w:t>dim</w:t>
      </w:r>
      <w:r w:rsidR="00E41CE4" w:rsidRPr="008146CE">
        <w:rPr>
          <w:rFonts w:ascii="Times New Roman" w:hAnsi="Times New Roman" w:cs="Times New Roman"/>
          <w:lang w:val="es-ES"/>
        </w:rPr>
        <w:t>ensionar</w:t>
      </w:r>
      <w:r w:rsidR="00124DA6">
        <w:rPr>
          <w:rFonts w:ascii="Times New Roman" w:hAnsi="Times New Roman" w:cs="Times New Roman"/>
          <w:lang w:val="es-ES"/>
        </w:rPr>
        <w:t xml:space="preserve"> </w:t>
      </w:r>
      <w:r w:rsidR="00E41CE4" w:rsidRPr="008146CE">
        <w:rPr>
          <w:rFonts w:ascii="Times New Roman" w:hAnsi="Times New Roman" w:cs="Times New Roman"/>
          <w:lang w:val="es-ES"/>
        </w:rPr>
        <w:t xml:space="preserve">el alcance </w:t>
      </w:r>
      <w:r w:rsidR="00AC5D66">
        <w:rPr>
          <w:rFonts w:ascii="Times New Roman" w:hAnsi="Times New Roman" w:cs="Times New Roman"/>
          <w:lang w:val="es-ES"/>
        </w:rPr>
        <w:t xml:space="preserve">y la influencia </w:t>
      </w:r>
      <w:r w:rsidR="00E41CE4" w:rsidRPr="008146CE">
        <w:rPr>
          <w:rFonts w:ascii="Times New Roman" w:hAnsi="Times New Roman" w:cs="Times New Roman"/>
          <w:lang w:val="es-ES"/>
        </w:rPr>
        <w:t>académic</w:t>
      </w:r>
      <w:r w:rsidR="00AC5D66">
        <w:rPr>
          <w:rFonts w:ascii="Times New Roman" w:hAnsi="Times New Roman" w:cs="Times New Roman"/>
          <w:lang w:val="es-ES"/>
        </w:rPr>
        <w:t>a</w:t>
      </w:r>
      <w:r w:rsidR="00AD14D1" w:rsidRPr="008146CE">
        <w:rPr>
          <w:rFonts w:ascii="Times New Roman" w:hAnsi="Times New Roman" w:cs="Times New Roman"/>
          <w:lang w:val="es-ES"/>
        </w:rPr>
        <w:t xml:space="preserve"> </w:t>
      </w:r>
      <w:r w:rsidR="00C30408">
        <w:rPr>
          <w:rFonts w:ascii="Times New Roman" w:hAnsi="Times New Roman" w:cs="Times New Roman"/>
          <w:lang w:val="es-ES"/>
        </w:rPr>
        <w:t xml:space="preserve">hoy día </w:t>
      </w:r>
      <w:r w:rsidR="00AD14D1" w:rsidRPr="008146CE">
        <w:rPr>
          <w:rFonts w:ascii="Times New Roman" w:hAnsi="Times New Roman" w:cs="Times New Roman"/>
          <w:lang w:val="es-ES"/>
        </w:rPr>
        <w:t>de los ap</w:t>
      </w:r>
      <w:r w:rsidR="00DA25ED">
        <w:rPr>
          <w:rFonts w:ascii="Times New Roman" w:hAnsi="Times New Roman" w:cs="Times New Roman"/>
          <w:lang w:val="es-ES"/>
        </w:rPr>
        <w:t>ortes mencionados líneas arriba</w:t>
      </w:r>
      <w:r w:rsidR="003129B6">
        <w:rPr>
          <w:rFonts w:ascii="Times New Roman" w:hAnsi="Times New Roman" w:cs="Times New Roman"/>
          <w:lang w:val="es-ES"/>
        </w:rPr>
        <w:t>.</w:t>
      </w:r>
      <w:r w:rsidR="00124DA6">
        <w:rPr>
          <w:rFonts w:ascii="Times New Roman" w:hAnsi="Times New Roman" w:cs="Times New Roman"/>
          <w:lang w:val="es-ES"/>
        </w:rPr>
        <w:t xml:space="preserve"> </w:t>
      </w:r>
      <w:r>
        <w:rPr>
          <w:rFonts w:ascii="Times New Roman" w:hAnsi="Times New Roman" w:cs="Times New Roman"/>
          <w:lang w:val="es-ES"/>
        </w:rPr>
        <w:t xml:space="preserve">En segundo lugar, </w:t>
      </w:r>
      <w:r w:rsidR="00124DA6" w:rsidRPr="00124DA6">
        <w:rPr>
          <w:rFonts w:ascii="Times New Roman" w:hAnsi="Times New Roman" w:cs="Times New Roman"/>
          <w:lang w:val="es-ES"/>
        </w:rPr>
        <w:t>destacar</w:t>
      </w:r>
      <w:r w:rsidR="00C47F50" w:rsidRPr="008146CE">
        <w:rPr>
          <w:rFonts w:ascii="Times New Roman" w:hAnsi="Times New Roman" w:cs="Times New Roman"/>
          <w:lang w:val="es-ES"/>
        </w:rPr>
        <w:t xml:space="preserve"> </w:t>
      </w:r>
      <w:r w:rsidR="00947987">
        <w:rPr>
          <w:rFonts w:ascii="Times New Roman" w:hAnsi="Times New Roman" w:cs="Times New Roman"/>
          <w:lang w:val="es-ES"/>
        </w:rPr>
        <w:t>e</w:t>
      </w:r>
      <w:r w:rsidR="00AD14D1" w:rsidRPr="008146CE">
        <w:rPr>
          <w:rFonts w:ascii="Times New Roman" w:hAnsi="Times New Roman" w:cs="Times New Roman"/>
          <w:lang w:val="es-ES"/>
        </w:rPr>
        <w:t>l contexto</w:t>
      </w:r>
      <w:r w:rsidR="0029299F" w:rsidRPr="008146CE">
        <w:rPr>
          <w:rFonts w:ascii="Times New Roman" w:hAnsi="Times New Roman" w:cs="Times New Roman"/>
          <w:lang w:val="es-ES"/>
        </w:rPr>
        <w:t xml:space="preserve"> </w:t>
      </w:r>
      <w:r w:rsidR="00450F06">
        <w:rPr>
          <w:rFonts w:ascii="Times New Roman" w:hAnsi="Times New Roman" w:cs="Times New Roman"/>
          <w:lang w:val="es-ES"/>
        </w:rPr>
        <w:t xml:space="preserve">temporal </w:t>
      </w:r>
      <w:r w:rsidR="008768E6">
        <w:rPr>
          <w:rFonts w:ascii="Times New Roman" w:hAnsi="Times New Roman" w:cs="Times New Roman"/>
          <w:lang w:val="es-ES"/>
        </w:rPr>
        <w:t xml:space="preserve">y la forma en </w:t>
      </w:r>
      <w:r w:rsidR="008768E6">
        <w:rPr>
          <w:rFonts w:ascii="Times New Roman" w:hAnsi="Times New Roman" w:cs="Times New Roman"/>
          <w:lang w:val="es-ES"/>
        </w:rPr>
        <w:lastRenderedPageBreak/>
        <w:t>que dichos aportes</w:t>
      </w:r>
      <w:r w:rsidR="00AD14D1" w:rsidRPr="008146CE">
        <w:rPr>
          <w:rFonts w:ascii="Times New Roman" w:hAnsi="Times New Roman" w:cs="Times New Roman"/>
          <w:lang w:val="es-ES"/>
        </w:rPr>
        <w:t xml:space="preserve"> fueron</w:t>
      </w:r>
      <w:r w:rsidR="00495386">
        <w:rPr>
          <w:rFonts w:ascii="Times New Roman" w:hAnsi="Times New Roman" w:cs="Times New Roman"/>
          <w:lang w:val="es-ES"/>
        </w:rPr>
        <w:t xml:space="preserve"> concebidos</w:t>
      </w:r>
      <w:r w:rsidR="00AD14D1" w:rsidRPr="008146CE">
        <w:rPr>
          <w:rFonts w:ascii="Times New Roman" w:hAnsi="Times New Roman" w:cs="Times New Roman"/>
          <w:lang w:val="es-ES"/>
        </w:rPr>
        <w:t xml:space="preserve"> como respuesta a </w:t>
      </w:r>
      <w:r w:rsidR="00C02842" w:rsidRPr="00C02842">
        <w:rPr>
          <w:rFonts w:ascii="Times New Roman" w:hAnsi="Times New Roman" w:cs="Times New Roman"/>
          <w:lang w:val="es-ES"/>
        </w:rPr>
        <w:t>circunstancias</w:t>
      </w:r>
      <w:r w:rsidR="00AD14D1" w:rsidRPr="008146CE">
        <w:rPr>
          <w:rFonts w:ascii="Times New Roman" w:hAnsi="Times New Roman" w:cs="Times New Roman"/>
          <w:lang w:val="es-ES"/>
        </w:rPr>
        <w:t xml:space="preserve"> </w:t>
      </w:r>
      <w:r w:rsidR="00E41CE4" w:rsidRPr="008146CE">
        <w:rPr>
          <w:rFonts w:ascii="Times New Roman" w:hAnsi="Times New Roman" w:cs="Times New Roman"/>
          <w:lang w:val="es-ES"/>
        </w:rPr>
        <w:t>históricas</w:t>
      </w:r>
      <w:r w:rsidR="00C30408">
        <w:rPr>
          <w:rFonts w:ascii="Times New Roman" w:hAnsi="Times New Roman" w:cs="Times New Roman"/>
          <w:lang w:val="es-ES"/>
        </w:rPr>
        <w:t>,</w:t>
      </w:r>
      <w:r w:rsidR="00703BF9" w:rsidRPr="008146CE">
        <w:rPr>
          <w:rFonts w:ascii="Times New Roman" w:hAnsi="Times New Roman" w:cs="Times New Roman"/>
          <w:lang w:val="es-ES"/>
        </w:rPr>
        <w:t xml:space="preserve"> </w:t>
      </w:r>
      <w:r w:rsidR="005B5794">
        <w:rPr>
          <w:rFonts w:ascii="Times New Roman" w:hAnsi="Times New Roman" w:cs="Times New Roman"/>
          <w:lang w:val="es-ES"/>
        </w:rPr>
        <w:t xml:space="preserve">intelectuales </w:t>
      </w:r>
      <w:r w:rsidR="00703BF9" w:rsidRPr="008146CE">
        <w:rPr>
          <w:rFonts w:ascii="Times New Roman" w:hAnsi="Times New Roman" w:cs="Times New Roman"/>
          <w:lang w:val="es-ES"/>
        </w:rPr>
        <w:t>y personales</w:t>
      </w:r>
      <w:r w:rsidR="00495386">
        <w:rPr>
          <w:rFonts w:ascii="Times New Roman" w:hAnsi="Times New Roman" w:cs="Times New Roman"/>
          <w:lang w:val="es-ES"/>
        </w:rPr>
        <w:t xml:space="preserve"> </w:t>
      </w:r>
      <w:r w:rsidR="00383C76">
        <w:rPr>
          <w:rFonts w:ascii="Times New Roman" w:hAnsi="Times New Roman" w:cs="Times New Roman"/>
          <w:lang w:val="es-ES"/>
        </w:rPr>
        <w:t>concretas</w:t>
      </w:r>
      <w:r>
        <w:rPr>
          <w:rFonts w:ascii="Times New Roman" w:hAnsi="Times New Roman" w:cs="Times New Roman"/>
          <w:lang w:val="es-ES"/>
        </w:rPr>
        <w:t xml:space="preserve"> y, en tercer lugar,</w:t>
      </w:r>
      <w:r w:rsidR="003129B6">
        <w:rPr>
          <w:rFonts w:ascii="Times New Roman" w:hAnsi="Times New Roman" w:cs="Times New Roman"/>
          <w:lang w:val="es-ES"/>
        </w:rPr>
        <w:t xml:space="preserve"> </w:t>
      </w:r>
      <w:r w:rsidR="0042393D" w:rsidRPr="0042393D">
        <w:rPr>
          <w:rFonts w:ascii="Times New Roman" w:hAnsi="Times New Roman" w:cs="Times New Roman"/>
          <w:lang w:val="es-ES"/>
        </w:rPr>
        <w:t>examinar</w:t>
      </w:r>
      <w:r w:rsidR="00703BF9" w:rsidRPr="008146CE">
        <w:rPr>
          <w:rFonts w:ascii="Times New Roman" w:hAnsi="Times New Roman" w:cs="Times New Roman"/>
          <w:lang w:val="es-ES"/>
        </w:rPr>
        <w:t xml:space="preserve"> la</w:t>
      </w:r>
      <w:r w:rsidR="008768E6">
        <w:rPr>
          <w:rFonts w:ascii="Times New Roman" w:hAnsi="Times New Roman" w:cs="Times New Roman"/>
          <w:lang w:val="es-ES"/>
        </w:rPr>
        <w:t xml:space="preserve"> manera</w:t>
      </w:r>
      <w:r w:rsidR="00703BF9" w:rsidRPr="008146CE">
        <w:rPr>
          <w:rFonts w:ascii="Times New Roman" w:hAnsi="Times New Roman" w:cs="Times New Roman"/>
          <w:lang w:val="es-ES"/>
        </w:rPr>
        <w:t xml:space="preserve"> en que</w:t>
      </w:r>
      <w:r w:rsidR="0042393D">
        <w:rPr>
          <w:rFonts w:ascii="Times New Roman" w:hAnsi="Times New Roman" w:cs="Times New Roman"/>
          <w:lang w:val="es-ES"/>
        </w:rPr>
        <w:t xml:space="preserve"> O’Donnell</w:t>
      </w:r>
      <w:r w:rsidR="003129B6">
        <w:rPr>
          <w:rFonts w:ascii="Times New Roman" w:hAnsi="Times New Roman" w:cs="Times New Roman"/>
          <w:lang w:val="es-ES"/>
        </w:rPr>
        <w:t xml:space="preserve"> </w:t>
      </w:r>
      <w:r w:rsidR="00703BF9" w:rsidRPr="008146CE">
        <w:rPr>
          <w:rFonts w:ascii="Times New Roman" w:hAnsi="Times New Roman" w:cs="Times New Roman"/>
          <w:lang w:val="es-ES"/>
        </w:rPr>
        <w:t>articula</w:t>
      </w:r>
      <w:r w:rsidR="00383C76">
        <w:rPr>
          <w:rFonts w:ascii="Times New Roman" w:hAnsi="Times New Roman" w:cs="Times New Roman"/>
          <w:lang w:val="es-ES"/>
        </w:rPr>
        <w:t xml:space="preserve"> metodológicamente </w:t>
      </w:r>
      <w:r w:rsidR="00E41CE4" w:rsidRPr="008146CE">
        <w:rPr>
          <w:rFonts w:ascii="Times New Roman" w:hAnsi="Times New Roman" w:cs="Times New Roman"/>
          <w:lang w:val="es-ES"/>
        </w:rPr>
        <w:t>ciencia política y derecho</w:t>
      </w:r>
      <w:r w:rsidR="00F55C4F">
        <w:rPr>
          <w:rFonts w:ascii="Times New Roman" w:hAnsi="Times New Roman" w:cs="Times New Roman"/>
          <w:lang w:val="es-ES"/>
        </w:rPr>
        <w:t xml:space="preserve"> a través del concepto </w:t>
      </w:r>
      <w:r w:rsidR="00F55C4F" w:rsidRPr="008C12E4">
        <w:rPr>
          <w:rFonts w:ascii="Times New Roman" w:hAnsi="Times New Roman" w:cs="Times New Roman"/>
          <w:i/>
          <w:lang w:val="es-ES"/>
        </w:rPr>
        <w:t xml:space="preserve">estado </w:t>
      </w:r>
      <w:r w:rsidR="00124DA6" w:rsidRPr="008C12E4">
        <w:rPr>
          <w:rFonts w:ascii="Times New Roman" w:hAnsi="Times New Roman" w:cs="Times New Roman"/>
          <w:i/>
          <w:lang w:val="es-ES"/>
        </w:rPr>
        <w:t xml:space="preserve">democrático </w:t>
      </w:r>
      <w:r w:rsidR="00F55C4F" w:rsidRPr="008C12E4">
        <w:rPr>
          <w:rFonts w:ascii="Times New Roman" w:hAnsi="Times New Roman" w:cs="Times New Roman"/>
          <w:i/>
          <w:lang w:val="es-ES"/>
        </w:rPr>
        <w:t>de derecho</w:t>
      </w:r>
      <w:r>
        <w:rPr>
          <w:rFonts w:ascii="Times New Roman" w:hAnsi="Times New Roman" w:cs="Times New Roman"/>
          <w:lang w:val="es-ES"/>
        </w:rPr>
        <w:t>,</w:t>
      </w:r>
      <w:r w:rsidR="00947987">
        <w:rPr>
          <w:rFonts w:ascii="Times New Roman" w:hAnsi="Times New Roman" w:cs="Times New Roman"/>
          <w:lang w:val="es-ES"/>
        </w:rPr>
        <w:t xml:space="preserve"> </w:t>
      </w:r>
      <w:r w:rsidR="00C30408">
        <w:rPr>
          <w:rFonts w:ascii="Times New Roman" w:hAnsi="Times New Roman" w:cs="Times New Roman"/>
          <w:lang w:val="es-ES"/>
        </w:rPr>
        <w:t>así como su pertinencia</w:t>
      </w:r>
      <w:r w:rsidR="00947987">
        <w:rPr>
          <w:rFonts w:ascii="Times New Roman" w:hAnsi="Times New Roman" w:cs="Times New Roman"/>
          <w:lang w:val="es-ES"/>
        </w:rPr>
        <w:t xml:space="preserve"> </w:t>
      </w:r>
      <w:r w:rsidR="00C30408">
        <w:rPr>
          <w:rFonts w:ascii="Times New Roman" w:hAnsi="Times New Roman" w:cs="Times New Roman"/>
          <w:lang w:val="es-ES"/>
        </w:rPr>
        <w:t xml:space="preserve">política e intelectual </w:t>
      </w:r>
      <w:r w:rsidR="008768E6">
        <w:rPr>
          <w:rFonts w:ascii="Times New Roman" w:hAnsi="Times New Roman" w:cs="Times New Roman"/>
          <w:lang w:val="es-ES"/>
        </w:rPr>
        <w:t>e</w:t>
      </w:r>
      <w:r w:rsidR="00C30408">
        <w:rPr>
          <w:rFonts w:ascii="Times New Roman" w:hAnsi="Times New Roman" w:cs="Times New Roman"/>
          <w:lang w:val="es-ES"/>
        </w:rPr>
        <w:t>n</w:t>
      </w:r>
      <w:r w:rsidR="00947987">
        <w:rPr>
          <w:rFonts w:ascii="Times New Roman" w:hAnsi="Times New Roman" w:cs="Times New Roman"/>
          <w:lang w:val="es-ES"/>
        </w:rPr>
        <w:t xml:space="preserve"> América Latina.</w:t>
      </w:r>
    </w:p>
    <w:p w14:paraId="373ED445" w14:textId="77777777" w:rsidR="008C12E4" w:rsidRDefault="008C12E4" w:rsidP="008D6CE2">
      <w:pPr>
        <w:spacing w:line="360" w:lineRule="auto"/>
        <w:ind w:firstLine="708"/>
        <w:jc w:val="both"/>
        <w:rPr>
          <w:rFonts w:ascii="Times New Roman" w:hAnsi="Times New Roman" w:cs="Times New Roman"/>
          <w:lang w:val="es-ES"/>
        </w:rPr>
      </w:pPr>
    </w:p>
    <w:p w14:paraId="110791BF" w14:textId="6A6EFE96" w:rsidR="00C6635B" w:rsidRPr="00B45970" w:rsidRDefault="00C6635B" w:rsidP="00B45970">
      <w:pPr>
        <w:pStyle w:val="Ttulo1"/>
        <w:jc w:val="center"/>
        <w:rPr>
          <w:sz w:val="28"/>
          <w:szCs w:val="24"/>
        </w:rPr>
      </w:pPr>
      <w:r w:rsidRPr="00B45970">
        <w:rPr>
          <w:sz w:val="28"/>
          <w:szCs w:val="24"/>
        </w:rPr>
        <w:t>Ciencia política, derecho y biografía</w:t>
      </w:r>
    </w:p>
    <w:p w14:paraId="3B7A8A08" w14:textId="4393FD6F" w:rsidR="00FE6548" w:rsidRDefault="006C7A51" w:rsidP="008D6CE2">
      <w:pPr>
        <w:spacing w:line="360" w:lineRule="auto"/>
        <w:ind w:firstLine="708"/>
        <w:jc w:val="both"/>
        <w:rPr>
          <w:rFonts w:ascii="Times New Roman" w:hAnsi="Times New Roman" w:cs="Times New Roman"/>
          <w:lang w:val="es-ES"/>
        </w:rPr>
      </w:pPr>
      <w:r>
        <w:rPr>
          <w:rFonts w:ascii="Times New Roman" w:hAnsi="Times New Roman" w:cs="Times New Roman"/>
          <w:lang w:val="es-ES"/>
        </w:rPr>
        <w:t>La utilización de una perspectiva metodológica analítico</w:t>
      </w:r>
      <w:r w:rsidR="008C12E4">
        <w:rPr>
          <w:rFonts w:ascii="Times New Roman" w:hAnsi="Times New Roman" w:cs="Times New Roman"/>
          <w:lang w:val="es-ES"/>
        </w:rPr>
        <w:t>-</w:t>
      </w:r>
      <w:r w:rsidR="005F0019">
        <w:rPr>
          <w:rFonts w:ascii="Times New Roman" w:hAnsi="Times New Roman" w:cs="Times New Roman"/>
          <w:lang w:val="es-ES"/>
        </w:rPr>
        <w:t>conceptual</w:t>
      </w:r>
      <w:r>
        <w:rPr>
          <w:rFonts w:ascii="Times New Roman" w:hAnsi="Times New Roman" w:cs="Times New Roman"/>
          <w:lang w:val="es-ES"/>
        </w:rPr>
        <w:t xml:space="preserve"> nos muestra que l</w:t>
      </w:r>
      <w:r w:rsidR="00A940EE" w:rsidRPr="008146CE">
        <w:rPr>
          <w:rFonts w:ascii="Times New Roman" w:hAnsi="Times New Roman" w:cs="Times New Roman"/>
          <w:lang w:val="es-ES"/>
        </w:rPr>
        <w:t xml:space="preserve">a biografía intelectual de Guillermo O’Donnell está íntimamente relacionada con </w:t>
      </w:r>
      <w:r w:rsidR="006F1146">
        <w:rPr>
          <w:rFonts w:ascii="Times New Roman" w:hAnsi="Times New Roman" w:cs="Times New Roman"/>
          <w:lang w:val="es-ES"/>
        </w:rPr>
        <w:t>dos temas que le obsesionaban:</w:t>
      </w:r>
      <w:r w:rsidR="00B2582C" w:rsidRPr="008146CE">
        <w:rPr>
          <w:rFonts w:ascii="Times New Roman" w:hAnsi="Times New Roman" w:cs="Times New Roman"/>
          <w:lang w:val="es-ES"/>
        </w:rPr>
        <w:t xml:space="preserve"> </w:t>
      </w:r>
      <w:r w:rsidR="00A940EE" w:rsidRPr="008146CE">
        <w:rPr>
          <w:rFonts w:ascii="Times New Roman" w:hAnsi="Times New Roman" w:cs="Times New Roman"/>
          <w:lang w:val="es-ES"/>
        </w:rPr>
        <w:t>el desarrollo</w:t>
      </w:r>
      <w:r w:rsidR="005A56C8" w:rsidRPr="008146CE">
        <w:rPr>
          <w:rFonts w:ascii="Times New Roman" w:hAnsi="Times New Roman" w:cs="Times New Roman"/>
          <w:lang w:val="es-ES"/>
        </w:rPr>
        <w:t xml:space="preserve"> sociopolítico</w:t>
      </w:r>
      <w:r w:rsidR="00A940EE" w:rsidRPr="008146CE">
        <w:rPr>
          <w:rFonts w:ascii="Times New Roman" w:hAnsi="Times New Roman" w:cs="Times New Roman"/>
          <w:lang w:val="es-ES"/>
        </w:rPr>
        <w:t xml:space="preserve"> de</w:t>
      </w:r>
      <w:r w:rsidR="006F1146">
        <w:rPr>
          <w:rFonts w:ascii="Times New Roman" w:hAnsi="Times New Roman" w:cs="Times New Roman"/>
          <w:lang w:val="es-ES"/>
        </w:rPr>
        <w:t xml:space="preserve"> su</w:t>
      </w:r>
      <w:r w:rsidR="00006B36" w:rsidRPr="008146CE">
        <w:rPr>
          <w:rFonts w:ascii="Times New Roman" w:hAnsi="Times New Roman" w:cs="Times New Roman"/>
          <w:lang w:val="es-ES"/>
        </w:rPr>
        <w:t xml:space="preserve"> país</w:t>
      </w:r>
      <w:r w:rsidR="00657B86" w:rsidRPr="008146CE">
        <w:rPr>
          <w:rFonts w:ascii="Times New Roman" w:hAnsi="Times New Roman" w:cs="Times New Roman"/>
          <w:lang w:val="es-ES"/>
        </w:rPr>
        <w:t xml:space="preserve"> </w:t>
      </w:r>
      <w:r w:rsidR="00006B36" w:rsidRPr="008146CE">
        <w:rPr>
          <w:rFonts w:ascii="Times New Roman" w:hAnsi="Times New Roman" w:cs="Times New Roman"/>
          <w:lang w:val="es-ES"/>
        </w:rPr>
        <w:t>(</w:t>
      </w:r>
      <w:r w:rsidR="00657B86" w:rsidRPr="008146CE">
        <w:rPr>
          <w:rFonts w:ascii="Times New Roman" w:hAnsi="Times New Roman" w:cs="Times New Roman"/>
          <w:lang w:val="es-ES"/>
        </w:rPr>
        <w:t>Argentina</w:t>
      </w:r>
      <w:r w:rsidR="00006B36" w:rsidRPr="008146CE">
        <w:rPr>
          <w:rFonts w:ascii="Times New Roman" w:hAnsi="Times New Roman" w:cs="Times New Roman"/>
          <w:lang w:val="es-ES"/>
        </w:rPr>
        <w:t>)</w:t>
      </w:r>
      <w:r w:rsidR="005A56C8" w:rsidRPr="008146CE">
        <w:rPr>
          <w:rFonts w:ascii="Times New Roman" w:hAnsi="Times New Roman" w:cs="Times New Roman"/>
          <w:lang w:val="es-ES"/>
        </w:rPr>
        <w:t xml:space="preserve"> y </w:t>
      </w:r>
      <w:r w:rsidR="006F1146">
        <w:rPr>
          <w:rFonts w:ascii="Times New Roman" w:hAnsi="Times New Roman" w:cs="Times New Roman"/>
          <w:lang w:val="es-ES"/>
        </w:rPr>
        <w:t xml:space="preserve">de </w:t>
      </w:r>
      <w:r w:rsidR="00A940EE" w:rsidRPr="008146CE">
        <w:rPr>
          <w:rFonts w:ascii="Times New Roman" w:hAnsi="Times New Roman" w:cs="Times New Roman"/>
          <w:lang w:val="es-ES"/>
        </w:rPr>
        <w:t>Amé</w:t>
      </w:r>
      <w:r w:rsidR="00035AF3">
        <w:rPr>
          <w:rFonts w:ascii="Times New Roman" w:hAnsi="Times New Roman" w:cs="Times New Roman"/>
          <w:lang w:val="es-ES"/>
        </w:rPr>
        <w:t>rica L</w:t>
      </w:r>
      <w:r w:rsidR="00A479FB" w:rsidRPr="008146CE">
        <w:rPr>
          <w:rFonts w:ascii="Times New Roman" w:hAnsi="Times New Roman" w:cs="Times New Roman"/>
          <w:lang w:val="es-ES"/>
        </w:rPr>
        <w:t>atina</w:t>
      </w:r>
      <w:r w:rsidR="006F1146">
        <w:rPr>
          <w:rFonts w:ascii="Times New Roman" w:hAnsi="Times New Roman" w:cs="Times New Roman"/>
          <w:lang w:val="es-ES"/>
        </w:rPr>
        <w:t xml:space="preserve"> en general</w:t>
      </w:r>
      <w:r w:rsidR="00E41E5C">
        <w:rPr>
          <w:rFonts w:ascii="Times New Roman" w:hAnsi="Times New Roman" w:cs="Times New Roman"/>
          <w:lang w:val="es-ES"/>
        </w:rPr>
        <w:t>,</w:t>
      </w:r>
      <w:r>
        <w:rPr>
          <w:rFonts w:ascii="Times New Roman" w:hAnsi="Times New Roman" w:cs="Times New Roman"/>
          <w:lang w:val="es-ES"/>
        </w:rPr>
        <w:t xml:space="preserve"> en</w:t>
      </w:r>
      <w:r w:rsidR="00121ED5">
        <w:rPr>
          <w:rFonts w:ascii="Times New Roman" w:hAnsi="Times New Roman" w:cs="Times New Roman"/>
          <w:lang w:val="es-ES"/>
        </w:rPr>
        <w:t xml:space="preserve"> </w:t>
      </w:r>
      <w:r w:rsidR="006F1146">
        <w:rPr>
          <w:rFonts w:ascii="Times New Roman" w:hAnsi="Times New Roman" w:cs="Times New Roman"/>
          <w:lang w:val="es-ES"/>
        </w:rPr>
        <w:t xml:space="preserve">un entorno </w:t>
      </w:r>
      <w:r w:rsidR="00C41178" w:rsidRPr="008146CE">
        <w:rPr>
          <w:rFonts w:ascii="Times New Roman" w:hAnsi="Times New Roman" w:cs="Times New Roman"/>
          <w:lang w:val="es-ES"/>
        </w:rPr>
        <w:t xml:space="preserve">político marcado por el predominio de </w:t>
      </w:r>
      <w:r w:rsidR="00657B86" w:rsidRPr="008146CE">
        <w:rPr>
          <w:rFonts w:ascii="Times New Roman" w:hAnsi="Times New Roman" w:cs="Times New Roman"/>
          <w:lang w:val="es-ES"/>
        </w:rPr>
        <w:t xml:space="preserve">numerosos </w:t>
      </w:r>
      <w:r w:rsidR="00C41178" w:rsidRPr="008146CE">
        <w:rPr>
          <w:rFonts w:ascii="Times New Roman" w:hAnsi="Times New Roman" w:cs="Times New Roman"/>
          <w:lang w:val="es-ES"/>
        </w:rPr>
        <w:t xml:space="preserve">regímenes </w:t>
      </w:r>
      <w:r w:rsidR="007F0DBE" w:rsidRPr="008146CE">
        <w:rPr>
          <w:rFonts w:ascii="Times New Roman" w:hAnsi="Times New Roman" w:cs="Times New Roman"/>
          <w:lang w:val="es-ES"/>
        </w:rPr>
        <w:t xml:space="preserve">autoritarios. </w:t>
      </w:r>
      <w:r w:rsidR="00121ED5">
        <w:rPr>
          <w:rFonts w:ascii="Times New Roman" w:hAnsi="Times New Roman" w:cs="Times New Roman"/>
          <w:lang w:val="es-ES"/>
        </w:rPr>
        <w:t>Además, s</w:t>
      </w:r>
      <w:r w:rsidR="000F04B0" w:rsidRPr="008146CE">
        <w:rPr>
          <w:rFonts w:ascii="Times New Roman" w:hAnsi="Times New Roman" w:cs="Times New Roman"/>
          <w:lang w:val="es-ES"/>
        </w:rPr>
        <w:t xml:space="preserve">ería difícil </w:t>
      </w:r>
      <w:r w:rsidR="00A479FB" w:rsidRPr="008146CE">
        <w:rPr>
          <w:rFonts w:ascii="Times New Roman" w:hAnsi="Times New Roman" w:cs="Times New Roman"/>
          <w:lang w:val="es-ES"/>
        </w:rPr>
        <w:t>enten</w:t>
      </w:r>
      <w:r w:rsidR="000F04B0" w:rsidRPr="008146CE">
        <w:rPr>
          <w:rFonts w:ascii="Times New Roman" w:hAnsi="Times New Roman" w:cs="Times New Roman"/>
          <w:lang w:val="es-ES"/>
        </w:rPr>
        <w:t>derla sin aludir también al desarrollo disciplinar de las ciencias sociales y</w:t>
      </w:r>
      <w:r w:rsidR="00E41E5C">
        <w:rPr>
          <w:rFonts w:ascii="Times New Roman" w:hAnsi="Times New Roman" w:cs="Times New Roman"/>
          <w:lang w:val="es-ES"/>
        </w:rPr>
        <w:t>,</w:t>
      </w:r>
      <w:r w:rsidR="000F04B0" w:rsidRPr="008146CE">
        <w:rPr>
          <w:rFonts w:ascii="Times New Roman" w:hAnsi="Times New Roman" w:cs="Times New Roman"/>
          <w:lang w:val="es-ES"/>
        </w:rPr>
        <w:t xml:space="preserve"> en particular</w:t>
      </w:r>
      <w:r w:rsidR="00E41E5C">
        <w:rPr>
          <w:rFonts w:ascii="Times New Roman" w:hAnsi="Times New Roman" w:cs="Times New Roman"/>
          <w:lang w:val="es-ES"/>
        </w:rPr>
        <w:t>,</w:t>
      </w:r>
      <w:r w:rsidR="000F04B0" w:rsidRPr="008146CE">
        <w:rPr>
          <w:rFonts w:ascii="Times New Roman" w:hAnsi="Times New Roman" w:cs="Times New Roman"/>
          <w:lang w:val="es-ES"/>
        </w:rPr>
        <w:t xml:space="preserve"> de la ciencia política y el derecho en </w:t>
      </w:r>
      <w:r w:rsidR="006243E8">
        <w:rPr>
          <w:rFonts w:ascii="Times New Roman" w:hAnsi="Times New Roman" w:cs="Times New Roman"/>
          <w:lang w:val="es-ES"/>
        </w:rPr>
        <w:t xml:space="preserve">la </w:t>
      </w:r>
      <w:r w:rsidR="000F04B0" w:rsidRPr="008146CE">
        <w:rPr>
          <w:rFonts w:ascii="Times New Roman" w:hAnsi="Times New Roman" w:cs="Times New Roman"/>
          <w:lang w:val="es-ES"/>
        </w:rPr>
        <w:t>región</w:t>
      </w:r>
      <w:r w:rsidR="00576080" w:rsidRPr="008146CE">
        <w:rPr>
          <w:rFonts w:ascii="Times New Roman" w:hAnsi="Times New Roman" w:cs="Times New Roman"/>
          <w:lang w:val="es-ES"/>
        </w:rPr>
        <w:t xml:space="preserve">. </w:t>
      </w:r>
    </w:p>
    <w:p w14:paraId="0B7ACEDB" w14:textId="068C371B" w:rsidR="00E60A15" w:rsidRPr="008146CE" w:rsidRDefault="006F1146" w:rsidP="008D6CE2">
      <w:pPr>
        <w:spacing w:line="360" w:lineRule="auto"/>
        <w:ind w:firstLine="708"/>
        <w:jc w:val="both"/>
        <w:rPr>
          <w:rFonts w:ascii="Times New Roman" w:hAnsi="Times New Roman" w:cs="Times New Roman"/>
          <w:lang w:val="es-ES"/>
        </w:rPr>
      </w:pPr>
      <w:r>
        <w:rPr>
          <w:rFonts w:ascii="Times New Roman" w:hAnsi="Times New Roman" w:cs="Times New Roman"/>
          <w:lang w:val="es-ES"/>
        </w:rPr>
        <w:t>No será</w:t>
      </w:r>
      <w:r w:rsidR="002265FD" w:rsidRPr="008146CE">
        <w:rPr>
          <w:rFonts w:ascii="Times New Roman" w:hAnsi="Times New Roman" w:cs="Times New Roman"/>
          <w:lang w:val="es-ES"/>
        </w:rPr>
        <w:t xml:space="preserve"> sino hasta </w:t>
      </w:r>
      <w:r w:rsidR="00576080" w:rsidRPr="008146CE">
        <w:rPr>
          <w:rFonts w:ascii="Times New Roman" w:hAnsi="Times New Roman" w:cs="Times New Roman"/>
          <w:lang w:val="es-ES"/>
        </w:rPr>
        <w:t xml:space="preserve">la segunda década del siglo pasado </w:t>
      </w:r>
      <w:r w:rsidR="002265FD" w:rsidRPr="008146CE">
        <w:rPr>
          <w:rFonts w:ascii="Times New Roman" w:hAnsi="Times New Roman" w:cs="Times New Roman"/>
          <w:lang w:val="es-ES"/>
        </w:rPr>
        <w:t xml:space="preserve">que </w:t>
      </w:r>
      <w:r w:rsidR="00576080" w:rsidRPr="008146CE">
        <w:rPr>
          <w:rFonts w:ascii="Times New Roman" w:hAnsi="Times New Roman" w:cs="Times New Roman"/>
          <w:lang w:val="es-ES"/>
        </w:rPr>
        <w:t xml:space="preserve">se crea en Argentina un doctorado </w:t>
      </w:r>
      <w:r w:rsidR="00983D45" w:rsidRPr="008146CE">
        <w:rPr>
          <w:rFonts w:ascii="Times New Roman" w:hAnsi="Times New Roman" w:cs="Times New Roman"/>
          <w:lang w:val="es-ES"/>
        </w:rPr>
        <w:t xml:space="preserve">pionero </w:t>
      </w:r>
      <w:r>
        <w:rPr>
          <w:rFonts w:ascii="Times New Roman" w:hAnsi="Times New Roman" w:cs="Times New Roman"/>
          <w:lang w:val="es-ES"/>
        </w:rPr>
        <w:t>en ciencia política</w:t>
      </w:r>
      <w:r w:rsidR="006243E8">
        <w:rPr>
          <w:rFonts w:ascii="Times New Roman" w:hAnsi="Times New Roman" w:cs="Times New Roman"/>
          <w:lang w:val="es-ES"/>
        </w:rPr>
        <w:t>,</w:t>
      </w:r>
      <w:r w:rsidR="00576080" w:rsidRPr="008146CE">
        <w:rPr>
          <w:rFonts w:ascii="Times New Roman" w:hAnsi="Times New Roman" w:cs="Times New Roman"/>
          <w:lang w:val="es-ES"/>
        </w:rPr>
        <w:t xml:space="preserve"> </w:t>
      </w:r>
      <w:r w:rsidR="00603E58" w:rsidRPr="008146CE">
        <w:rPr>
          <w:rFonts w:ascii="Times New Roman" w:hAnsi="Times New Roman" w:cs="Times New Roman"/>
          <w:lang w:val="es-ES"/>
        </w:rPr>
        <w:t>cuya</w:t>
      </w:r>
      <w:r>
        <w:rPr>
          <w:rFonts w:ascii="Times New Roman" w:hAnsi="Times New Roman" w:cs="Times New Roman"/>
          <w:lang w:val="es-ES"/>
        </w:rPr>
        <w:t xml:space="preserve"> perspectiva</w:t>
      </w:r>
      <w:r w:rsidR="008071CF">
        <w:rPr>
          <w:rFonts w:ascii="Times New Roman" w:hAnsi="Times New Roman" w:cs="Times New Roman"/>
          <w:lang w:val="es-ES"/>
        </w:rPr>
        <w:t xml:space="preserve"> se enfocaba</w:t>
      </w:r>
      <w:r w:rsidR="00576080" w:rsidRPr="008146CE">
        <w:rPr>
          <w:rFonts w:ascii="Times New Roman" w:hAnsi="Times New Roman" w:cs="Times New Roman"/>
          <w:lang w:val="es-ES"/>
        </w:rPr>
        <w:t xml:space="preserve"> </w:t>
      </w:r>
      <w:r w:rsidR="00FE6548">
        <w:rPr>
          <w:rFonts w:ascii="Times New Roman" w:hAnsi="Times New Roman" w:cs="Times New Roman"/>
          <w:lang w:val="es-ES"/>
        </w:rPr>
        <w:t>en el</w:t>
      </w:r>
      <w:r w:rsidR="00576080" w:rsidRPr="008146CE">
        <w:rPr>
          <w:rFonts w:ascii="Times New Roman" w:hAnsi="Times New Roman" w:cs="Times New Roman"/>
          <w:lang w:val="es-ES"/>
        </w:rPr>
        <w:t xml:space="preserve"> estudio de l</w:t>
      </w:r>
      <w:r w:rsidR="00983D45" w:rsidRPr="008146CE">
        <w:rPr>
          <w:rFonts w:ascii="Times New Roman" w:hAnsi="Times New Roman" w:cs="Times New Roman"/>
          <w:lang w:val="es-ES"/>
        </w:rPr>
        <w:t>as diferentes ramas del derecho</w:t>
      </w:r>
      <w:r w:rsidR="00576080" w:rsidRPr="008146CE">
        <w:rPr>
          <w:rFonts w:ascii="Times New Roman" w:hAnsi="Times New Roman" w:cs="Times New Roman"/>
          <w:lang w:val="es-ES"/>
        </w:rPr>
        <w:t xml:space="preserve"> </w:t>
      </w:r>
      <w:r w:rsidR="00983D45" w:rsidRPr="008146CE">
        <w:rPr>
          <w:rFonts w:ascii="Times New Roman" w:hAnsi="Times New Roman" w:cs="Times New Roman"/>
          <w:lang w:val="es-ES"/>
        </w:rPr>
        <w:t>(</w:t>
      </w:r>
      <w:r w:rsidR="00576080" w:rsidRPr="008146CE">
        <w:rPr>
          <w:rFonts w:ascii="Times New Roman" w:hAnsi="Times New Roman" w:cs="Times New Roman"/>
          <w:lang w:val="es-ES"/>
        </w:rPr>
        <w:t xml:space="preserve">en especial derecho público </w:t>
      </w:r>
      <w:r w:rsidR="00983D45" w:rsidRPr="008146CE">
        <w:rPr>
          <w:rFonts w:ascii="Times New Roman" w:hAnsi="Times New Roman" w:cs="Times New Roman"/>
          <w:lang w:val="es-ES"/>
        </w:rPr>
        <w:t xml:space="preserve">e </w:t>
      </w:r>
      <w:r w:rsidR="00576080" w:rsidRPr="008146CE">
        <w:rPr>
          <w:rFonts w:ascii="Times New Roman" w:hAnsi="Times New Roman" w:cs="Times New Roman"/>
          <w:lang w:val="es-ES"/>
        </w:rPr>
        <w:t>internacional</w:t>
      </w:r>
      <w:r w:rsidR="00983D45" w:rsidRPr="008146CE">
        <w:rPr>
          <w:rFonts w:ascii="Times New Roman" w:hAnsi="Times New Roman" w:cs="Times New Roman"/>
          <w:lang w:val="es-ES"/>
        </w:rPr>
        <w:t>)</w:t>
      </w:r>
      <w:r w:rsidR="00603E58" w:rsidRPr="008146CE">
        <w:rPr>
          <w:rFonts w:ascii="Times New Roman" w:hAnsi="Times New Roman" w:cs="Times New Roman"/>
          <w:lang w:val="es-ES"/>
        </w:rPr>
        <w:t xml:space="preserve">, </w:t>
      </w:r>
      <w:r>
        <w:rPr>
          <w:rFonts w:ascii="Times New Roman" w:hAnsi="Times New Roman" w:cs="Times New Roman"/>
          <w:lang w:val="es-ES"/>
        </w:rPr>
        <w:t xml:space="preserve">en lugar de </w:t>
      </w:r>
      <w:r w:rsidR="00603E58" w:rsidRPr="008146CE">
        <w:rPr>
          <w:rFonts w:ascii="Times New Roman" w:hAnsi="Times New Roman" w:cs="Times New Roman"/>
          <w:lang w:val="es-ES"/>
        </w:rPr>
        <w:t>la ciencia política en sentido estricto.</w:t>
      </w:r>
      <w:r w:rsidR="00983D45" w:rsidRPr="008146CE">
        <w:rPr>
          <w:rFonts w:ascii="Times New Roman" w:hAnsi="Times New Roman" w:cs="Times New Roman"/>
          <w:lang w:val="es-ES"/>
        </w:rPr>
        <w:t xml:space="preserve"> Resulta por demás ilustrativo que las </w:t>
      </w:r>
      <w:r w:rsidR="00FE6548" w:rsidRPr="008146CE">
        <w:rPr>
          <w:rFonts w:ascii="Times New Roman" w:hAnsi="Times New Roman" w:cs="Times New Roman"/>
          <w:lang w:val="es-ES"/>
        </w:rPr>
        <w:t>facultades de derecho</w:t>
      </w:r>
      <w:r w:rsidR="00983D45" w:rsidRPr="008146CE">
        <w:rPr>
          <w:rFonts w:ascii="Times New Roman" w:hAnsi="Times New Roman" w:cs="Times New Roman"/>
          <w:lang w:val="es-ES"/>
        </w:rPr>
        <w:t xml:space="preserve"> se denominaran </w:t>
      </w:r>
      <w:r w:rsidR="0012203A" w:rsidRPr="008146CE">
        <w:rPr>
          <w:rFonts w:ascii="Times New Roman" w:hAnsi="Times New Roman" w:cs="Times New Roman"/>
          <w:lang w:val="es-ES"/>
        </w:rPr>
        <w:t xml:space="preserve">entonces </w:t>
      </w:r>
      <w:r w:rsidR="00983D45" w:rsidRPr="008146CE">
        <w:rPr>
          <w:rFonts w:ascii="Times New Roman" w:hAnsi="Times New Roman" w:cs="Times New Roman"/>
          <w:lang w:val="es-ES"/>
        </w:rPr>
        <w:t>de derecho y ciencias sociales, sin que ello implicara una</w:t>
      </w:r>
      <w:r w:rsidR="0012203A" w:rsidRPr="008146CE">
        <w:rPr>
          <w:rFonts w:ascii="Times New Roman" w:hAnsi="Times New Roman" w:cs="Times New Roman"/>
          <w:lang w:val="es-ES"/>
        </w:rPr>
        <w:t xml:space="preserve"> estrecha interrelación académica entre una y otras</w:t>
      </w:r>
      <w:r w:rsidR="002320A7">
        <w:rPr>
          <w:rFonts w:ascii="Times New Roman" w:hAnsi="Times New Roman" w:cs="Times New Roman"/>
          <w:lang w:val="es-ES"/>
        </w:rPr>
        <w:t xml:space="preserve"> (De Sierra, Garretón, Murmis, Trindade, 2007</w:t>
      </w:r>
      <w:r w:rsidR="00FE6548">
        <w:rPr>
          <w:rFonts w:ascii="Times New Roman" w:hAnsi="Times New Roman" w:cs="Times New Roman"/>
          <w:lang w:val="es-ES"/>
        </w:rPr>
        <w:t>),</w:t>
      </w:r>
      <w:r w:rsidR="0079681F" w:rsidRPr="008146CE">
        <w:rPr>
          <w:rFonts w:ascii="Times New Roman" w:hAnsi="Times New Roman" w:cs="Times New Roman"/>
          <w:lang w:val="es-ES"/>
        </w:rPr>
        <w:t xml:space="preserve"> </w:t>
      </w:r>
      <w:r w:rsidR="00FE6548">
        <w:rPr>
          <w:rFonts w:ascii="Times New Roman" w:hAnsi="Times New Roman" w:cs="Times New Roman"/>
          <w:lang w:val="es-ES"/>
        </w:rPr>
        <w:t>s</w:t>
      </w:r>
      <w:r w:rsidR="0079681F" w:rsidRPr="008146CE">
        <w:rPr>
          <w:rFonts w:ascii="Times New Roman" w:hAnsi="Times New Roman" w:cs="Times New Roman"/>
          <w:lang w:val="es-ES"/>
        </w:rPr>
        <w:t>ituación que pronto experimentaría</w:t>
      </w:r>
      <w:r w:rsidR="008409C5" w:rsidRPr="008146CE">
        <w:rPr>
          <w:rFonts w:ascii="Times New Roman" w:hAnsi="Times New Roman" w:cs="Times New Roman"/>
          <w:lang w:val="es-ES"/>
        </w:rPr>
        <w:t xml:space="preserve"> en carne propia el futuro abogado y politólogo en ciernes.</w:t>
      </w:r>
    </w:p>
    <w:p w14:paraId="2FF32061" w14:textId="42C26F93" w:rsidR="00F15ED8" w:rsidRDefault="00554501" w:rsidP="008D6CE2">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O’Donnell ingresó a la</w:t>
      </w:r>
      <w:r w:rsidR="008C5907" w:rsidRPr="008146CE">
        <w:rPr>
          <w:rFonts w:ascii="Times New Roman" w:hAnsi="Times New Roman" w:cs="Times New Roman"/>
          <w:lang w:val="es-ES"/>
        </w:rPr>
        <w:t xml:space="preserve"> Universidad de Buenos Aires a la edad de 16 años</w:t>
      </w:r>
      <w:r w:rsidR="00FE6548">
        <w:rPr>
          <w:rFonts w:ascii="Times New Roman" w:hAnsi="Times New Roman" w:cs="Times New Roman"/>
          <w:lang w:val="es-ES"/>
        </w:rPr>
        <w:t>,</w:t>
      </w:r>
      <w:r w:rsidR="00F068D3" w:rsidRPr="008146CE">
        <w:rPr>
          <w:rFonts w:ascii="Times New Roman" w:hAnsi="Times New Roman" w:cs="Times New Roman"/>
          <w:lang w:val="es-ES"/>
        </w:rPr>
        <w:t xml:space="preserve"> </w:t>
      </w:r>
      <w:r w:rsidR="007A6E0A" w:rsidRPr="008146CE">
        <w:rPr>
          <w:rFonts w:ascii="Times New Roman" w:hAnsi="Times New Roman" w:cs="Times New Roman"/>
          <w:lang w:val="es-ES"/>
        </w:rPr>
        <w:t xml:space="preserve">precisamente </w:t>
      </w:r>
      <w:r w:rsidR="00F068D3" w:rsidRPr="008146CE">
        <w:rPr>
          <w:rFonts w:ascii="Times New Roman" w:hAnsi="Times New Roman" w:cs="Times New Roman"/>
          <w:lang w:val="es-ES"/>
        </w:rPr>
        <w:t xml:space="preserve">a </w:t>
      </w:r>
      <w:r w:rsidR="008E6AC7" w:rsidRPr="008146CE">
        <w:rPr>
          <w:rFonts w:ascii="Times New Roman" w:hAnsi="Times New Roman" w:cs="Times New Roman"/>
          <w:lang w:val="es-ES"/>
        </w:rPr>
        <w:t>la Facultad de Derecho y Ciencias Sociales</w:t>
      </w:r>
      <w:r w:rsidR="00027225">
        <w:rPr>
          <w:rFonts w:ascii="Times New Roman" w:hAnsi="Times New Roman" w:cs="Times New Roman"/>
          <w:lang w:val="es-ES"/>
        </w:rPr>
        <w:t>. La razón de esta elección,</w:t>
      </w:r>
      <w:r w:rsidR="001A1278">
        <w:rPr>
          <w:rFonts w:ascii="Times New Roman" w:hAnsi="Times New Roman" w:cs="Times New Roman"/>
          <w:lang w:val="es-ES"/>
        </w:rPr>
        <w:t xml:space="preserve"> </w:t>
      </w:r>
      <w:r w:rsidR="00FE6548">
        <w:rPr>
          <w:rFonts w:ascii="Times New Roman" w:hAnsi="Times New Roman" w:cs="Times New Roman"/>
          <w:lang w:val="es-ES"/>
        </w:rPr>
        <w:t>s</w:t>
      </w:r>
      <w:r w:rsidR="00151BB2" w:rsidRPr="008146CE">
        <w:rPr>
          <w:rFonts w:ascii="Times New Roman" w:hAnsi="Times New Roman" w:cs="Times New Roman"/>
          <w:lang w:val="es-ES"/>
        </w:rPr>
        <w:t>egún</w:t>
      </w:r>
      <w:r w:rsidR="00504947" w:rsidRPr="008146CE">
        <w:rPr>
          <w:rFonts w:ascii="Times New Roman" w:hAnsi="Times New Roman" w:cs="Times New Roman"/>
          <w:lang w:val="es-ES"/>
        </w:rPr>
        <w:t xml:space="preserve"> sus propias palabras</w:t>
      </w:r>
      <w:r w:rsidR="00027225">
        <w:rPr>
          <w:rFonts w:ascii="Times New Roman" w:hAnsi="Times New Roman" w:cs="Times New Roman"/>
          <w:lang w:val="es-ES"/>
        </w:rPr>
        <w:t>, fue la siguiente</w:t>
      </w:r>
      <w:r w:rsidR="00F15ED8">
        <w:rPr>
          <w:rFonts w:ascii="Times New Roman" w:hAnsi="Times New Roman" w:cs="Times New Roman"/>
          <w:lang w:val="es-ES"/>
        </w:rPr>
        <w:t>:</w:t>
      </w:r>
    </w:p>
    <w:p w14:paraId="0783FB99" w14:textId="33C12F9C" w:rsidR="00F15ED8" w:rsidRDefault="00027225" w:rsidP="00E4349C">
      <w:pPr>
        <w:spacing w:line="360" w:lineRule="auto"/>
        <w:ind w:left="1418"/>
        <w:jc w:val="both"/>
        <w:rPr>
          <w:rFonts w:ascii="Times New Roman" w:hAnsi="Times New Roman" w:cs="Times New Roman"/>
          <w:szCs w:val="28"/>
          <w:lang w:val="es-ES"/>
        </w:rPr>
      </w:pPr>
      <w:r w:rsidRPr="00B45970">
        <w:rPr>
          <w:rFonts w:ascii="Times New Roman" w:hAnsi="Times New Roman" w:cs="Times New Roman"/>
          <w:szCs w:val="28"/>
          <w:lang w:val="es-ES"/>
        </w:rPr>
        <w:t>E</w:t>
      </w:r>
      <w:r w:rsidR="00151BB2" w:rsidRPr="00B45970">
        <w:rPr>
          <w:rFonts w:ascii="Times New Roman" w:hAnsi="Times New Roman" w:cs="Times New Roman"/>
          <w:szCs w:val="28"/>
          <w:lang w:val="es-ES"/>
        </w:rPr>
        <w:t>n aquellos tiempos era la carrera más cercana al estudio de la política.</w:t>
      </w:r>
      <w:r w:rsidR="0098788D" w:rsidRPr="00B45970">
        <w:rPr>
          <w:rFonts w:ascii="Times New Roman" w:hAnsi="Times New Roman" w:cs="Times New Roman"/>
          <w:szCs w:val="28"/>
          <w:lang w:val="es-ES"/>
        </w:rPr>
        <w:t xml:space="preserve"> </w:t>
      </w:r>
      <w:r w:rsidR="00151BB2" w:rsidRPr="00B45970">
        <w:rPr>
          <w:rFonts w:ascii="Times New Roman" w:hAnsi="Times New Roman" w:cs="Times New Roman"/>
          <w:szCs w:val="28"/>
          <w:lang w:val="es-ES"/>
        </w:rPr>
        <w:t>En los años cincuenta y sesenta no había departamento de ciencia política en Argentina</w:t>
      </w:r>
      <w:r w:rsidR="00E303F5" w:rsidRPr="00B45970">
        <w:rPr>
          <w:rFonts w:ascii="Times New Roman" w:hAnsi="Times New Roman" w:cs="Times New Roman"/>
          <w:szCs w:val="28"/>
          <w:lang w:val="es-ES"/>
        </w:rPr>
        <w:t>. En la Facultad de Derecho había algo llamado Derecho Político y Derecho Constitucional, que era lo más vinculado que encontré con la ciencia política. Además, el ser abogado me ofrecía una oportunidad de ganarme la vida. Es por eso que me involucré en el Derecho</w:t>
      </w:r>
      <w:r w:rsidR="008B34BB" w:rsidRPr="00B45970">
        <w:rPr>
          <w:rFonts w:ascii="Times New Roman" w:hAnsi="Times New Roman" w:cs="Times New Roman"/>
          <w:szCs w:val="28"/>
          <w:lang w:val="es-ES"/>
        </w:rPr>
        <w:t xml:space="preserve"> (Munck, 2016, p</w:t>
      </w:r>
      <w:r w:rsidR="00DF742B" w:rsidRPr="00B45970">
        <w:rPr>
          <w:rFonts w:ascii="Times New Roman" w:hAnsi="Times New Roman" w:cs="Times New Roman"/>
          <w:szCs w:val="28"/>
          <w:lang w:val="es-ES"/>
        </w:rPr>
        <w:t>á</w:t>
      </w:r>
      <w:r w:rsidR="008B34BB" w:rsidRPr="00B45970">
        <w:rPr>
          <w:rFonts w:ascii="Times New Roman" w:hAnsi="Times New Roman" w:cs="Times New Roman"/>
          <w:szCs w:val="28"/>
          <w:lang w:val="es-ES"/>
        </w:rPr>
        <w:t>rr. 6).</w:t>
      </w:r>
    </w:p>
    <w:p w14:paraId="7C9F4AC5" w14:textId="500244F0" w:rsidR="00BF5352" w:rsidRPr="008146CE" w:rsidRDefault="00E93DC2" w:rsidP="008D6CE2">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Su opinión sobre la Facultad no era muy</w:t>
      </w:r>
      <w:r w:rsidR="006A499E" w:rsidRPr="008146CE">
        <w:rPr>
          <w:rFonts w:ascii="Times New Roman" w:hAnsi="Times New Roman" w:cs="Times New Roman"/>
          <w:lang w:val="es-ES"/>
        </w:rPr>
        <w:t xml:space="preserve"> halagadora</w:t>
      </w:r>
      <w:r w:rsidR="00BF5352" w:rsidRPr="008146CE">
        <w:rPr>
          <w:rFonts w:ascii="Times New Roman" w:hAnsi="Times New Roman" w:cs="Times New Roman"/>
          <w:lang w:val="es-ES"/>
        </w:rPr>
        <w:t xml:space="preserve">, </w:t>
      </w:r>
      <w:r w:rsidR="00CC7D81">
        <w:rPr>
          <w:rFonts w:ascii="Times New Roman" w:hAnsi="Times New Roman" w:cs="Times New Roman"/>
          <w:lang w:val="es-ES"/>
        </w:rPr>
        <w:t xml:space="preserve">pues </w:t>
      </w:r>
      <w:r w:rsidR="00BF5352" w:rsidRPr="008146CE">
        <w:rPr>
          <w:rFonts w:ascii="Times New Roman" w:hAnsi="Times New Roman" w:cs="Times New Roman"/>
          <w:lang w:val="es-ES"/>
        </w:rPr>
        <w:t>le parecía “aburrida”.</w:t>
      </w:r>
      <w:r w:rsidR="00BA7CE6">
        <w:rPr>
          <w:rFonts w:ascii="Times New Roman" w:hAnsi="Times New Roman" w:cs="Times New Roman"/>
          <w:lang w:val="es-ES"/>
        </w:rPr>
        <w:t xml:space="preserve"> </w:t>
      </w:r>
      <w:r w:rsidR="00C34377" w:rsidRPr="008146CE">
        <w:rPr>
          <w:rFonts w:ascii="Times New Roman" w:hAnsi="Times New Roman" w:cs="Times New Roman"/>
          <w:lang w:val="es-ES"/>
        </w:rPr>
        <w:t>D</w:t>
      </w:r>
      <w:r w:rsidR="005F6A6A" w:rsidRPr="008146CE">
        <w:rPr>
          <w:rFonts w:ascii="Times New Roman" w:hAnsi="Times New Roman" w:cs="Times New Roman"/>
          <w:lang w:val="es-ES"/>
        </w:rPr>
        <w:t xml:space="preserve">esde </w:t>
      </w:r>
      <w:r w:rsidR="00851C60" w:rsidRPr="008146CE">
        <w:rPr>
          <w:rFonts w:ascii="Times New Roman" w:hAnsi="Times New Roman" w:cs="Times New Roman"/>
          <w:lang w:val="es-ES"/>
        </w:rPr>
        <w:t>f</w:t>
      </w:r>
      <w:r w:rsidR="005F6A6A" w:rsidRPr="008146CE">
        <w:rPr>
          <w:rFonts w:ascii="Times New Roman" w:hAnsi="Times New Roman" w:cs="Times New Roman"/>
          <w:lang w:val="es-ES"/>
        </w:rPr>
        <w:t xml:space="preserve">echa </w:t>
      </w:r>
      <w:r w:rsidR="007E7E0A" w:rsidRPr="008146CE">
        <w:rPr>
          <w:rFonts w:ascii="Times New Roman" w:hAnsi="Times New Roman" w:cs="Times New Roman"/>
          <w:lang w:val="es-ES"/>
        </w:rPr>
        <w:t xml:space="preserve">muy </w:t>
      </w:r>
      <w:r w:rsidR="005F6A6A" w:rsidRPr="008146CE">
        <w:rPr>
          <w:rFonts w:ascii="Times New Roman" w:hAnsi="Times New Roman" w:cs="Times New Roman"/>
          <w:lang w:val="es-ES"/>
        </w:rPr>
        <w:t>temprana se empieza</w:t>
      </w:r>
      <w:r w:rsidR="006243E8">
        <w:rPr>
          <w:rFonts w:ascii="Times New Roman" w:hAnsi="Times New Roman" w:cs="Times New Roman"/>
          <w:lang w:val="es-ES"/>
        </w:rPr>
        <w:t>n</w:t>
      </w:r>
      <w:r w:rsidR="00C34377" w:rsidRPr="008146CE">
        <w:rPr>
          <w:rFonts w:ascii="Times New Roman" w:hAnsi="Times New Roman" w:cs="Times New Roman"/>
          <w:lang w:val="es-ES"/>
        </w:rPr>
        <w:t xml:space="preserve"> a </w:t>
      </w:r>
      <w:r w:rsidR="005F6A6A" w:rsidRPr="008146CE">
        <w:rPr>
          <w:rFonts w:ascii="Times New Roman" w:hAnsi="Times New Roman" w:cs="Times New Roman"/>
          <w:lang w:val="es-ES"/>
        </w:rPr>
        <w:t xml:space="preserve">poner de manifiesto la forma </w:t>
      </w:r>
      <w:r w:rsidR="006243E8">
        <w:rPr>
          <w:rFonts w:ascii="Times New Roman" w:hAnsi="Times New Roman" w:cs="Times New Roman"/>
          <w:lang w:val="es-ES"/>
        </w:rPr>
        <w:t xml:space="preserve">y </w:t>
      </w:r>
      <w:r w:rsidR="00CC7D81">
        <w:rPr>
          <w:rFonts w:ascii="Times New Roman" w:hAnsi="Times New Roman" w:cs="Times New Roman"/>
          <w:lang w:val="es-ES"/>
        </w:rPr>
        <w:t xml:space="preserve">las </w:t>
      </w:r>
      <w:r w:rsidR="006243E8" w:rsidRPr="006243E8">
        <w:rPr>
          <w:rFonts w:ascii="Times New Roman" w:hAnsi="Times New Roman" w:cs="Times New Roman"/>
          <w:lang w:val="es-ES"/>
        </w:rPr>
        <w:t>particularidades</w:t>
      </w:r>
      <w:r w:rsidR="006243E8">
        <w:rPr>
          <w:rFonts w:ascii="Times New Roman" w:hAnsi="Times New Roman" w:cs="Times New Roman"/>
          <w:lang w:val="es-ES"/>
        </w:rPr>
        <w:t xml:space="preserve"> </w:t>
      </w:r>
      <w:r w:rsidR="005F6A6A" w:rsidRPr="008146CE">
        <w:rPr>
          <w:rFonts w:ascii="Times New Roman" w:hAnsi="Times New Roman" w:cs="Times New Roman"/>
          <w:lang w:val="es-ES"/>
        </w:rPr>
        <w:t xml:space="preserve">en que se articularán derecho y ciencia política en su formación y </w:t>
      </w:r>
      <w:r w:rsidR="00CC7D81">
        <w:rPr>
          <w:rFonts w:ascii="Times New Roman" w:hAnsi="Times New Roman" w:cs="Times New Roman"/>
          <w:lang w:val="es-ES"/>
        </w:rPr>
        <w:t xml:space="preserve">en </w:t>
      </w:r>
      <w:r w:rsidR="005F6A6A" w:rsidRPr="008146CE">
        <w:rPr>
          <w:rFonts w:ascii="Times New Roman" w:hAnsi="Times New Roman" w:cs="Times New Roman"/>
          <w:lang w:val="es-ES"/>
        </w:rPr>
        <w:t>su pensamiento.</w:t>
      </w:r>
      <w:r w:rsidR="00DB17E8" w:rsidRPr="008146CE">
        <w:rPr>
          <w:rFonts w:ascii="Times New Roman" w:hAnsi="Times New Roman" w:cs="Times New Roman"/>
          <w:lang w:val="es-ES"/>
        </w:rPr>
        <w:t xml:space="preserve"> </w:t>
      </w:r>
      <w:r w:rsidR="00DB17E8" w:rsidRPr="008146CE">
        <w:rPr>
          <w:rFonts w:ascii="Times New Roman" w:hAnsi="Times New Roman" w:cs="Times New Roman"/>
          <w:lang w:val="es-ES"/>
        </w:rPr>
        <w:lastRenderedPageBreak/>
        <w:t xml:space="preserve">Primero, un continuo </w:t>
      </w:r>
      <w:r w:rsidR="006D2531" w:rsidRPr="008146CE">
        <w:rPr>
          <w:rFonts w:ascii="Times New Roman" w:hAnsi="Times New Roman" w:cs="Times New Roman"/>
          <w:lang w:val="es-ES"/>
        </w:rPr>
        <w:t xml:space="preserve">y fecundo </w:t>
      </w:r>
      <w:r w:rsidR="00DB17E8" w:rsidRPr="008146CE">
        <w:rPr>
          <w:rFonts w:ascii="Times New Roman" w:hAnsi="Times New Roman" w:cs="Times New Roman"/>
          <w:lang w:val="es-ES"/>
        </w:rPr>
        <w:t xml:space="preserve">ir </w:t>
      </w:r>
      <w:r w:rsidR="006243E8">
        <w:rPr>
          <w:rFonts w:ascii="Times New Roman" w:hAnsi="Times New Roman" w:cs="Times New Roman"/>
          <w:lang w:val="es-ES"/>
        </w:rPr>
        <w:t xml:space="preserve">y </w:t>
      </w:r>
      <w:r w:rsidR="00DB17E8" w:rsidRPr="008146CE">
        <w:rPr>
          <w:rFonts w:ascii="Times New Roman" w:hAnsi="Times New Roman" w:cs="Times New Roman"/>
          <w:lang w:val="es-ES"/>
        </w:rPr>
        <w:t>venir</w:t>
      </w:r>
      <w:r w:rsidR="0051490C" w:rsidRPr="008146CE">
        <w:rPr>
          <w:rFonts w:ascii="Times New Roman" w:hAnsi="Times New Roman" w:cs="Times New Roman"/>
          <w:lang w:val="es-ES"/>
        </w:rPr>
        <w:t xml:space="preserve"> </w:t>
      </w:r>
      <w:r w:rsidR="00DB17E8" w:rsidRPr="008146CE">
        <w:rPr>
          <w:rFonts w:ascii="Times New Roman" w:hAnsi="Times New Roman" w:cs="Times New Roman"/>
          <w:lang w:val="es-ES"/>
        </w:rPr>
        <w:t>del derecho a la ciencia política y viceversa</w:t>
      </w:r>
      <w:r w:rsidR="006D2531" w:rsidRPr="008146CE">
        <w:rPr>
          <w:rFonts w:ascii="Times New Roman" w:hAnsi="Times New Roman" w:cs="Times New Roman"/>
          <w:lang w:val="es-ES"/>
        </w:rPr>
        <w:t xml:space="preserve"> a lo largo del tiempo</w:t>
      </w:r>
      <w:r w:rsidR="00DB17E8" w:rsidRPr="008146CE">
        <w:rPr>
          <w:rFonts w:ascii="Times New Roman" w:hAnsi="Times New Roman" w:cs="Times New Roman"/>
          <w:lang w:val="es-ES"/>
        </w:rPr>
        <w:t xml:space="preserve">. Segundo, un escepticismo metodológico </w:t>
      </w:r>
      <w:r w:rsidR="00CC7D81">
        <w:rPr>
          <w:rFonts w:ascii="Times New Roman" w:hAnsi="Times New Roman" w:cs="Times New Roman"/>
          <w:lang w:val="es-ES"/>
        </w:rPr>
        <w:t>sobre</w:t>
      </w:r>
      <w:r w:rsidR="00DB17E8" w:rsidRPr="008146CE">
        <w:rPr>
          <w:rFonts w:ascii="Times New Roman" w:hAnsi="Times New Roman" w:cs="Times New Roman"/>
          <w:lang w:val="es-ES"/>
        </w:rPr>
        <w:t xml:space="preserve"> los formalismos legales </w:t>
      </w:r>
      <w:r w:rsidR="000F42C8" w:rsidRPr="008146CE">
        <w:rPr>
          <w:rFonts w:ascii="Times New Roman" w:hAnsi="Times New Roman" w:cs="Times New Roman"/>
          <w:lang w:val="es-ES"/>
        </w:rPr>
        <w:t xml:space="preserve">que caracterizaban entonces el aprendizaje de </w:t>
      </w:r>
      <w:r w:rsidR="00DB17E8" w:rsidRPr="008146CE">
        <w:rPr>
          <w:rFonts w:ascii="Times New Roman" w:hAnsi="Times New Roman" w:cs="Times New Roman"/>
          <w:lang w:val="es-ES"/>
        </w:rPr>
        <w:t>la ciencia jurídica</w:t>
      </w:r>
      <w:r w:rsidR="000F42C8" w:rsidRPr="008146CE">
        <w:rPr>
          <w:rFonts w:ascii="Times New Roman" w:hAnsi="Times New Roman" w:cs="Times New Roman"/>
          <w:lang w:val="es-ES"/>
        </w:rPr>
        <w:t xml:space="preserve"> </w:t>
      </w:r>
      <w:r w:rsidR="00314ADA" w:rsidRPr="008146CE">
        <w:rPr>
          <w:rFonts w:ascii="Times New Roman" w:hAnsi="Times New Roman" w:cs="Times New Roman"/>
          <w:lang w:val="es-ES"/>
        </w:rPr>
        <w:t>en A</w:t>
      </w:r>
      <w:r w:rsidR="000F42C8" w:rsidRPr="008146CE">
        <w:rPr>
          <w:rFonts w:ascii="Times New Roman" w:hAnsi="Times New Roman" w:cs="Times New Roman"/>
          <w:lang w:val="es-ES"/>
        </w:rPr>
        <w:t>rgentina</w:t>
      </w:r>
      <w:r w:rsidR="00C22982" w:rsidRPr="008146CE">
        <w:rPr>
          <w:rFonts w:ascii="Times New Roman" w:hAnsi="Times New Roman" w:cs="Times New Roman"/>
          <w:lang w:val="es-ES"/>
        </w:rPr>
        <w:t>,</w:t>
      </w:r>
      <w:r w:rsidR="00DB17E8" w:rsidRPr="008146CE">
        <w:rPr>
          <w:rFonts w:ascii="Times New Roman" w:hAnsi="Times New Roman" w:cs="Times New Roman"/>
          <w:lang w:val="es-ES"/>
        </w:rPr>
        <w:t xml:space="preserve"> acompañado de una abierta predilección por el estudio empírico de los fenómenos políticos y sociales.</w:t>
      </w:r>
      <w:r w:rsidR="00C7585B" w:rsidRPr="008146CE">
        <w:rPr>
          <w:rFonts w:ascii="Times New Roman" w:hAnsi="Times New Roman" w:cs="Times New Roman"/>
          <w:lang w:val="es-ES"/>
        </w:rPr>
        <w:t xml:space="preserve"> Tercero, la necesidad de llevar a cabo ejercicios</w:t>
      </w:r>
      <w:r w:rsidR="0047303E">
        <w:rPr>
          <w:rFonts w:ascii="Times New Roman" w:hAnsi="Times New Roman" w:cs="Times New Roman"/>
          <w:lang w:val="es-ES"/>
        </w:rPr>
        <w:t xml:space="preserve"> </w:t>
      </w:r>
      <w:r w:rsidR="00D32550">
        <w:rPr>
          <w:rFonts w:ascii="Times New Roman" w:hAnsi="Times New Roman" w:cs="Times New Roman"/>
          <w:lang w:val="es-ES"/>
        </w:rPr>
        <w:t>comparativos</w:t>
      </w:r>
      <w:r w:rsidR="00C7585B" w:rsidRPr="008146CE">
        <w:rPr>
          <w:rFonts w:ascii="Times New Roman" w:hAnsi="Times New Roman" w:cs="Times New Roman"/>
          <w:lang w:val="es-ES"/>
        </w:rPr>
        <w:t xml:space="preserve"> que posibilitaran una mejor comprensión de la especificidad de los problemas políticos y sociales a investigar</w:t>
      </w:r>
      <w:r w:rsidR="0001428E" w:rsidRPr="008146CE">
        <w:rPr>
          <w:rFonts w:ascii="Times New Roman" w:hAnsi="Times New Roman" w:cs="Times New Roman"/>
          <w:lang w:val="es-ES"/>
        </w:rPr>
        <w:t>,</w:t>
      </w:r>
      <w:r w:rsidR="006D2531" w:rsidRPr="008146CE">
        <w:rPr>
          <w:rFonts w:ascii="Times New Roman" w:hAnsi="Times New Roman" w:cs="Times New Roman"/>
          <w:lang w:val="es-ES"/>
        </w:rPr>
        <w:t xml:space="preserve"> más allá de </w:t>
      </w:r>
      <w:r w:rsidR="003B585B" w:rsidRPr="008146CE">
        <w:rPr>
          <w:rFonts w:ascii="Times New Roman" w:hAnsi="Times New Roman" w:cs="Times New Roman"/>
          <w:lang w:val="es-ES"/>
        </w:rPr>
        <w:t>esquema</w:t>
      </w:r>
      <w:r w:rsidR="0047303E">
        <w:rPr>
          <w:rFonts w:ascii="Times New Roman" w:hAnsi="Times New Roman" w:cs="Times New Roman"/>
          <w:lang w:val="es-ES"/>
        </w:rPr>
        <w:t>s</w:t>
      </w:r>
      <w:r w:rsidR="003B585B" w:rsidRPr="008146CE">
        <w:rPr>
          <w:rFonts w:ascii="Times New Roman" w:hAnsi="Times New Roman" w:cs="Times New Roman"/>
          <w:lang w:val="es-ES"/>
        </w:rPr>
        <w:t xml:space="preserve"> teórico</w:t>
      </w:r>
      <w:r w:rsidR="0047303E">
        <w:rPr>
          <w:rFonts w:ascii="Times New Roman" w:hAnsi="Times New Roman" w:cs="Times New Roman"/>
          <w:lang w:val="es-ES"/>
        </w:rPr>
        <w:t>s</w:t>
      </w:r>
      <w:r w:rsidR="005349A9">
        <w:rPr>
          <w:rFonts w:ascii="Times New Roman" w:hAnsi="Times New Roman" w:cs="Times New Roman"/>
          <w:lang w:val="es-ES"/>
        </w:rPr>
        <w:t xml:space="preserve"> limitados a</w:t>
      </w:r>
      <w:r w:rsidR="003B585B" w:rsidRPr="008146CE">
        <w:rPr>
          <w:rFonts w:ascii="Times New Roman" w:hAnsi="Times New Roman" w:cs="Times New Roman"/>
          <w:lang w:val="es-ES"/>
        </w:rPr>
        <w:t xml:space="preserve"> </w:t>
      </w:r>
      <w:r w:rsidR="005349A9" w:rsidRPr="005349A9">
        <w:rPr>
          <w:rFonts w:ascii="Times New Roman" w:hAnsi="Times New Roman" w:cs="Times New Roman"/>
          <w:lang w:val="es-ES"/>
        </w:rPr>
        <w:t>visiones</w:t>
      </w:r>
      <w:r w:rsidR="003B585B" w:rsidRPr="008146CE">
        <w:rPr>
          <w:rFonts w:ascii="Times New Roman" w:hAnsi="Times New Roman" w:cs="Times New Roman"/>
          <w:lang w:val="es-ES"/>
        </w:rPr>
        <w:t xml:space="preserve"> </w:t>
      </w:r>
      <w:r w:rsidR="009138CF" w:rsidRPr="008146CE">
        <w:rPr>
          <w:rFonts w:ascii="Times New Roman" w:hAnsi="Times New Roman" w:cs="Times New Roman"/>
          <w:lang w:val="es-ES"/>
        </w:rPr>
        <w:t>“</w:t>
      </w:r>
      <w:r w:rsidR="006D2531" w:rsidRPr="008146CE">
        <w:rPr>
          <w:rFonts w:ascii="Times New Roman" w:hAnsi="Times New Roman" w:cs="Times New Roman"/>
          <w:lang w:val="es-ES"/>
        </w:rPr>
        <w:t>formalis</w:t>
      </w:r>
      <w:r w:rsidR="003B585B" w:rsidRPr="008146CE">
        <w:rPr>
          <w:rFonts w:ascii="Times New Roman" w:hAnsi="Times New Roman" w:cs="Times New Roman"/>
          <w:lang w:val="es-ES"/>
        </w:rPr>
        <w:t>ta</w:t>
      </w:r>
      <w:r w:rsidR="0047303E">
        <w:rPr>
          <w:rFonts w:ascii="Times New Roman" w:hAnsi="Times New Roman" w:cs="Times New Roman"/>
          <w:lang w:val="es-ES"/>
        </w:rPr>
        <w:t>s</w:t>
      </w:r>
      <w:r w:rsidR="009138CF" w:rsidRPr="008146CE">
        <w:rPr>
          <w:rFonts w:ascii="Times New Roman" w:hAnsi="Times New Roman" w:cs="Times New Roman"/>
          <w:lang w:val="es-ES"/>
        </w:rPr>
        <w:t>”</w:t>
      </w:r>
      <w:r w:rsidR="005349A9">
        <w:rPr>
          <w:rFonts w:ascii="Times New Roman" w:hAnsi="Times New Roman" w:cs="Times New Roman"/>
          <w:lang w:val="es-ES"/>
        </w:rPr>
        <w:t xml:space="preserve"> o</w:t>
      </w:r>
      <w:r w:rsidR="005B7649" w:rsidRPr="008146CE">
        <w:rPr>
          <w:rFonts w:ascii="Times New Roman" w:hAnsi="Times New Roman" w:cs="Times New Roman"/>
          <w:lang w:val="es-ES"/>
        </w:rPr>
        <w:t xml:space="preserve"> </w:t>
      </w:r>
      <w:r w:rsidR="005349A9">
        <w:rPr>
          <w:rFonts w:ascii="Times New Roman" w:hAnsi="Times New Roman" w:cs="Times New Roman"/>
          <w:lang w:val="es-ES"/>
        </w:rPr>
        <w:t>aprior</w:t>
      </w:r>
      <w:r w:rsidR="00D32550">
        <w:rPr>
          <w:rFonts w:ascii="Times New Roman" w:hAnsi="Times New Roman" w:cs="Times New Roman"/>
          <w:lang w:val="es-ES"/>
        </w:rPr>
        <w:t>istas</w:t>
      </w:r>
      <w:r w:rsidR="00C7585B" w:rsidRPr="008146CE">
        <w:rPr>
          <w:rFonts w:ascii="Times New Roman" w:hAnsi="Times New Roman" w:cs="Times New Roman"/>
          <w:lang w:val="es-ES"/>
        </w:rPr>
        <w:t>.</w:t>
      </w:r>
      <w:r w:rsidR="00102A01" w:rsidRPr="008146CE">
        <w:rPr>
          <w:rFonts w:ascii="Times New Roman" w:hAnsi="Times New Roman" w:cs="Times New Roman"/>
          <w:lang w:val="es-ES"/>
        </w:rPr>
        <w:t xml:space="preserve"> Y cuarto, </w:t>
      </w:r>
      <w:r w:rsidR="00D32550">
        <w:rPr>
          <w:rFonts w:ascii="Times New Roman" w:hAnsi="Times New Roman" w:cs="Times New Roman"/>
          <w:lang w:val="es-ES"/>
        </w:rPr>
        <w:t>la importancia de aprovechar la ventaja heurística</w:t>
      </w:r>
      <w:r w:rsidR="00102A01" w:rsidRPr="008146CE">
        <w:rPr>
          <w:rFonts w:ascii="Times New Roman" w:hAnsi="Times New Roman" w:cs="Times New Roman"/>
          <w:lang w:val="es-ES"/>
        </w:rPr>
        <w:t xml:space="preserve"> de</w:t>
      </w:r>
      <w:r w:rsidR="005349A9">
        <w:rPr>
          <w:rFonts w:ascii="Times New Roman" w:hAnsi="Times New Roman" w:cs="Times New Roman"/>
          <w:lang w:val="es-ES"/>
        </w:rPr>
        <w:t xml:space="preserve"> </w:t>
      </w:r>
      <w:r w:rsidR="005349A9" w:rsidRPr="005349A9">
        <w:rPr>
          <w:rFonts w:ascii="Times New Roman" w:hAnsi="Times New Roman" w:cs="Times New Roman"/>
          <w:lang w:val="es-ES"/>
        </w:rPr>
        <w:t>valorar</w:t>
      </w:r>
      <w:r w:rsidR="00102A01" w:rsidRPr="008146CE">
        <w:rPr>
          <w:rFonts w:ascii="Times New Roman" w:hAnsi="Times New Roman" w:cs="Times New Roman"/>
          <w:lang w:val="es-ES"/>
        </w:rPr>
        <w:t xml:space="preserve"> </w:t>
      </w:r>
      <w:r w:rsidR="005349A9">
        <w:rPr>
          <w:rFonts w:ascii="Times New Roman" w:hAnsi="Times New Roman" w:cs="Times New Roman"/>
          <w:lang w:val="es-ES"/>
        </w:rPr>
        <w:t xml:space="preserve">la teoría </w:t>
      </w:r>
      <w:r w:rsidR="00102A01" w:rsidRPr="008146CE">
        <w:rPr>
          <w:rFonts w:ascii="Times New Roman" w:hAnsi="Times New Roman" w:cs="Times New Roman"/>
          <w:lang w:val="es-ES"/>
        </w:rPr>
        <w:t xml:space="preserve">como </w:t>
      </w:r>
      <w:r w:rsidR="004E5889" w:rsidRPr="008146CE">
        <w:rPr>
          <w:rFonts w:ascii="Times New Roman" w:hAnsi="Times New Roman" w:cs="Times New Roman"/>
          <w:lang w:val="es-ES"/>
        </w:rPr>
        <w:t>un</w:t>
      </w:r>
      <w:r w:rsidR="008D31F5">
        <w:rPr>
          <w:rFonts w:ascii="Times New Roman" w:hAnsi="Times New Roman" w:cs="Times New Roman"/>
          <w:lang w:val="es-ES"/>
        </w:rPr>
        <w:t>a suerte de</w:t>
      </w:r>
      <w:r w:rsidR="004E5889" w:rsidRPr="008146CE">
        <w:rPr>
          <w:rFonts w:ascii="Times New Roman" w:hAnsi="Times New Roman" w:cs="Times New Roman"/>
          <w:lang w:val="es-ES"/>
        </w:rPr>
        <w:t xml:space="preserve"> </w:t>
      </w:r>
      <w:r w:rsidR="005349A9">
        <w:rPr>
          <w:rFonts w:ascii="Times New Roman" w:hAnsi="Times New Roman" w:cs="Times New Roman"/>
          <w:lang w:val="es-ES"/>
        </w:rPr>
        <w:t>tipo ideal</w:t>
      </w:r>
      <w:r w:rsidR="00E238D9">
        <w:rPr>
          <w:rFonts w:ascii="Times New Roman" w:hAnsi="Times New Roman" w:cs="Times New Roman"/>
          <w:lang w:val="es-ES"/>
        </w:rPr>
        <w:t xml:space="preserve"> w</w:t>
      </w:r>
      <w:r w:rsidR="005349A9">
        <w:rPr>
          <w:rFonts w:ascii="Times New Roman" w:hAnsi="Times New Roman" w:cs="Times New Roman"/>
          <w:lang w:val="es-ES"/>
        </w:rPr>
        <w:t>eberiano que no agota</w:t>
      </w:r>
      <w:r w:rsidR="00B5792D" w:rsidRPr="008146CE">
        <w:rPr>
          <w:rFonts w:ascii="Times New Roman" w:hAnsi="Times New Roman" w:cs="Times New Roman"/>
          <w:lang w:val="es-ES"/>
        </w:rPr>
        <w:t xml:space="preserve"> las “desviaciones” </w:t>
      </w:r>
      <w:r w:rsidR="00726681" w:rsidRPr="008146CE">
        <w:rPr>
          <w:rFonts w:ascii="Times New Roman" w:hAnsi="Times New Roman" w:cs="Times New Roman"/>
          <w:lang w:val="es-ES"/>
        </w:rPr>
        <w:t>empíricas de la realidad</w:t>
      </w:r>
      <w:r w:rsidR="00F53E35">
        <w:rPr>
          <w:rFonts w:ascii="Times New Roman" w:hAnsi="Times New Roman" w:cs="Times New Roman"/>
          <w:lang w:val="es-ES"/>
        </w:rPr>
        <w:t>,</w:t>
      </w:r>
      <w:r w:rsidR="005349A9">
        <w:rPr>
          <w:rFonts w:ascii="Times New Roman" w:hAnsi="Times New Roman" w:cs="Times New Roman"/>
          <w:lang w:val="es-ES"/>
        </w:rPr>
        <w:t xml:space="preserve"> sino que permite</w:t>
      </w:r>
      <w:r w:rsidR="00726681" w:rsidRPr="008146CE">
        <w:rPr>
          <w:rFonts w:ascii="Times New Roman" w:hAnsi="Times New Roman" w:cs="Times New Roman"/>
          <w:lang w:val="es-ES"/>
        </w:rPr>
        <w:t xml:space="preserve"> </w:t>
      </w:r>
      <w:r w:rsidR="0093460B" w:rsidRPr="008146CE">
        <w:rPr>
          <w:rFonts w:ascii="Times New Roman" w:hAnsi="Times New Roman" w:cs="Times New Roman"/>
          <w:lang w:val="es-ES"/>
        </w:rPr>
        <w:t xml:space="preserve">entenderla </w:t>
      </w:r>
      <w:r w:rsidR="006D2531" w:rsidRPr="008146CE">
        <w:rPr>
          <w:rFonts w:ascii="Times New Roman" w:hAnsi="Times New Roman" w:cs="Times New Roman"/>
          <w:lang w:val="es-ES"/>
        </w:rPr>
        <w:t xml:space="preserve">de mejor manera </w:t>
      </w:r>
      <w:r w:rsidR="0093460B" w:rsidRPr="008146CE">
        <w:rPr>
          <w:rFonts w:ascii="Times New Roman" w:hAnsi="Times New Roman" w:cs="Times New Roman"/>
          <w:lang w:val="es-ES"/>
        </w:rPr>
        <w:t>por comparación o contraste con</w:t>
      </w:r>
      <w:r w:rsidR="004E5889" w:rsidRPr="008146CE">
        <w:rPr>
          <w:rFonts w:ascii="Times New Roman" w:hAnsi="Times New Roman" w:cs="Times New Roman"/>
          <w:lang w:val="es-ES"/>
        </w:rPr>
        <w:t xml:space="preserve"> </w:t>
      </w:r>
      <w:r w:rsidR="00BD5E1D" w:rsidRPr="008146CE">
        <w:rPr>
          <w:rFonts w:ascii="Times New Roman" w:hAnsi="Times New Roman" w:cs="Times New Roman"/>
          <w:lang w:val="es-ES"/>
        </w:rPr>
        <w:t>un</w:t>
      </w:r>
      <w:r w:rsidR="0093460B" w:rsidRPr="008146CE">
        <w:rPr>
          <w:rFonts w:ascii="Times New Roman" w:hAnsi="Times New Roman" w:cs="Times New Roman"/>
          <w:lang w:val="es-ES"/>
        </w:rPr>
        <w:t xml:space="preserve"> modelo</w:t>
      </w:r>
      <w:r w:rsidR="0001428E" w:rsidRPr="008146CE">
        <w:rPr>
          <w:rFonts w:ascii="Times New Roman" w:hAnsi="Times New Roman" w:cs="Times New Roman"/>
          <w:lang w:val="es-ES"/>
        </w:rPr>
        <w:t xml:space="preserve"> </w:t>
      </w:r>
      <w:r w:rsidR="004E5889" w:rsidRPr="008146CE">
        <w:rPr>
          <w:rFonts w:ascii="Times New Roman" w:hAnsi="Times New Roman" w:cs="Times New Roman"/>
          <w:lang w:val="es-ES"/>
        </w:rPr>
        <w:t xml:space="preserve">previamente </w:t>
      </w:r>
      <w:r w:rsidR="0001428E" w:rsidRPr="008146CE">
        <w:rPr>
          <w:rFonts w:ascii="Times New Roman" w:hAnsi="Times New Roman" w:cs="Times New Roman"/>
          <w:lang w:val="es-ES"/>
        </w:rPr>
        <w:t>definido</w:t>
      </w:r>
      <w:r w:rsidR="0093460B" w:rsidRPr="008146CE">
        <w:rPr>
          <w:rFonts w:ascii="Times New Roman" w:hAnsi="Times New Roman" w:cs="Times New Roman"/>
          <w:lang w:val="es-ES"/>
        </w:rPr>
        <w:t>.</w:t>
      </w:r>
    </w:p>
    <w:p w14:paraId="75B850FC" w14:textId="685EB7B9" w:rsidR="00E4349C" w:rsidRDefault="002A43DB" w:rsidP="008D6CE2">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En esta etapa de</w:t>
      </w:r>
      <w:r w:rsidR="0079348B" w:rsidRPr="008146CE">
        <w:rPr>
          <w:rFonts w:ascii="Times New Roman" w:hAnsi="Times New Roman" w:cs="Times New Roman"/>
          <w:lang w:val="es-ES"/>
        </w:rPr>
        <w:t xml:space="preserve"> su vida</w:t>
      </w:r>
      <w:r w:rsidR="00CC7D81">
        <w:rPr>
          <w:rFonts w:ascii="Times New Roman" w:hAnsi="Times New Roman" w:cs="Times New Roman"/>
          <w:lang w:val="es-ES"/>
        </w:rPr>
        <w:t>,</w:t>
      </w:r>
      <w:r w:rsidR="00460985" w:rsidRPr="008146CE">
        <w:rPr>
          <w:rFonts w:ascii="Times New Roman" w:hAnsi="Times New Roman" w:cs="Times New Roman"/>
          <w:lang w:val="es-ES"/>
        </w:rPr>
        <w:t xml:space="preserve"> O’Donnell </w:t>
      </w:r>
      <w:r w:rsidR="005C6E44">
        <w:rPr>
          <w:rFonts w:ascii="Times New Roman" w:hAnsi="Times New Roman" w:cs="Times New Roman"/>
          <w:lang w:val="es-ES"/>
        </w:rPr>
        <w:t>pone</w:t>
      </w:r>
      <w:r w:rsidR="0079348B" w:rsidRPr="008146CE">
        <w:rPr>
          <w:rFonts w:ascii="Times New Roman" w:hAnsi="Times New Roman" w:cs="Times New Roman"/>
          <w:lang w:val="es-ES"/>
        </w:rPr>
        <w:t xml:space="preserve"> tierra de por medio respecto</w:t>
      </w:r>
      <w:r w:rsidR="00460985" w:rsidRPr="008146CE">
        <w:rPr>
          <w:rFonts w:ascii="Times New Roman" w:hAnsi="Times New Roman" w:cs="Times New Roman"/>
          <w:lang w:val="es-ES"/>
        </w:rPr>
        <w:t xml:space="preserve"> de su pasado rec</w:t>
      </w:r>
      <w:r w:rsidR="00CC7D81">
        <w:rPr>
          <w:rFonts w:ascii="Times New Roman" w:hAnsi="Times New Roman" w:cs="Times New Roman"/>
          <w:lang w:val="es-ES"/>
        </w:rPr>
        <w:t>iente en el estudio del derecho;</w:t>
      </w:r>
      <w:r w:rsidR="00E62062" w:rsidRPr="008146CE">
        <w:rPr>
          <w:rFonts w:ascii="Times New Roman" w:hAnsi="Times New Roman" w:cs="Times New Roman"/>
          <w:lang w:val="es-ES"/>
        </w:rPr>
        <w:t xml:space="preserve"> una manera de hacerlo</w:t>
      </w:r>
      <w:r w:rsidR="009E7AF0" w:rsidRPr="008146CE">
        <w:rPr>
          <w:rFonts w:ascii="Times New Roman" w:hAnsi="Times New Roman" w:cs="Times New Roman"/>
          <w:lang w:val="es-ES"/>
        </w:rPr>
        <w:t xml:space="preserve"> </w:t>
      </w:r>
      <w:r w:rsidR="00E62062" w:rsidRPr="008146CE">
        <w:rPr>
          <w:rFonts w:ascii="Times New Roman" w:hAnsi="Times New Roman" w:cs="Times New Roman"/>
          <w:lang w:val="es-ES"/>
        </w:rPr>
        <w:t xml:space="preserve">será estudiar un posgrado en el extranjero, </w:t>
      </w:r>
      <w:r w:rsidR="005C6E44">
        <w:rPr>
          <w:rFonts w:ascii="Times New Roman" w:hAnsi="Times New Roman" w:cs="Times New Roman"/>
          <w:lang w:val="es-ES"/>
        </w:rPr>
        <w:t>específicamente ciencia p</w:t>
      </w:r>
      <w:r w:rsidR="00E62062" w:rsidRPr="008146CE">
        <w:rPr>
          <w:rFonts w:ascii="Times New Roman" w:hAnsi="Times New Roman" w:cs="Times New Roman"/>
          <w:lang w:val="es-ES"/>
        </w:rPr>
        <w:t>olí</w:t>
      </w:r>
      <w:r w:rsidR="004B050E" w:rsidRPr="008146CE">
        <w:rPr>
          <w:rFonts w:ascii="Times New Roman" w:hAnsi="Times New Roman" w:cs="Times New Roman"/>
          <w:lang w:val="es-ES"/>
        </w:rPr>
        <w:t>tica</w:t>
      </w:r>
      <w:r w:rsidR="009E7AF0" w:rsidRPr="008146CE">
        <w:rPr>
          <w:rFonts w:ascii="Times New Roman" w:hAnsi="Times New Roman" w:cs="Times New Roman"/>
          <w:lang w:val="es-ES"/>
        </w:rPr>
        <w:t xml:space="preserve"> en la Universidad de Yale</w:t>
      </w:r>
      <w:r w:rsidR="008D6CE2">
        <w:rPr>
          <w:rFonts w:ascii="Times New Roman" w:hAnsi="Times New Roman" w:cs="Times New Roman"/>
          <w:lang w:val="es-ES"/>
        </w:rPr>
        <w:t xml:space="preserve"> </w:t>
      </w:r>
      <w:r w:rsidR="00CC7D81">
        <w:rPr>
          <w:rFonts w:ascii="Times New Roman" w:hAnsi="Times New Roman" w:cs="Times New Roman"/>
          <w:lang w:val="es-ES"/>
        </w:rPr>
        <w:t>(</w:t>
      </w:r>
      <w:r w:rsidR="004B050E" w:rsidRPr="008146CE">
        <w:rPr>
          <w:rFonts w:ascii="Times New Roman" w:hAnsi="Times New Roman" w:cs="Times New Roman"/>
          <w:lang w:val="es-ES"/>
        </w:rPr>
        <w:t>Estados Unidos</w:t>
      </w:r>
      <w:r w:rsidR="00CC7D81">
        <w:rPr>
          <w:rFonts w:ascii="Times New Roman" w:hAnsi="Times New Roman" w:cs="Times New Roman"/>
          <w:lang w:val="es-ES"/>
        </w:rPr>
        <w:t>)</w:t>
      </w:r>
      <w:r w:rsidR="004B050E" w:rsidRPr="008146CE">
        <w:rPr>
          <w:rFonts w:ascii="Times New Roman" w:hAnsi="Times New Roman" w:cs="Times New Roman"/>
          <w:lang w:val="es-ES"/>
        </w:rPr>
        <w:t>, donde en ese momento el desarrollo de la disciplina estaba orientado (conductismo) “contra el tipo de estudios comparativos de constitucionalistas que yo había sufrido en la Facultad de Derecho”</w:t>
      </w:r>
      <w:r w:rsidR="00DF742B" w:rsidRPr="00DF742B">
        <w:rPr>
          <w:rFonts w:ascii="Times New Roman" w:hAnsi="Times New Roman" w:cs="Times New Roman"/>
          <w:lang w:val="es-ES"/>
        </w:rPr>
        <w:t xml:space="preserve"> </w:t>
      </w:r>
      <w:r w:rsidR="00DF742B">
        <w:rPr>
          <w:rFonts w:ascii="Times New Roman" w:hAnsi="Times New Roman" w:cs="Times New Roman"/>
          <w:lang w:val="es-ES"/>
        </w:rPr>
        <w:t>(Munck, 2016, párr. 8)</w:t>
      </w:r>
      <w:r w:rsidR="005C2D2D">
        <w:rPr>
          <w:rFonts w:ascii="Times New Roman" w:hAnsi="Times New Roman" w:cs="Times New Roman"/>
          <w:lang w:val="es-ES"/>
        </w:rPr>
        <w:t>.</w:t>
      </w:r>
      <w:r w:rsidR="008D6CE2">
        <w:rPr>
          <w:rFonts w:ascii="Times New Roman" w:hAnsi="Times New Roman" w:cs="Times New Roman"/>
          <w:lang w:val="es-ES"/>
        </w:rPr>
        <w:t xml:space="preserve"> Con el correr de los años</w:t>
      </w:r>
      <w:r w:rsidR="005C6E44">
        <w:rPr>
          <w:rFonts w:ascii="Times New Roman" w:hAnsi="Times New Roman" w:cs="Times New Roman"/>
          <w:lang w:val="es-ES"/>
        </w:rPr>
        <w:t xml:space="preserve"> </w:t>
      </w:r>
      <w:r w:rsidR="002F4619" w:rsidRPr="008146CE">
        <w:rPr>
          <w:rFonts w:ascii="Times New Roman" w:hAnsi="Times New Roman" w:cs="Times New Roman"/>
          <w:lang w:val="es-ES"/>
        </w:rPr>
        <w:t xml:space="preserve">reconocerá </w:t>
      </w:r>
      <w:r w:rsidR="0079348B" w:rsidRPr="008146CE">
        <w:rPr>
          <w:rFonts w:ascii="Times New Roman" w:hAnsi="Times New Roman" w:cs="Times New Roman"/>
          <w:lang w:val="es-ES"/>
        </w:rPr>
        <w:t>r</w:t>
      </w:r>
      <w:r w:rsidR="00460985" w:rsidRPr="008146CE">
        <w:rPr>
          <w:rFonts w:ascii="Times New Roman" w:hAnsi="Times New Roman" w:cs="Times New Roman"/>
          <w:lang w:val="es-ES"/>
        </w:rPr>
        <w:t>etrospectivamente</w:t>
      </w:r>
      <w:r w:rsidR="00CC7D81">
        <w:rPr>
          <w:rFonts w:ascii="Times New Roman" w:hAnsi="Times New Roman" w:cs="Times New Roman"/>
          <w:lang w:val="es-ES"/>
        </w:rPr>
        <w:t>,</w:t>
      </w:r>
      <w:r w:rsidR="00617911" w:rsidRPr="008146CE">
        <w:rPr>
          <w:rFonts w:ascii="Times New Roman" w:hAnsi="Times New Roman" w:cs="Times New Roman"/>
          <w:lang w:val="es-ES"/>
        </w:rPr>
        <w:t xml:space="preserve"> </w:t>
      </w:r>
      <w:r w:rsidR="005C6E44">
        <w:rPr>
          <w:rFonts w:ascii="Times New Roman" w:hAnsi="Times New Roman" w:cs="Times New Roman"/>
          <w:lang w:val="es-ES"/>
        </w:rPr>
        <w:t xml:space="preserve">sin embargo, </w:t>
      </w:r>
      <w:r w:rsidR="00460985" w:rsidRPr="008146CE">
        <w:rPr>
          <w:rFonts w:ascii="Times New Roman" w:hAnsi="Times New Roman" w:cs="Times New Roman"/>
          <w:lang w:val="es-ES"/>
        </w:rPr>
        <w:t xml:space="preserve">la necesidad de volver a sus orígenes disciplinares: </w:t>
      </w:r>
    </w:p>
    <w:p w14:paraId="7D22F370" w14:textId="26D6FF59" w:rsidR="002A43DB" w:rsidRDefault="00460985" w:rsidP="00E4349C">
      <w:pPr>
        <w:spacing w:line="360" w:lineRule="auto"/>
        <w:ind w:left="1418"/>
        <w:jc w:val="both"/>
        <w:rPr>
          <w:rFonts w:ascii="Times New Roman" w:hAnsi="Times New Roman" w:cs="Times New Roman"/>
          <w:szCs w:val="28"/>
          <w:lang w:val="es-ES"/>
        </w:rPr>
      </w:pPr>
      <w:r w:rsidRPr="00B45970">
        <w:rPr>
          <w:rFonts w:ascii="Times New Roman" w:hAnsi="Times New Roman" w:cs="Times New Roman"/>
          <w:szCs w:val="28"/>
          <w:lang w:val="es-ES"/>
        </w:rPr>
        <w:t>Yo estaba de acuerdo con la crítica</w:t>
      </w:r>
      <w:r w:rsidR="00EC11EC" w:rsidRPr="00B45970">
        <w:rPr>
          <w:rFonts w:ascii="Times New Roman" w:hAnsi="Times New Roman" w:cs="Times New Roman"/>
          <w:szCs w:val="28"/>
          <w:lang w:val="es-ES"/>
        </w:rPr>
        <w:t xml:space="preserve"> de que el formalismo era estéril y aburrido. Mucho más tarde descubrí que tenía que volver a mi costado legal, aunque sin pensar para nada que la teoría legal termina con Tomás de Aquino o Kelsen</w:t>
      </w:r>
      <w:r w:rsidR="00AE1EA8" w:rsidRPr="00B45970">
        <w:rPr>
          <w:rFonts w:ascii="Times New Roman" w:hAnsi="Times New Roman" w:cs="Times New Roman"/>
          <w:szCs w:val="28"/>
          <w:lang w:val="es-ES"/>
        </w:rPr>
        <w:t xml:space="preserve"> (Munck, 2016, párr. 8).</w:t>
      </w:r>
    </w:p>
    <w:p w14:paraId="31F4FF64" w14:textId="4E3C5044" w:rsidR="00CC7D81" w:rsidRDefault="009E7AF0" w:rsidP="00CC7D81">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En Yale</w:t>
      </w:r>
      <w:r w:rsidR="00CC7D81">
        <w:rPr>
          <w:rFonts w:ascii="Times New Roman" w:hAnsi="Times New Roman" w:cs="Times New Roman"/>
          <w:lang w:val="es-ES"/>
        </w:rPr>
        <w:t>,</w:t>
      </w:r>
      <w:r w:rsidRPr="008146CE">
        <w:rPr>
          <w:rFonts w:ascii="Times New Roman" w:hAnsi="Times New Roman" w:cs="Times New Roman"/>
          <w:lang w:val="es-ES"/>
        </w:rPr>
        <w:t xml:space="preserve"> </w:t>
      </w:r>
      <w:r w:rsidR="00056DC0" w:rsidRPr="008146CE">
        <w:rPr>
          <w:rFonts w:ascii="Times New Roman" w:hAnsi="Times New Roman" w:cs="Times New Roman"/>
          <w:lang w:val="es-ES"/>
        </w:rPr>
        <w:t>tuvo un estrecho contacto con destacados</w:t>
      </w:r>
      <w:r w:rsidR="005C6E44">
        <w:rPr>
          <w:rFonts w:ascii="Times New Roman" w:hAnsi="Times New Roman" w:cs="Times New Roman"/>
          <w:lang w:val="es-ES"/>
        </w:rPr>
        <w:t xml:space="preserve"> especialistas de la ciencia p</w:t>
      </w:r>
      <w:r w:rsidR="009E338C" w:rsidRPr="008146CE">
        <w:rPr>
          <w:rFonts w:ascii="Times New Roman" w:hAnsi="Times New Roman" w:cs="Times New Roman"/>
          <w:lang w:val="es-ES"/>
        </w:rPr>
        <w:t>olítica</w:t>
      </w:r>
      <w:r w:rsidR="00CC7D81">
        <w:rPr>
          <w:rFonts w:ascii="Times New Roman" w:hAnsi="Times New Roman" w:cs="Times New Roman"/>
          <w:lang w:val="es-ES"/>
        </w:rPr>
        <w:t>,</w:t>
      </w:r>
      <w:r w:rsidR="00056DC0" w:rsidRPr="008146CE">
        <w:rPr>
          <w:rFonts w:ascii="Times New Roman" w:hAnsi="Times New Roman" w:cs="Times New Roman"/>
          <w:lang w:val="es-ES"/>
        </w:rPr>
        <w:t xml:space="preserve"> como Robert Dahl,</w:t>
      </w:r>
      <w:r w:rsidR="009E338C" w:rsidRPr="008146CE">
        <w:rPr>
          <w:rFonts w:ascii="Times New Roman" w:hAnsi="Times New Roman" w:cs="Times New Roman"/>
          <w:lang w:val="es-ES"/>
        </w:rPr>
        <w:t xml:space="preserve"> David Apter, Juan Linz y Charles Lindblom</w:t>
      </w:r>
      <w:r w:rsidR="00CC7D81">
        <w:rPr>
          <w:rFonts w:ascii="Times New Roman" w:hAnsi="Times New Roman" w:cs="Times New Roman"/>
          <w:lang w:val="es-ES"/>
        </w:rPr>
        <w:t>,</w:t>
      </w:r>
      <w:r w:rsidR="00056DC0" w:rsidRPr="008146CE">
        <w:rPr>
          <w:rFonts w:ascii="Times New Roman" w:hAnsi="Times New Roman" w:cs="Times New Roman"/>
          <w:lang w:val="es-ES"/>
        </w:rPr>
        <w:t xml:space="preserve"> </w:t>
      </w:r>
      <w:r w:rsidR="009E338C" w:rsidRPr="008146CE">
        <w:rPr>
          <w:rFonts w:ascii="Times New Roman" w:hAnsi="Times New Roman" w:cs="Times New Roman"/>
          <w:lang w:val="es-ES"/>
        </w:rPr>
        <w:t xml:space="preserve">entre otros, que completarían su formación como politólogo y dejarían huella </w:t>
      </w:r>
      <w:r w:rsidR="00A75650" w:rsidRPr="008146CE">
        <w:rPr>
          <w:rFonts w:ascii="Times New Roman" w:hAnsi="Times New Roman" w:cs="Times New Roman"/>
          <w:lang w:val="es-ES"/>
        </w:rPr>
        <w:t xml:space="preserve">en su pensamiento y trabajos posteriores </w:t>
      </w:r>
      <w:r w:rsidR="00D32550">
        <w:rPr>
          <w:rFonts w:ascii="Times New Roman" w:hAnsi="Times New Roman" w:cs="Times New Roman"/>
          <w:lang w:val="es-ES"/>
        </w:rPr>
        <w:t xml:space="preserve">gracias al </w:t>
      </w:r>
      <w:r w:rsidR="009E338C" w:rsidRPr="008146CE">
        <w:rPr>
          <w:rFonts w:ascii="Times New Roman" w:hAnsi="Times New Roman" w:cs="Times New Roman"/>
          <w:lang w:val="es-ES"/>
        </w:rPr>
        <w:t>diálogo y la apropiación crítica</w:t>
      </w:r>
      <w:r w:rsidR="00A75650" w:rsidRPr="008146CE">
        <w:rPr>
          <w:rFonts w:ascii="Times New Roman" w:hAnsi="Times New Roman" w:cs="Times New Roman"/>
          <w:lang w:val="es-ES"/>
        </w:rPr>
        <w:t xml:space="preserve"> de sus </w:t>
      </w:r>
      <w:r w:rsidR="00AF3A27" w:rsidRPr="008146CE">
        <w:rPr>
          <w:rFonts w:ascii="Times New Roman" w:hAnsi="Times New Roman" w:cs="Times New Roman"/>
          <w:lang w:val="es-ES"/>
        </w:rPr>
        <w:t>ideas</w:t>
      </w:r>
      <w:r w:rsidR="00A86CEB" w:rsidRPr="008146CE">
        <w:rPr>
          <w:rFonts w:ascii="Times New Roman" w:hAnsi="Times New Roman" w:cs="Times New Roman"/>
          <w:lang w:val="es-ES"/>
        </w:rPr>
        <w:t>.</w:t>
      </w:r>
      <w:r w:rsidR="00EA1F1A" w:rsidRPr="008146CE">
        <w:rPr>
          <w:rFonts w:ascii="Times New Roman" w:hAnsi="Times New Roman" w:cs="Times New Roman"/>
          <w:lang w:val="es-ES"/>
        </w:rPr>
        <w:t xml:space="preserve"> Profundizó</w:t>
      </w:r>
      <w:r w:rsidR="00056DA3" w:rsidRPr="008146CE">
        <w:rPr>
          <w:rFonts w:ascii="Times New Roman" w:hAnsi="Times New Roman" w:cs="Times New Roman"/>
          <w:lang w:val="es-ES"/>
        </w:rPr>
        <w:t xml:space="preserve"> también </w:t>
      </w:r>
      <w:r w:rsidR="00027225">
        <w:rPr>
          <w:rFonts w:ascii="Times New Roman" w:hAnsi="Times New Roman" w:cs="Times New Roman"/>
          <w:lang w:val="es-ES"/>
        </w:rPr>
        <w:t xml:space="preserve">en </w:t>
      </w:r>
      <w:r w:rsidR="00056DA3" w:rsidRPr="008146CE">
        <w:rPr>
          <w:rFonts w:ascii="Times New Roman" w:hAnsi="Times New Roman" w:cs="Times New Roman"/>
          <w:lang w:val="es-ES"/>
        </w:rPr>
        <w:t xml:space="preserve">su conocimiento de autores clásicos </w:t>
      </w:r>
      <w:r w:rsidR="00067249" w:rsidRPr="008146CE">
        <w:rPr>
          <w:rFonts w:ascii="Times New Roman" w:hAnsi="Times New Roman" w:cs="Times New Roman"/>
          <w:lang w:val="es-ES"/>
        </w:rPr>
        <w:t>como</w:t>
      </w:r>
      <w:r w:rsidR="002143D1" w:rsidRPr="008146CE">
        <w:rPr>
          <w:rFonts w:ascii="Times New Roman" w:hAnsi="Times New Roman" w:cs="Times New Roman"/>
          <w:lang w:val="es-ES"/>
        </w:rPr>
        <w:t xml:space="preserve"> </w:t>
      </w:r>
      <w:r w:rsidR="003A19CF" w:rsidRPr="008146CE">
        <w:rPr>
          <w:rFonts w:ascii="Times New Roman" w:hAnsi="Times New Roman" w:cs="Times New Roman"/>
          <w:lang w:val="es-ES"/>
        </w:rPr>
        <w:t xml:space="preserve">Max </w:t>
      </w:r>
      <w:r w:rsidR="002143D1" w:rsidRPr="008146CE">
        <w:rPr>
          <w:rFonts w:ascii="Times New Roman" w:hAnsi="Times New Roman" w:cs="Times New Roman"/>
          <w:lang w:val="es-ES"/>
        </w:rPr>
        <w:t>Weber</w:t>
      </w:r>
      <w:r w:rsidR="00067249" w:rsidRPr="008146CE">
        <w:rPr>
          <w:rFonts w:ascii="Times New Roman" w:hAnsi="Times New Roman" w:cs="Times New Roman"/>
          <w:lang w:val="es-ES"/>
        </w:rPr>
        <w:t xml:space="preserve"> </w:t>
      </w:r>
      <w:r w:rsidR="0012154D">
        <w:rPr>
          <w:rFonts w:ascii="Times New Roman" w:hAnsi="Times New Roman" w:cs="Times New Roman"/>
          <w:lang w:val="es-ES"/>
        </w:rPr>
        <w:t>(</w:t>
      </w:r>
      <w:r w:rsidR="00880640" w:rsidRPr="008146CE">
        <w:rPr>
          <w:rFonts w:ascii="Times New Roman" w:hAnsi="Times New Roman" w:cs="Times New Roman"/>
          <w:lang w:val="es-ES"/>
        </w:rPr>
        <w:t>otro destacado abogado y estudioso de la política y la sociedad</w:t>
      </w:r>
      <w:r w:rsidR="0012154D">
        <w:rPr>
          <w:rFonts w:ascii="Times New Roman" w:hAnsi="Times New Roman" w:cs="Times New Roman"/>
          <w:lang w:val="es-ES"/>
        </w:rPr>
        <w:t>)</w:t>
      </w:r>
      <w:r w:rsidR="00880640" w:rsidRPr="008146CE">
        <w:rPr>
          <w:rFonts w:ascii="Times New Roman" w:hAnsi="Times New Roman" w:cs="Times New Roman"/>
          <w:lang w:val="es-ES"/>
        </w:rPr>
        <w:t>,</w:t>
      </w:r>
      <w:r w:rsidR="0012154D">
        <w:rPr>
          <w:rFonts w:ascii="Times New Roman" w:hAnsi="Times New Roman" w:cs="Times New Roman"/>
          <w:lang w:val="es-ES"/>
        </w:rPr>
        <w:t xml:space="preserve"> de quien aprenderá</w:t>
      </w:r>
      <w:r w:rsidR="006F149C" w:rsidRPr="008146CE">
        <w:rPr>
          <w:rFonts w:ascii="Times New Roman" w:hAnsi="Times New Roman" w:cs="Times New Roman"/>
          <w:lang w:val="es-ES"/>
        </w:rPr>
        <w:t xml:space="preserve"> la importancia de</w:t>
      </w:r>
      <w:r w:rsidR="00CC7D81">
        <w:rPr>
          <w:rFonts w:ascii="Times New Roman" w:hAnsi="Times New Roman" w:cs="Times New Roman"/>
          <w:lang w:val="es-ES"/>
        </w:rPr>
        <w:t xml:space="preserve"> situar las coordenadas espacio-</w:t>
      </w:r>
      <w:r w:rsidR="006F149C" w:rsidRPr="008146CE">
        <w:rPr>
          <w:rFonts w:ascii="Times New Roman" w:hAnsi="Times New Roman" w:cs="Times New Roman"/>
          <w:lang w:val="es-ES"/>
        </w:rPr>
        <w:t>temporales y el rigor teórico-metodológico necesario para abordar los fenómenos sociales</w:t>
      </w:r>
      <w:r w:rsidR="00D32550">
        <w:rPr>
          <w:rFonts w:ascii="Times New Roman" w:hAnsi="Times New Roman" w:cs="Times New Roman"/>
          <w:lang w:val="es-ES"/>
        </w:rPr>
        <w:t>. S</w:t>
      </w:r>
      <w:r w:rsidR="00880640" w:rsidRPr="008146CE">
        <w:rPr>
          <w:rFonts w:ascii="Times New Roman" w:hAnsi="Times New Roman" w:cs="Times New Roman"/>
          <w:lang w:val="es-ES"/>
        </w:rPr>
        <w:t xml:space="preserve">e familiarizó </w:t>
      </w:r>
      <w:r w:rsidR="00E00BBA" w:rsidRPr="008146CE">
        <w:rPr>
          <w:rFonts w:ascii="Times New Roman" w:hAnsi="Times New Roman" w:cs="Times New Roman"/>
          <w:lang w:val="es-ES"/>
        </w:rPr>
        <w:t xml:space="preserve">también </w:t>
      </w:r>
      <w:r w:rsidR="00880640" w:rsidRPr="008146CE">
        <w:rPr>
          <w:rFonts w:ascii="Times New Roman" w:hAnsi="Times New Roman" w:cs="Times New Roman"/>
          <w:lang w:val="es-ES"/>
        </w:rPr>
        <w:t>con</w:t>
      </w:r>
      <w:r w:rsidR="00ED363B" w:rsidRPr="008146CE">
        <w:rPr>
          <w:rFonts w:ascii="Times New Roman" w:hAnsi="Times New Roman" w:cs="Times New Roman"/>
          <w:lang w:val="es-ES"/>
        </w:rPr>
        <w:t xml:space="preserve"> </w:t>
      </w:r>
      <w:r w:rsidR="003A19CF" w:rsidRPr="008146CE">
        <w:rPr>
          <w:rFonts w:ascii="Times New Roman" w:hAnsi="Times New Roman" w:cs="Times New Roman"/>
          <w:lang w:val="es-ES"/>
        </w:rPr>
        <w:t>modelos de análisis político</w:t>
      </w:r>
      <w:r w:rsidR="006F149C" w:rsidRPr="008146CE">
        <w:rPr>
          <w:rFonts w:ascii="Times New Roman" w:hAnsi="Times New Roman" w:cs="Times New Roman"/>
          <w:lang w:val="es-ES"/>
        </w:rPr>
        <w:t xml:space="preserve"> </w:t>
      </w:r>
      <w:r w:rsidR="00D32550">
        <w:rPr>
          <w:rFonts w:ascii="Times New Roman" w:hAnsi="Times New Roman" w:cs="Times New Roman"/>
          <w:lang w:val="es-ES"/>
        </w:rPr>
        <w:t>entonces novedosos</w:t>
      </w:r>
      <w:r w:rsidR="00027225">
        <w:rPr>
          <w:rFonts w:ascii="Times New Roman" w:hAnsi="Times New Roman" w:cs="Times New Roman"/>
          <w:lang w:val="es-ES"/>
        </w:rPr>
        <w:t>,</w:t>
      </w:r>
      <w:r w:rsidR="00D32550">
        <w:rPr>
          <w:rFonts w:ascii="Times New Roman" w:hAnsi="Times New Roman" w:cs="Times New Roman"/>
          <w:lang w:val="es-ES"/>
        </w:rPr>
        <w:t xml:space="preserve"> </w:t>
      </w:r>
      <w:r w:rsidR="003A19CF" w:rsidRPr="008146CE">
        <w:rPr>
          <w:rFonts w:ascii="Times New Roman" w:hAnsi="Times New Roman" w:cs="Times New Roman"/>
          <w:lang w:val="es-ES"/>
        </w:rPr>
        <w:t>como</w:t>
      </w:r>
      <w:r w:rsidR="00ED363B" w:rsidRPr="008146CE">
        <w:rPr>
          <w:rFonts w:ascii="Times New Roman" w:hAnsi="Times New Roman" w:cs="Times New Roman"/>
          <w:lang w:val="es-ES"/>
        </w:rPr>
        <w:t xml:space="preserve"> el de la</w:t>
      </w:r>
      <w:r w:rsidR="003A19CF" w:rsidRPr="008146CE">
        <w:rPr>
          <w:rFonts w:ascii="Times New Roman" w:hAnsi="Times New Roman" w:cs="Times New Roman"/>
          <w:lang w:val="es-ES"/>
        </w:rPr>
        <w:t xml:space="preserve"> elección racional</w:t>
      </w:r>
      <w:r w:rsidR="00ED363B" w:rsidRPr="008146CE">
        <w:rPr>
          <w:rFonts w:ascii="Times New Roman" w:hAnsi="Times New Roman" w:cs="Times New Roman"/>
          <w:lang w:val="es-ES"/>
        </w:rPr>
        <w:t>,</w:t>
      </w:r>
      <w:r w:rsidR="003A19CF" w:rsidRPr="008146CE">
        <w:rPr>
          <w:rFonts w:ascii="Times New Roman" w:hAnsi="Times New Roman" w:cs="Times New Roman"/>
          <w:lang w:val="es-ES"/>
        </w:rPr>
        <w:t xml:space="preserve"> </w:t>
      </w:r>
      <w:r w:rsidR="00ED296E" w:rsidRPr="008146CE">
        <w:rPr>
          <w:rFonts w:ascii="Times New Roman" w:hAnsi="Times New Roman" w:cs="Times New Roman"/>
          <w:lang w:val="es-ES"/>
        </w:rPr>
        <w:t>que con el tiempo se convertiría</w:t>
      </w:r>
      <w:r w:rsidR="00E00BBA" w:rsidRPr="008146CE">
        <w:rPr>
          <w:rFonts w:ascii="Times New Roman" w:hAnsi="Times New Roman" w:cs="Times New Roman"/>
          <w:lang w:val="es-ES"/>
        </w:rPr>
        <w:t xml:space="preserve"> en insumo importante</w:t>
      </w:r>
      <w:r w:rsidR="00067249" w:rsidRPr="008146CE">
        <w:rPr>
          <w:rFonts w:ascii="Times New Roman" w:hAnsi="Times New Roman" w:cs="Times New Roman"/>
          <w:lang w:val="es-ES"/>
        </w:rPr>
        <w:t xml:space="preserve"> </w:t>
      </w:r>
      <w:r w:rsidR="00ED363B" w:rsidRPr="008146CE">
        <w:rPr>
          <w:rFonts w:ascii="Times New Roman" w:hAnsi="Times New Roman" w:cs="Times New Roman"/>
          <w:lang w:val="es-ES"/>
        </w:rPr>
        <w:t xml:space="preserve">para la manufactura de </w:t>
      </w:r>
      <w:r w:rsidR="003A19CF" w:rsidRPr="008146CE">
        <w:rPr>
          <w:rFonts w:ascii="Times New Roman" w:hAnsi="Times New Roman" w:cs="Times New Roman"/>
          <w:lang w:val="es-ES"/>
        </w:rPr>
        <w:t xml:space="preserve">conceptos </w:t>
      </w:r>
      <w:r w:rsidR="00ED363B" w:rsidRPr="008146CE">
        <w:rPr>
          <w:rFonts w:ascii="Times New Roman" w:hAnsi="Times New Roman" w:cs="Times New Roman"/>
          <w:lang w:val="es-ES"/>
        </w:rPr>
        <w:t xml:space="preserve">y categorías </w:t>
      </w:r>
      <w:r w:rsidR="00213F5A" w:rsidRPr="008146CE">
        <w:rPr>
          <w:rFonts w:ascii="Times New Roman" w:hAnsi="Times New Roman" w:cs="Times New Roman"/>
          <w:lang w:val="es-ES"/>
        </w:rPr>
        <w:t>para el estudio de</w:t>
      </w:r>
      <w:r w:rsidR="00E00BBA" w:rsidRPr="008146CE">
        <w:rPr>
          <w:rFonts w:ascii="Times New Roman" w:hAnsi="Times New Roman" w:cs="Times New Roman"/>
          <w:lang w:val="es-ES"/>
        </w:rPr>
        <w:t xml:space="preserve"> la democracia en América Latina</w:t>
      </w:r>
      <w:r w:rsidR="00213F5A" w:rsidRPr="008146CE">
        <w:rPr>
          <w:rFonts w:ascii="Times New Roman" w:hAnsi="Times New Roman" w:cs="Times New Roman"/>
          <w:lang w:val="es-ES"/>
        </w:rPr>
        <w:t>.</w:t>
      </w:r>
    </w:p>
    <w:p w14:paraId="099861CE" w14:textId="77777777" w:rsidR="00B849BF" w:rsidRDefault="00680F27" w:rsidP="00CC7D81">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lastRenderedPageBreak/>
        <w:t xml:space="preserve">Pese a </w:t>
      </w:r>
      <w:r w:rsidR="0046537A" w:rsidRPr="008146CE">
        <w:rPr>
          <w:rFonts w:ascii="Times New Roman" w:hAnsi="Times New Roman" w:cs="Times New Roman"/>
          <w:lang w:val="es-ES"/>
        </w:rPr>
        <w:t>todo lo que su educación</w:t>
      </w:r>
      <w:r w:rsidR="00880640" w:rsidRPr="008146CE">
        <w:rPr>
          <w:rFonts w:ascii="Times New Roman" w:hAnsi="Times New Roman" w:cs="Times New Roman"/>
          <w:lang w:val="es-ES"/>
        </w:rPr>
        <w:t xml:space="preserve"> de posgrado</w:t>
      </w:r>
      <w:r w:rsidR="0046537A" w:rsidRPr="008146CE">
        <w:rPr>
          <w:rFonts w:ascii="Times New Roman" w:hAnsi="Times New Roman" w:cs="Times New Roman"/>
          <w:lang w:val="es-ES"/>
        </w:rPr>
        <w:t xml:space="preserve"> en Yale significó para su formación politológica</w:t>
      </w:r>
      <w:r w:rsidR="006400B3" w:rsidRPr="008146CE">
        <w:rPr>
          <w:rFonts w:ascii="Times New Roman" w:hAnsi="Times New Roman" w:cs="Times New Roman"/>
          <w:lang w:val="es-ES"/>
        </w:rPr>
        <w:t xml:space="preserve"> y el curso </w:t>
      </w:r>
      <w:r w:rsidR="002C1E68" w:rsidRPr="008146CE">
        <w:rPr>
          <w:rFonts w:ascii="Times New Roman" w:hAnsi="Times New Roman" w:cs="Times New Roman"/>
          <w:lang w:val="es-ES"/>
        </w:rPr>
        <w:t xml:space="preserve">que tomarían </w:t>
      </w:r>
      <w:r w:rsidR="006400B3" w:rsidRPr="008146CE">
        <w:rPr>
          <w:rFonts w:ascii="Times New Roman" w:hAnsi="Times New Roman" w:cs="Times New Roman"/>
          <w:lang w:val="es-ES"/>
        </w:rPr>
        <w:t xml:space="preserve">sus </w:t>
      </w:r>
      <w:r w:rsidRPr="008146CE">
        <w:rPr>
          <w:rFonts w:ascii="Times New Roman" w:hAnsi="Times New Roman" w:cs="Times New Roman"/>
          <w:lang w:val="es-ES"/>
        </w:rPr>
        <w:t xml:space="preserve">posteriores </w:t>
      </w:r>
      <w:r w:rsidR="006400B3" w:rsidRPr="008146CE">
        <w:rPr>
          <w:rFonts w:ascii="Times New Roman" w:hAnsi="Times New Roman" w:cs="Times New Roman"/>
          <w:lang w:val="es-ES"/>
        </w:rPr>
        <w:t>trabajos de investigación</w:t>
      </w:r>
      <w:r w:rsidR="0046537A" w:rsidRPr="008146CE">
        <w:rPr>
          <w:rFonts w:ascii="Times New Roman" w:hAnsi="Times New Roman" w:cs="Times New Roman"/>
          <w:lang w:val="es-ES"/>
        </w:rPr>
        <w:t xml:space="preserve">, la interrelación entre </w:t>
      </w:r>
      <w:r w:rsidR="008125FE">
        <w:rPr>
          <w:rFonts w:ascii="Times New Roman" w:hAnsi="Times New Roman" w:cs="Times New Roman"/>
          <w:lang w:val="es-ES"/>
        </w:rPr>
        <w:t>ciencia política y d</w:t>
      </w:r>
      <w:r w:rsidR="0006514E" w:rsidRPr="008146CE">
        <w:rPr>
          <w:rFonts w:ascii="Times New Roman" w:hAnsi="Times New Roman" w:cs="Times New Roman"/>
          <w:lang w:val="es-ES"/>
        </w:rPr>
        <w:t>erecho habría</w:t>
      </w:r>
      <w:r w:rsidR="0046537A" w:rsidRPr="008146CE">
        <w:rPr>
          <w:rFonts w:ascii="Times New Roman" w:hAnsi="Times New Roman" w:cs="Times New Roman"/>
          <w:lang w:val="es-ES"/>
        </w:rPr>
        <w:t xml:space="preserve"> de ser una constante</w:t>
      </w:r>
      <w:r w:rsidR="004E62E1" w:rsidRPr="008146CE">
        <w:rPr>
          <w:rFonts w:ascii="Times New Roman" w:hAnsi="Times New Roman" w:cs="Times New Roman"/>
          <w:lang w:val="es-ES"/>
        </w:rPr>
        <w:t xml:space="preserve"> </w:t>
      </w:r>
      <w:r w:rsidR="002D5F0B" w:rsidRPr="008146CE">
        <w:rPr>
          <w:rFonts w:ascii="Times New Roman" w:hAnsi="Times New Roman" w:cs="Times New Roman"/>
          <w:lang w:val="es-ES"/>
        </w:rPr>
        <w:t xml:space="preserve">en </w:t>
      </w:r>
      <w:r w:rsidR="0006514E" w:rsidRPr="008146CE">
        <w:rPr>
          <w:rFonts w:ascii="Times New Roman" w:hAnsi="Times New Roman" w:cs="Times New Roman"/>
          <w:lang w:val="es-ES"/>
        </w:rPr>
        <w:t xml:space="preserve">su </w:t>
      </w:r>
      <w:r w:rsidR="0046537A" w:rsidRPr="008146CE">
        <w:rPr>
          <w:rFonts w:ascii="Times New Roman" w:hAnsi="Times New Roman" w:cs="Times New Roman"/>
          <w:lang w:val="es-ES"/>
        </w:rPr>
        <w:t xml:space="preserve">desarrollo intelectual. </w:t>
      </w:r>
      <w:r w:rsidR="00946D26">
        <w:rPr>
          <w:rFonts w:ascii="Times New Roman" w:hAnsi="Times New Roman" w:cs="Times New Roman"/>
          <w:lang w:val="es-ES"/>
        </w:rPr>
        <w:t>Se vuelve cada vez más</w:t>
      </w:r>
      <w:r w:rsidR="00361479" w:rsidRPr="008146CE">
        <w:rPr>
          <w:rFonts w:ascii="Times New Roman" w:hAnsi="Times New Roman" w:cs="Times New Roman"/>
          <w:lang w:val="es-ES"/>
        </w:rPr>
        <w:t xml:space="preserve"> escéptico</w:t>
      </w:r>
      <w:r w:rsidR="00D27733">
        <w:rPr>
          <w:rFonts w:ascii="Times New Roman" w:hAnsi="Times New Roman" w:cs="Times New Roman"/>
          <w:lang w:val="es-ES"/>
        </w:rPr>
        <w:t>,</w:t>
      </w:r>
      <w:r w:rsidR="00361479" w:rsidRPr="008146CE">
        <w:rPr>
          <w:rFonts w:ascii="Times New Roman" w:hAnsi="Times New Roman" w:cs="Times New Roman"/>
          <w:lang w:val="es-ES"/>
        </w:rPr>
        <w:t xml:space="preserve"> </w:t>
      </w:r>
      <w:r w:rsidR="00946D26">
        <w:rPr>
          <w:rFonts w:ascii="Times New Roman" w:hAnsi="Times New Roman" w:cs="Times New Roman"/>
          <w:lang w:val="es-ES"/>
        </w:rPr>
        <w:t>lo mismo</w:t>
      </w:r>
      <w:r w:rsidR="00090FCD" w:rsidRPr="008146CE">
        <w:rPr>
          <w:rFonts w:ascii="Times New Roman" w:hAnsi="Times New Roman" w:cs="Times New Roman"/>
          <w:lang w:val="es-ES"/>
        </w:rPr>
        <w:t xml:space="preserve"> </w:t>
      </w:r>
      <w:r w:rsidR="00946D26">
        <w:rPr>
          <w:rFonts w:ascii="Times New Roman" w:hAnsi="Times New Roman" w:cs="Times New Roman"/>
          <w:lang w:val="es-ES"/>
        </w:rPr>
        <w:t xml:space="preserve">de </w:t>
      </w:r>
      <w:r w:rsidR="00361479" w:rsidRPr="008146CE">
        <w:rPr>
          <w:rFonts w:ascii="Times New Roman" w:hAnsi="Times New Roman" w:cs="Times New Roman"/>
          <w:lang w:val="es-ES"/>
        </w:rPr>
        <w:t>teorí</w:t>
      </w:r>
      <w:r w:rsidR="002C1E68" w:rsidRPr="008146CE">
        <w:rPr>
          <w:rFonts w:ascii="Times New Roman" w:hAnsi="Times New Roman" w:cs="Times New Roman"/>
          <w:lang w:val="es-ES"/>
        </w:rPr>
        <w:t>as universalistas</w:t>
      </w:r>
      <w:r w:rsidR="00361479" w:rsidRPr="008146CE">
        <w:rPr>
          <w:rFonts w:ascii="Times New Roman" w:hAnsi="Times New Roman" w:cs="Times New Roman"/>
          <w:lang w:val="es-ES"/>
        </w:rPr>
        <w:t xml:space="preserve"> </w:t>
      </w:r>
      <w:r w:rsidR="008125FE">
        <w:rPr>
          <w:rFonts w:ascii="Times New Roman" w:hAnsi="Times New Roman" w:cs="Times New Roman"/>
          <w:lang w:val="es-ES"/>
        </w:rPr>
        <w:t xml:space="preserve">demasiado </w:t>
      </w:r>
      <w:r w:rsidR="00361479" w:rsidRPr="008146CE">
        <w:rPr>
          <w:rFonts w:ascii="Times New Roman" w:hAnsi="Times New Roman" w:cs="Times New Roman"/>
          <w:lang w:val="es-ES"/>
        </w:rPr>
        <w:t xml:space="preserve">generales </w:t>
      </w:r>
      <w:r w:rsidR="00132A0B" w:rsidRPr="008146CE">
        <w:rPr>
          <w:rFonts w:ascii="Times New Roman" w:hAnsi="Times New Roman" w:cs="Times New Roman"/>
          <w:lang w:val="es-ES"/>
        </w:rPr>
        <w:t>que de teorías cultural</w:t>
      </w:r>
      <w:r w:rsidR="00375DF4">
        <w:rPr>
          <w:rFonts w:ascii="Times New Roman" w:hAnsi="Times New Roman" w:cs="Times New Roman"/>
          <w:lang w:val="es-ES"/>
        </w:rPr>
        <w:t>es</w:t>
      </w:r>
      <w:r w:rsidR="00132A0B" w:rsidRPr="008146CE">
        <w:rPr>
          <w:rFonts w:ascii="Times New Roman" w:hAnsi="Times New Roman" w:cs="Times New Roman"/>
          <w:lang w:val="es-ES"/>
        </w:rPr>
        <w:t xml:space="preserve"> </w:t>
      </w:r>
      <w:r w:rsidR="002C1E68" w:rsidRPr="008146CE">
        <w:rPr>
          <w:rFonts w:ascii="Times New Roman" w:hAnsi="Times New Roman" w:cs="Times New Roman"/>
          <w:lang w:val="es-ES"/>
        </w:rPr>
        <w:t>determinista</w:t>
      </w:r>
      <w:r w:rsidR="00375DF4">
        <w:rPr>
          <w:rFonts w:ascii="Times New Roman" w:hAnsi="Times New Roman" w:cs="Times New Roman"/>
          <w:lang w:val="es-ES"/>
        </w:rPr>
        <w:t>s</w:t>
      </w:r>
      <w:r w:rsidR="00946D26">
        <w:rPr>
          <w:rFonts w:ascii="Times New Roman" w:hAnsi="Times New Roman" w:cs="Times New Roman"/>
          <w:lang w:val="es-ES"/>
        </w:rPr>
        <w:t>,</w:t>
      </w:r>
      <w:r w:rsidR="002C1E68" w:rsidRPr="008146CE">
        <w:rPr>
          <w:rFonts w:ascii="Times New Roman" w:hAnsi="Times New Roman" w:cs="Times New Roman"/>
          <w:lang w:val="es-ES"/>
        </w:rPr>
        <w:t xml:space="preserve"> que hacia donde vuelven la cabeza encuentran tendencias históricas homogéneas. </w:t>
      </w:r>
    </w:p>
    <w:p w14:paraId="7BB25FF4" w14:textId="35ECD96E" w:rsidR="00B849BF" w:rsidRDefault="00424885" w:rsidP="00CC7D81">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 xml:space="preserve">Ilustrativo de </w:t>
      </w:r>
      <w:r w:rsidR="004E62E1" w:rsidRPr="008146CE">
        <w:rPr>
          <w:rFonts w:ascii="Times New Roman" w:hAnsi="Times New Roman" w:cs="Times New Roman"/>
          <w:lang w:val="es-ES"/>
        </w:rPr>
        <w:t>tal</w:t>
      </w:r>
      <w:r w:rsidR="00D27733">
        <w:rPr>
          <w:rFonts w:ascii="Times New Roman" w:hAnsi="Times New Roman" w:cs="Times New Roman"/>
          <w:lang w:val="es-ES"/>
        </w:rPr>
        <w:t xml:space="preserve"> concepción</w:t>
      </w:r>
      <w:r w:rsidR="004E62E1" w:rsidRPr="008146CE">
        <w:rPr>
          <w:rFonts w:ascii="Times New Roman" w:hAnsi="Times New Roman" w:cs="Times New Roman"/>
          <w:lang w:val="es-ES"/>
        </w:rPr>
        <w:t xml:space="preserve"> </w:t>
      </w:r>
      <w:r w:rsidRPr="008146CE">
        <w:rPr>
          <w:rFonts w:ascii="Times New Roman" w:hAnsi="Times New Roman" w:cs="Times New Roman"/>
          <w:lang w:val="es-ES"/>
        </w:rPr>
        <w:t xml:space="preserve">resulta </w:t>
      </w:r>
      <w:r w:rsidR="004E62E1" w:rsidRPr="008146CE">
        <w:rPr>
          <w:rFonts w:ascii="Times New Roman" w:hAnsi="Times New Roman" w:cs="Times New Roman"/>
          <w:lang w:val="es-ES"/>
        </w:rPr>
        <w:t>el modelo elegido como</w:t>
      </w:r>
      <w:r w:rsidRPr="008146CE">
        <w:rPr>
          <w:rFonts w:ascii="Times New Roman" w:hAnsi="Times New Roman" w:cs="Times New Roman"/>
          <w:lang w:val="es-ES"/>
        </w:rPr>
        <w:t xml:space="preserve"> respuesta </w:t>
      </w:r>
      <w:r w:rsidR="00CC7D81">
        <w:rPr>
          <w:rFonts w:ascii="Times New Roman" w:hAnsi="Times New Roman" w:cs="Times New Roman"/>
          <w:lang w:val="es-ES"/>
        </w:rPr>
        <w:t>crí</w:t>
      </w:r>
      <w:r w:rsidR="004E62E1" w:rsidRPr="008146CE">
        <w:rPr>
          <w:rFonts w:ascii="Times New Roman" w:hAnsi="Times New Roman" w:cs="Times New Roman"/>
          <w:lang w:val="es-ES"/>
        </w:rPr>
        <w:t>tica</w:t>
      </w:r>
      <w:r w:rsidR="007A3F35">
        <w:rPr>
          <w:rFonts w:ascii="Times New Roman" w:hAnsi="Times New Roman" w:cs="Times New Roman"/>
          <w:lang w:val="es-ES"/>
        </w:rPr>
        <w:t xml:space="preserve"> a dichos</w:t>
      </w:r>
      <w:r w:rsidRPr="008146CE">
        <w:rPr>
          <w:rFonts w:ascii="Times New Roman" w:hAnsi="Times New Roman" w:cs="Times New Roman"/>
          <w:lang w:val="es-ES"/>
        </w:rPr>
        <w:t xml:space="preserve"> enfoques</w:t>
      </w:r>
      <w:r w:rsidR="004E62E1" w:rsidRPr="008146CE">
        <w:rPr>
          <w:rFonts w:ascii="Times New Roman" w:hAnsi="Times New Roman" w:cs="Times New Roman"/>
          <w:lang w:val="es-ES"/>
        </w:rPr>
        <w:t xml:space="preserve"> que utilizaría extensamente en el trabajo sobre las </w:t>
      </w:r>
      <w:r w:rsidR="004E62E1" w:rsidRPr="008146CE">
        <w:rPr>
          <w:rFonts w:ascii="Times New Roman" w:hAnsi="Times New Roman" w:cs="Times New Roman"/>
          <w:i/>
          <w:lang w:val="es-ES"/>
        </w:rPr>
        <w:t xml:space="preserve">Transiciones desde un </w:t>
      </w:r>
      <w:r w:rsidR="00B849BF" w:rsidRPr="008146CE">
        <w:rPr>
          <w:rFonts w:ascii="Times New Roman" w:hAnsi="Times New Roman" w:cs="Times New Roman"/>
          <w:i/>
          <w:lang w:val="es-ES"/>
        </w:rPr>
        <w:t>gobierno autoritario</w:t>
      </w:r>
      <w:r w:rsidRPr="008146CE">
        <w:rPr>
          <w:rFonts w:ascii="Times New Roman" w:hAnsi="Times New Roman" w:cs="Times New Roman"/>
          <w:lang w:val="es-ES"/>
        </w:rPr>
        <w:t xml:space="preserve">: </w:t>
      </w:r>
      <w:r w:rsidR="004261FD" w:rsidRPr="008146CE">
        <w:rPr>
          <w:rFonts w:ascii="Times New Roman" w:hAnsi="Times New Roman" w:cs="Times New Roman"/>
          <w:lang w:val="es-ES"/>
        </w:rPr>
        <w:t xml:space="preserve">“Encontré atractivo </w:t>
      </w:r>
      <w:r w:rsidR="00B849BF">
        <w:rPr>
          <w:rFonts w:ascii="Times New Roman" w:hAnsi="Times New Roman" w:cs="Times New Roman"/>
          <w:lang w:val="es-ES"/>
        </w:rPr>
        <w:t>el supuesto de la racionalidad —</w:t>
      </w:r>
      <w:r w:rsidR="004261FD" w:rsidRPr="008146CE">
        <w:rPr>
          <w:rFonts w:ascii="Times New Roman" w:hAnsi="Times New Roman" w:cs="Times New Roman"/>
          <w:lang w:val="es-ES"/>
        </w:rPr>
        <w:t>que la gente usualmente persigue los objetivo</w:t>
      </w:r>
      <w:r w:rsidR="00B849BF">
        <w:rPr>
          <w:rFonts w:ascii="Times New Roman" w:hAnsi="Times New Roman" w:cs="Times New Roman"/>
          <w:lang w:val="es-ES"/>
        </w:rPr>
        <w:t>s que cree son buenos para ella—</w:t>
      </w:r>
      <w:r w:rsidR="004261FD" w:rsidRPr="008146CE">
        <w:rPr>
          <w:rFonts w:ascii="Times New Roman" w:hAnsi="Times New Roman" w:cs="Times New Roman"/>
          <w:lang w:val="es-ES"/>
        </w:rPr>
        <w:t xml:space="preserve"> en parte como consecuencia de mi formación como abogado”</w:t>
      </w:r>
      <w:r w:rsidR="00F177A1" w:rsidRPr="00F177A1">
        <w:rPr>
          <w:rFonts w:ascii="Times New Roman" w:hAnsi="Times New Roman" w:cs="Times New Roman"/>
          <w:lang w:val="es-ES"/>
        </w:rPr>
        <w:t xml:space="preserve"> </w:t>
      </w:r>
      <w:r w:rsidR="00F177A1">
        <w:rPr>
          <w:rFonts w:ascii="Times New Roman" w:hAnsi="Times New Roman" w:cs="Times New Roman"/>
          <w:lang w:val="es-ES"/>
        </w:rPr>
        <w:t>(Munck, 2016, párr. 37).</w:t>
      </w:r>
      <w:r w:rsidR="00D27733">
        <w:rPr>
          <w:rFonts w:ascii="Times New Roman" w:hAnsi="Times New Roman" w:cs="Times New Roman"/>
          <w:lang w:val="es-ES"/>
        </w:rPr>
        <w:t xml:space="preserve"> </w:t>
      </w:r>
    </w:p>
    <w:p w14:paraId="407F7826" w14:textId="34E59BFC" w:rsidR="00AC4A54" w:rsidRPr="008146CE" w:rsidRDefault="00D27733" w:rsidP="00CC7D81">
      <w:pPr>
        <w:spacing w:line="360" w:lineRule="auto"/>
        <w:ind w:firstLine="708"/>
        <w:jc w:val="both"/>
        <w:rPr>
          <w:rFonts w:ascii="Times New Roman" w:hAnsi="Times New Roman" w:cs="Times New Roman"/>
          <w:lang w:val="es-ES"/>
        </w:rPr>
      </w:pPr>
      <w:r>
        <w:rPr>
          <w:rFonts w:ascii="Times New Roman" w:hAnsi="Times New Roman" w:cs="Times New Roman"/>
          <w:lang w:val="es-ES"/>
        </w:rPr>
        <w:t>A</w:t>
      </w:r>
      <w:r w:rsidR="00571BC0" w:rsidRPr="008146CE">
        <w:rPr>
          <w:rFonts w:ascii="Times New Roman" w:hAnsi="Times New Roman" w:cs="Times New Roman"/>
          <w:lang w:val="es-ES"/>
        </w:rPr>
        <w:t xml:space="preserve"> pregunta expresa de</w:t>
      </w:r>
      <w:r w:rsidR="00E11F51" w:rsidRPr="008146CE">
        <w:rPr>
          <w:rFonts w:ascii="Times New Roman" w:hAnsi="Times New Roman" w:cs="Times New Roman"/>
          <w:lang w:val="es-ES"/>
        </w:rPr>
        <w:t xml:space="preserve"> quiénes eran</w:t>
      </w:r>
      <w:r w:rsidR="00EB58B9" w:rsidRPr="008146CE">
        <w:rPr>
          <w:rFonts w:ascii="Times New Roman" w:hAnsi="Times New Roman" w:cs="Times New Roman"/>
          <w:lang w:val="es-ES"/>
        </w:rPr>
        <w:t xml:space="preserve"> los autores clásicos</w:t>
      </w:r>
      <w:r w:rsidR="00E11F51" w:rsidRPr="008146CE">
        <w:rPr>
          <w:rFonts w:ascii="Times New Roman" w:hAnsi="Times New Roman" w:cs="Times New Roman"/>
          <w:lang w:val="es-ES"/>
        </w:rPr>
        <w:t xml:space="preserve"> que leía</w:t>
      </w:r>
      <w:r w:rsidR="006400B3" w:rsidRPr="008146CE">
        <w:rPr>
          <w:rFonts w:ascii="Times New Roman" w:hAnsi="Times New Roman" w:cs="Times New Roman"/>
          <w:lang w:val="es-ES"/>
        </w:rPr>
        <w:t xml:space="preserve"> y a los que siempre</w:t>
      </w:r>
      <w:r w:rsidR="00BD1D8A" w:rsidRPr="008146CE">
        <w:rPr>
          <w:rFonts w:ascii="Times New Roman" w:hAnsi="Times New Roman" w:cs="Times New Roman"/>
          <w:lang w:val="es-ES"/>
        </w:rPr>
        <w:t xml:space="preserve"> regresa</w:t>
      </w:r>
      <w:r w:rsidR="00E11F51" w:rsidRPr="008146CE">
        <w:rPr>
          <w:rFonts w:ascii="Times New Roman" w:hAnsi="Times New Roman" w:cs="Times New Roman"/>
          <w:lang w:val="es-ES"/>
        </w:rPr>
        <w:t>ba</w:t>
      </w:r>
      <w:r w:rsidR="00BD1D8A" w:rsidRPr="008146CE">
        <w:rPr>
          <w:rFonts w:ascii="Times New Roman" w:hAnsi="Times New Roman" w:cs="Times New Roman"/>
          <w:lang w:val="es-ES"/>
        </w:rPr>
        <w:t xml:space="preserve"> en busca de inspiración</w:t>
      </w:r>
      <w:r w:rsidR="00B849BF">
        <w:rPr>
          <w:rFonts w:ascii="Times New Roman" w:hAnsi="Times New Roman" w:cs="Times New Roman"/>
          <w:lang w:val="es-ES"/>
        </w:rPr>
        <w:t>,</w:t>
      </w:r>
      <w:r w:rsidR="00CF1BEF" w:rsidRPr="008146CE">
        <w:rPr>
          <w:rFonts w:ascii="Times New Roman" w:hAnsi="Times New Roman" w:cs="Times New Roman"/>
          <w:lang w:val="es-ES"/>
        </w:rPr>
        <w:t xml:space="preserve"> c</w:t>
      </w:r>
      <w:r w:rsidR="00B849BF">
        <w:rPr>
          <w:rFonts w:ascii="Times New Roman" w:hAnsi="Times New Roman" w:cs="Times New Roman"/>
          <w:lang w:val="es-ES"/>
        </w:rPr>
        <w:t>ita a dos abogados de formación:</w:t>
      </w:r>
      <w:r w:rsidR="006400B3" w:rsidRPr="008146CE">
        <w:rPr>
          <w:rFonts w:ascii="Times New Roman" w:hAnsi="Times New Roman" w:cs="Times New Roman"/>
          <w:lang w:val="es-ES"/>
        </w:rPr>
        <w:t xml:space="preserve"> </w:t>
      </w:r>
      <w:r w:rsidR="00CF1BEF" w:rsidRPr="008146CE">
        <w:rPr>
          <w:rFonts w:ascii="Times New Roman" w:hAnsi="Times New Roman" w:cs="Times New Roman"/>
          <w:lang w:val="es-ES"/>
        </w:rPr>
        <w:t>el joven Marx y</w:t>
      </w:r>
      <w:r w:rsidR="006400B3" w:rsidRPr="008146CE">
        <w:rPr>
          <w:rFonts w:ascii="Times New Roman" w:hAnsi="Times New Roman" w:cs="Times New Roman"/>
          <w:lang w:val="es-ES"/>
        </w:rPr>
        <w:t xml:space="preserve"> </w:t>
      </w:r>
      <w:r>
        <w:rPr>
          <w:rFonts w:ascii="Times New Roman" w:hAnsi="Times New Roman" w:cs="Times New Roman"/>
          <w:lang w:val="es-ES"/>
        </w:rPr>
        <w:t xml:space="preserve">Max </w:t>
      </w:r>
      <w:r w:rsidR="006400B3" w:rsidRPr="008146CE">
        <w:rPr>
          <w:rFonts w:ascii="Times New Roman" w:hAnsi="Times New Roman" w:cs="Times New Roman"/>
          <w:lang w:val="es-ES"/>
        </w:rPr>
        <w:t>Weber</w:t>
      </w:r>
      <w:r w:rsidR="00CF1BEF" w:rsidRPr="008146CE">
        <w:rPr>
          <w:rFonts w:ascii="Times New Roman" w:hAnsi="Times New Roman" w:cs="Times New Roman"/>
          <w:lang w:val="es-ES"/>
        </w:rPr>
        <w:t>, así como</w:t>
      </w:r>
      <w:r w:rsidR="006400B3" w:rsidRPr="008146CE">
        <w:rPr>
          <w:rFonts w:ascii="Times New Roman" w:hAnsi="Times New Roman" w:cs="Times New Roman"/>
          <w:lang w:val="es-ES"/>
        </w:rPr>
        <w:t xml:space="preserve"> </w:t>
      </w:r>
      <w:r w:rsidR="00B849BF">
        <w:rPr>
          <w:rFonts w:ascii="Times New Roman" w:hAnsi="Times New Roman" w:cs="Times New Roman"/>
          <w:lang w:val="es-ES"/>
        </w:rPr>
        <w:t xml:space="preserve">a </w:t>
      </w:r>
      <w:r w:rsidR="006400B3" w:rsidRPr="008146CE">
        <w:rPr>
          <w:rFonts w:ascii="Times New Roman" w:hAnsi="Times New Roman" w:cs="Times New Roman"/>
          <w:lang w:val="es-ES"/>
        </w:rPr>
        <w:t xml:space="preserve">un racimo de destacados </w:t>
      </w:r>
      <w:r w:rsidR="00DD7093" w:rsidRPr="008146CE">
        <w:rPr>
          <w:rFonts w:ascii="Times New Roman" w:hAnsi="Times New Roman" w:cs="Times New Roman"/>
          <w:lang w:val="es-ES"/>
        </w:rPr>
        <w:t>estudiosos del derecho entre los que</w:t>
      </w:r>
      <w:r w:rsidR="008125FE">
        <w:rPr>
          <w:rFonts w:ascii="Times New Roman" w:hAnsi="Times New Roman" w:cs="Times New Roman"/>
          <w:lang w:val="es-ES"/>
        </w:rPr>
        <w:t xml:space="preserve"> destacan</w:t>
      </w:r>
      <w:r w:rsidR="00FF112D" w:rsidRPr="008146CE">
        <w:rPr>
          <w:rFonts w:ascii="Times New Roman" w:hAnsi="Times New Roman" w:cs="Times New Roman"/>
          <w:lang w:val="es-ES"/>
        </w:rPr>
        <w:t xml:space="preserve"> </w:t>
      </w:r>
      <w:r w:rsidR="006400B3" w:rsidRPr="008146CE">
        <w:rPr>
          <w:rFonts w:ascii="Times New Roman" w:hAnsi="Times New Roman" w:cs="Times New Roman"/>
          <w:lang w:val="es-ES"/>
        </w:rPr>
        <w:t>Joseph Raz, Jeremy Waldron, Ernesto Garzón Valdéz y Bruce Ackerman</w:t>
      </w:r>
      <w:r w:rsidR="00F177A1" w:rsidRPr="00F177A1">
        <w:rPr>
          <w:rFonts w:ascii="Times New Roman" w:hAnsi="Times New Roman" w:cs="Times New Roman"/>
          <w:lang w:val="es-ES"/>
        </w:rPr>
        <w:t xml:space="preserve"> </w:t>
      </w:r>
      <w:r w:rsidR="00F177A1">
        <w:rPr>
          <w:rFonts w:ascii="Times New Roman" w:hAnsi="Times New Roman" w:cs="Times New Roman"/>
          <w:lang w:val="es-ES"/>
        </w:rPr>
        <w:t>(Munck, 2016).</w:t>
      </w:r>
    </w:p>
    <w:p w14:paraId="2B4A60F8" w14:textId="18F00033" w:rsidR="00EE2451" w:rsidRDefault="007A005D" w:rsidP="00D27733">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Luego de su retorno a Argentina y h</w:t>
      </w:r>
      <w:r w:rsidR="0072274B" w:rsidRPr="008146CE">
        <w:rPr>
          <w:rFonts w:ascii="Times New Roman" w:hAnsi="Times New Roman" w:cs="Times New Roman"/>
          <w:lang w:val="es-ES"/>
        </w:rPr>
        <w:t>acia el final de su vida</w:t>
      </w:r>
      <w:r w:rsidRPr="008146CE">
        <w:rPr>
          <w:rFonts w:ascii="Times New Roman" w:hAnsi="Times New Roman" w:cs="Times New Roman"/>
          <w:lang w:val="es-ES"/>
        </w:rPr>
        <w:t xml:space="preserve">, O’Donnell recibió un sentido y merecido homenaje </w:t>
      </w:r>
      <w:r w:rsidR="007D5B90" w:rsidRPr="008146CE">
        <w:rPr>
          <w:rFonts w:ascii="Times New Roman" w:hAnsi="Times New Roman" w:cs="Times New Roman"/>
          <w:lang w:val="es-ES"/>
        </w:rPr>
        <w:t xml:space="preserve">pleno de simbolismo </w:t>
      </w:r>
      <w:r w:rsidRPr="008146CE">
        <w:rPr>
          <w:rFonts w:ascii="Times New Roman" w:hAnsi="Times New Roman" w:cs="Times New Roman"/>
          <w:lang w:val="es-ES"/>
        </w:rPr>
        <w:t>en la Universidad Nacional de San Luis</w:t>
      </w:r>
      <w:r w:rsidR="007D5B90" w:rsidRPr="008146CE">
        <w:rPr>
          <w:rFonts w:ascii="Times New Roman" w:hAnsi="Times New Roman" w:cs="Times New Roman"/>
          <w:lang w:val="es-ES"/>
        </w:rPr>
        <w:t>.</w:t>
      </w:r>
      <w:r w:rsidR="00821A3A">
        <w:rPr>
          <w:rFonts w:ascii="Times New Roman" w:hAnsi="Times New Roman" w:cs="Times New Roman"/>
          <w:lang w:val="es-ES"/>
        </w:rPr>
        <w:t xml:space="preserve"> </w:t>
      </w:r>
      <w:r w:rsidR="00D9382F">
        <w:rPr>
          <w:rFonts w:ascii="Times New Roman" w:hAnsi="Times New Roman" w:cs="Times New Roman"/>
          <w:lang w:val="es-ES"/>
        </w:rPr>
        <w:t>E</w:t>
      </w:r>
      <w:r w:rsidR="00D9382F" w:rsidRPr="008146CE">
        <w:rPr>
          <w:rFonts w:ascii="Times New Roman" w:hAnsi="Times New Roman" w:cs="Times New Roman"/>
          <w:lang w:val="es-ES"/>
        </w:rPr>
        <w:t xml:space="preserve">l </w:t>
      </w:r>
      <w:r w:rsidR="00BF0AC4">
        <w:rPr>
          <w:rFonts w:ascii="Times New Roman" w:hAnsi="Times New Roman" w:cs="Times New Roman"/>
          <w:lang w:val="es-ES"/>
        </w:rPr>
        <w:t>12</w:t>
      </w:r>
      <w:r w:rsidR="00D9382F" w:rsidRPr="008146CE">
        <w:rPr>
          <w:rFonts w:ascii="Times New Roman" w:hAnsi="Times New Roman" w:cs="Times New Roman"/>
          <w:lang w:val="es-ES"/>
        </w:rPr>
        <w:t xml:space="preserve"> de marzo de 2010</w:t>
      </w:r>
      <w:r w:rsidR="00D9382F">
        <w:rPr>
          <w:rFonts w:ascii="Times New Roman" w:hAnsi="Times New Roman" w:cs="Times New Roman"/>
          <w:lang w:val="es-ES"/>
        </w:rPr>
        <w:t xml:space="preserve"> </w:t>
      </w:r>
      <w:r w:rsidR="00BF0AC4">
        <w:rPr>
          <w:rFonts w:ascii="Times New Roman" w:hAnsi="Times New Roman" w:cs="Times New Roman"/>
          <w:lang w:val="es-ES"/>
        </w:rPr>
        <w:t>el portal</w:t>
      </w:r>
      <w:r w:rsidR="00821A3A">
        <w:rPr>
          <w:rFonts w:ascii="Times New Roman" w:hAnsi="Times New Roman" w:cs="Times New Roman"/>
          <w:lang w:val="es-ES"/>
        </w:rPr>
        <w:t xml:space="preserve"> </w:t>
      </w:r>
      <w:r w:rsidR="00821A3A" w:rsidRPr="00BF0AC4">
        <w:rPr>
          <w:rFonts w:ascii="Times New Roman" w:hAnsi="Times New Roman" w:cs="Times New Roman"/>
          <w:iCs/>
          <w:lang w:val="es-ES"/>
        </w:rPr>
        <w:t>Universia</w:t>
      </w:r>
      <w:r w:rsidR="007D5B90" w:rsidRPr="008146CE">
        <w:rPr>
          <w:rFonts w:ascii="Times New Roman" w:hAnsi="Times New Roman" w:cs="Times New Roman"/>
          <w:lang w:val="es-ES"/>
        </w:rPr>
        <w:t xml:space="preserve"> </w:t>
      </w:r>
      <w:r w:rsidR="00821A3A">
        <w:rPr>
          <w:rFonts w:ascii="Times New Roman" w:hAnsi="Times New Roman" w:cs="Times New Roman"/>
          <w:lang w:val="es-ES"/>
        </w:rPr>
        <w:t>informa</w:t>
      </w:r>
      <w:r w:rsidR="00B849BF">
        <w:rPr>
          <w:rFonts w:ascii="Times New Roman" w:hAnsi="Times New Roman" w:cs="Times New Roman"/>
          <w:lang w:val="es-ES"/>
        </w:rPr>
        <w:t>ba</w:t>
      </w:r>
      <w:r w:rsidR="00821A3A">
        <w:rPr>
          <w:rFonts w:ascii="Times New Roman" w:hAnsi="Times New Roman" w:cs="Times New Roman"/>
          <w:lang w:val="es-ES"/>
        </w:rPr>
        <w:t xml:space="preserve"> </w:t>
      </w:r>
      <w:r w:rsidR="00D9382F">
        <w:rPr>
          <w:rFonts w:ascii="Times New Roman" w:hAnsi="Times New Roman" w:cs="Times New Roman"/>
          <w:lang w:val="es-ES"/>
        </w:rPr>
        <w:t xml:space="preserve">que </w:t>
      </w:r>
      <w:r w:rsidR="00D45748" w:rsidRPr="008146CE">
        <w:rPr>
          <w:rFonts w:ascii="Times New Roman" w:hAnsi="Times New Roman" w:cs="Times New Roman"/>
          <w:lang w:val="es-ES"/>
        </w:rPr>
        <w:t>en la Facultad de Ingeniería y Ciencias Económico</w:t>
      </w:r>
      <w:r w:rsidR="007A3F35">
        <w:rPr>
          <w:rFonts w:ascii="Times New Roman" w:hAnsi="Times New Roman" w:cs="Times New Roman"/>
          <w:lang w:val="es-ES"/>
        </w:rPr>
        <w:t>-</w:t>
      </w:r>
      <w:r w:rsidR="00D45748" w:rsidRPr="008146CE">
        <w:rPr>
          <w:rFonts w:ascii="Times New Roman" w:hAnsi="Times New Roman" w:cs="Times New Roman"/>
          <w:lang w:val="es-ES"/>
        </w:rPr>
        <w:t xml:space="preserve">Sociales </w:t>
      </w:r>
      <w:r w:rsidR="005F49DF" w:rsidRPr="008146CE">
        <w:rPr>
          <w:rFonts w:ascii="Times New Roman" w:hAnsi="Times New Roman" w:cs="Times New Roman"/>
          <w:lang w:val="es-ES"/>
        </w:rPr>
        <w:t xml:space="preserve">se </w:t>
      </w:r>
      <w:r w:rsidR="00D45748" w:rsidRPr="008146CE">
        <w:rPr>
          <w:rFonts w:ascii="Times New Roman" w:hAnsi="Times New Roman" w:cs="Times New Roman"/>
          <w:lang w:val="es-ES"/>
        </w:rPr>
        <w:t>le otorg</w:t>
      </w:r>
      <w:r w:rsidR="00D9382F">
        <w:rPr>
          <w:rFonts w:ascii="Times New Roman" w:hAnsi="Times New Roman" w:cs="Times New Roman"/>
          <w:lang w:val="es-ES"/>
        </w:rPr>
        <w:t>a</w:t>
      </w:r>
      <w:r w:rsidR="00B849BF">
        <w:rPr>
          <w:rFonts w:ascii="Times New Roman" w:hAnsi="Times New Roman" w:cs="Times New Roman"/>
          <w:lang w:val="es-ES"/>
        </w:rPr>
        <w:t>ba el d</w:t>
      </w:r>
      <w:r w:rsidR="00D45748" w:rsidRPr="008146CE">
        <w:rPr>
          <w:rFonts w:ascii="Times New Roman" w:hAnsi="Times New Roman" w:cs="Times New Roman"/>
          <w:lang w:val="es-ES"/>
        </w:rPr>
        <w:t xml:space="preserve">octorado </w:t>
      </w:r>
      <w:r w:rsidR="00B849BF" w:rsidRPr="00B849BF">
        <w:rPr>
          <w:rFonts w:ascii="Times New Roman" w:hAnsi="Times New Roman" w:cs="Times New Roman"/>
          <w:i/>
          <w:lang w:val="es-ES"/>
        </w:rPr>
        <w:t>honoris causa</w:t>
      </w:r>
      <w:r w:rsidR="00D45748" w:rsidRPr="008146CE">
        <w:rPr>
          <w:rFonts w:ascii="Times New Roman" w:hAnsi="Times New Roman" w:cs="Times New Roman"/>
          <w:lang w:val="es-ES"/>
        </w:rPr>
        <w:t>,</w:t>
      </w:r>
      <w:r w:rsidR="005F49DF" w:rsidRPr="008146CE">
        <w:rPr>
          <w:rFonts w:ascii="Times New Roman" w:hAnsi="Times New Roman" w:cs="Times New Roman"/>
          <w:lang w:val="es-ES"/>
        </w:rPr>
        <w:t xml:space="preserve"> seguido de una conferencia magistral como acto inaugural de la impartición de carreras jurídicas </w:t>
      </w:r>
      <w:r w:rsidR="00B849BF">
        <w:rPr>
          <w:rFonts w:ascii="Times New Roman" w:hAnsi="Times New Roman" w:cs="Times New Roman"/>
          <w:lang w:val="es-ES"/>
        </w:rPr>
        <w:t>en la u</w:t>
      </w:r>
      <w:r w:rsidR="00D16EC7" w:rsidRPr="008146CE">
        <w:rPr>
          <w:rFonts w:ascii="Times New Roman" w:hAnsi="Times New Roman" w:cs="Times New Roman"/>
          <w:lang w:val="es-ES"/>
        </w:rPr>
        <w:t>niversidad</w:t>
      </w:r>
      <w:r w:rsidR="00851857">
        <w:rPr>
          <w:rFonts w:ascii="Times New Roman" w:hAnsi="Times New Roman" w:cs="Times New Roman"/>
          <w:lang w:val="es-ES"/>
        </w:rPr>
        <w:t>:</w:t>
      </w:r>
      <w:r w:rsidR="00D16EC7" w:rsidRPr="008146CE">
        <w:rPr>
          <w:rFonts w:ascii="Times New Roman" w:hAnsi="Times New Roman" w:cs="Times New Roman"/>
          <w:lang w:val="es-ES"/>
        </w:rPr>
        <w:t xml:space="preserve"> </w:t>
      </w:r>
      <w:r w:rsidR="005F49DF" w:rsidRPr="008146CE">
        <w:rPr>
          <w:rFonts w:ascii="Times New Roman" w:hAnsi="Times New Roman" w:cs="Times New Roman"/>
          <w:lang w:val="es-ES"/>
        </w:rPr>
        <w:t>abogacía, procurador y técnico en asistencia jurí</w:t>
      </w:r>
      <w:r w:rsidR="005656A2" w:rsidRPr="008146CE">
        <w:rPr>
          <w:rFonts w:ascii="Times New Roman" w:hAnsi="Times New Roman" w:cs="Times New Roman"/>
          <w:lang w:val="es-ES"/>
        </w:rPr>
        <w:t>dica</w:t>
      </w:r>
      <w:r w:rsidR="00851857">
        <w:rPr>
          <w:rFonts w:ascii="Times New Roman" w:hAnsi="Times New Roman" w:cs="Times New Roman"/>
          <w:lang w:val="es-ES"/>
        </w:rPr>
        <w:t xml:space="preserve"> </w:t>
      </w:r>
      <w:r w:rsidR="00821A3A">
        <w:rPr>
          <w:rFonts w:ascii="Times New Roman" w:hAnsi="Times New Roman" w:cs="Times New Roman"/>
          <w:lang w:val="es-ES"/>
        </w:rPr>
        <w:t>(</w:t>
      </w:r>
      <w:r w:rsidR="00821A3A" w:rsidRPr="00B849BF">
        <w:rPr>
          <w:rFonts w:ascii="Times New Roman" w:hAnsi="Times New Roman" w:cs="Times New Roman"/>
          <w:i/>
          <w:lang w:val="es-ES"/>
        </w:rPr>
        <w:t>El Dr. Guillermo O’Donnell fue distinguido por la UNSL</w:t>
      </w:r>
      <w:r w:rsidR="00821A3A">
        <w:rPr>
          <w:rFonts w:ascii="Times New Roman" w:hAnsi="Times New Roman" w:cs="Times New Roman"/>
          <w:lang w:val="es-ES"/>
        </w:rPr>
        <w:t>,</w:t>
      </w:r>
      <w:r w:rsidR="00851857">
        <w:rPr>
          <w:rFonts w:ascii="Times New Roman" w:hAnsi="Times New Roman" w:cs="Times New Roman"/>
          <w:lang w:val="es-ES"/>
        </w:rPr>
        <w:t xml:space="preserve"> </w:t>
      </w:r>
      <w:r w:rsidR="00BF0AC4">
        <w:rPr>
          <w:rFonts w:ascii="Times New Roman" w:hAnsi="Times New Roman" w:cs="Times New Roman"/>
          <w:lang w:val="es-ES"/>
        </w:rPr>
        <w:t xml:space="preserve">12 de marzo de </w:t>
      </w:r>
      <w:r w:rsidR="00851857">
        <w:rPr>
          <w:rFonts w:ascii="Times New Roman" w:hAnsi="Times New Roman" w:cs="Times New Roman"/>
          <w:lang w:val="es-ES"/>
        </w:rPr>
        <w:t>2010</w:t>
      </w:r>
      <w:r w:rsidR="002A34DB">
        <w:rPr>
          <w:rFonts w:ascii="Times New Roman" w:hAnsi="Times New Roman" w:cs="Times New Roman"/>
          <w:lang w:val="es-ES"/>
        </w:rPr>
        <w:t>, párr. 2)</w:t>
      </w:r>
      <w:r w:rsidR="005656A2" w:rsidRPr="008146CE">
        <w:rPr>
          <w:rFonts w:ascii="Times New Roman" w:hAnsi="Times New Roman" w:cs="Times New Roman"/>
          <w:lang w:val="es-ES"/>
        </w:rPr>
        <w:t>.</w:t>
      </w:r>
      <w:r w:rsidR="00CC768C" w:rsidRPr="008146CE">
        <w:rPr>
          <w:rFonts w:ascii="Times New Roman" w:hAnsi="Times New Roman" w:cs="Times New Roman"/>
          <w:lang w:val="es-ES"/>
        </w:rPr>
        <w:t xml:space="preserve"> S</w:t>
      </w:r>
      <w:r w:rsidR="00D16EC7" w:rsidRPr="008146CE">
        <w:rPr>
          <w:rFonts w:ascii="Times New Roman" w:hAnsi="Times New Roman" w:cs="Times New Roman"/>
          <w:lang w:val="es-ES"/>
        </w:rPr>
        <w:t>u</w:t>
      </w:r>
      <w:r w:rsidR="00CC768C" w:rsidRPr="008146CE">
        <w:rPr>
          <w:rFonts w:ascii="Times New Roman" w:hAnsi="Times New Roman" w:cs="Times New Roman"/>
          <w:lang w:val="es-ES"/>
        </w:rPr>
        <w:t xml:space="preserve"> disertación</w:t>
      </w:r>
      <w:r w:rsidR="00A70E5A" w:rsidRPr="008146CE">
        <w:rPr>
          <w:rFonts w:ascii="Times New Roman" w:hAnsi="Times New Roman" w:cs="Times New Roman"/>
          <w:lang w:val="es-ES"/>
        </w:rPr>
        <w:t xml:space="preserve"> magistral</w:t>
      </w:r>
      <w:r w:rsidR="00D16EC7" w:rsidRPr="008146CE">
        <w:rPr>
          <w:rFonts w:ascii="Times New Roman" w:hAnsi="Times New Roman" w:cs="Times New Roman"/>
          <w:lang w:val="es-ES"/>
        </w:rPr>
        <w:t xml:space="preserve"> </w:t>
      </w:r>
      <w:r w:rsidR="00680F27" w:rsidRPr="008146CE">
        <w:rPr>
          <w:rFonts w:ascii="Times New Roman" w:hAnsi="Times New Roman" w:cs="Times New Roman"/>
          <w:lang w:val="es-ES"/>
        </w:rPr>
        <w:t xml:space="preserve">vuelve una vez más </w:t>
      </w:r>
      <w:r w:rsidR="00CC768C" w:rsidRPr="008146CE">
        <w:rPr>
          <w:rFonts w:ascii="Times New Roman" w:hAnsi="Times New Roman" w:cs="Times New Roman"/>
          <w:lang w:val="es-ES"/>
        </w:rPr>
        <w:t>al tema que nos ocupa</w:t>
      </w:r>
      <w:r w:rsidR="0005400C" w:rsidRPr="008146CE">
        <w:rPr>
          <w:rFonts w:ascii="Times New Roman" w:hAnsi="Times New Roman" w:cs="Times New Roman"/>
          <w:lang w:val="es-ES"/>
        </w:rPr>
        <w:t xml:space="preserve">. </w:t>
      </w:r>
      <w:r w:rsidR="00A52207" w:rsidRPr="008146CE">
        <w:rPr>
          <w:rFonts w:ascii="Times New Roman" w:hAnsi="Times New Roman" w:cs="Times New Roman"/>
          <w:lang w:val="es-ES"/>
        </w:rPr>
        <w:t>En ella sostiene</w:t>
      </w:r>
      <w:r w:rsidR="00B849BF">
        <w:rPr>
          <w:rFonts w:ascii="Times New Roman" w:hAnsi="Times New Roman" w:cs="Times New Roman"/>
          <w:lang w:val="es-ES"/>
        </w:rPr>
        <w:t xml:space="preserve"> lo siguiente</w:t>
      </w:r>
      <w:r w:rsidR="002C4BF1" w:rsidRPr="008146CE">
        <w:rPr>
          <w:rFonts w:ascii="Times New Roman" w:hAnsi="Times New Roman" w:cs="Times New Roman"/>
          <w:lang w:val="es-ES"/>
        </w:rPr>
        <w:t>:</w:t>
      </w:r>
      <w:r w:rsidR="0005400C" w:rsidRPr="008146CE">
        <w:rPr>
          <w:rFonts w:ascii="Times New Roman" w:hAnsi="Times New Roman" w:cs="Times New Roman"/>
          <w:lang w:val="es-ES"/>
        </w:rPr>
        <w:t xml:space="preserve"> </w:t>
      </w:r>
    </w:p>
    <w:p w14:paraId="17DD46E7" w14:textId="58A19C03" w:rsidR="00EE2451" w:rsidRPr="00B45970" w:rsidRDefault="004B049F" w:rsidP="00942066">
      <w:pPr>
        <w:spacing w:line="360" w:lineRule="auto"/>
        <w:ind w:left="1418"/>
        <w:jc w:val="both"/>
        <w:rPr>
          <w:rFonts w:ascii="Times New Roman" w:hAnsi="Times New Roman" w:cs="Times New Roman"/>
          <w:szCs w:val="28"/>
          <w:lang w:val="es-ES"/>
        </w:rPr>
      </w:pPr>
      <w:r w:rsidRPr="00B45970">
        <w:rPr>
          <w:rFonts w:ascii="Times New Roman" w:hAnsi="Times New Roman" w:cs="Times New Roman"/>
          <w:szCs w:val="28"/>
          <w:lang w:val="es-ES"/>
        </w:rPr>
        <w:t xml:space="preserve">Con relación al nacimiento </w:t>
      </w:r>
      <w:r w:rsidR="006160D0" w:rsidRPr="00B45970">
        <w:rPr>
          <w:rFonts w:ascii="Times New Roman" w:hAnsi="Times New Roman" w:cs="Times New Roman"/>
          <w:szCs w:val="28"/>
          <w:lang w:val="es-ES"/>
        </w:rPr>
        <w:t xml:space="preserve">de la ciencia política expuso: </w:t>
      </w:r>
      <w:r w:rsidR="00942066" w:rsidRPr="00B45970">
        <w:rPr>
          <w:rFonts w:ascii="Times New Roman" w:hAnsi="Times New Roman" w:cs="Times New Roman"/>
          <w:szCs w:val="28"/>
          <w:lang w:val="es-ES"/>
        </w:rPr>
        <w:t>“</w:t>
      </w:r>
      <w:r w:rsidRPr="00B45970">
        <w:rPr>
          <w:rFonts w:ascii="Times New Roman" w:hAnsi="Times New Roman" w:cs="Times New Roman"/>
          <w:szCs w:val="28"/>
          <w:lang w:val="es-ES"/>
        </w:rPr>
        <w:t xml:space="preserve">que se fundó en un divorcio que desgraciadamente creo que hemos pagado caro. La ciencia política contemporánea </w:t>
      </w:r>
      <w:r w:rsidR="005234EF" w:rsidRPr="00B45970">
        <w:rPr>
          <w:rFonts w:ascii="Times New Roman" w:hAnsi="Times New Roman" w:cs="Times New Roman"/>
          <w:szCs w:val="28"/>
          <w:lang w:val="es-ES"/>
        </w:rPr>
        <w:t xml:space="preserve">en sus distintas versiones, sobre todo anglosajonas, </w:t>
      </w:r>
      <w:r w:rsidR="00E2117A" w:rsidRPr="00B45970">
        <w:rPr>
          <w:rFonts w:ascii="Times New Roman" w:hAnsi="Times New Roman" w:cs="Times New Roman"/>
          <w:szCs w:val="28"/>
          <w:lang w:val="es-ES"/>
        </w:rPr>
        <w:t>pero</w:t>
      </w:r>
      <w:r w:rsidR="0005400C" w:rsidRPr="00B45970">
        <w:rPr>
          <w:rFonts w:ascii="Times New Roman" w:hAnsi="Times New Roman" w:cs="Times New Roman"/>
          <w:szCs w:val="28"/>
          <w:lang w:val="es-ES"/>
        </w:rPr>
        <w:t xml:space="preserve"> también </w:t>
      </w:r>
      <w:r w:rsidR="00E2117A" w:rsidRPr="00B45970">
        <w:rPr>
          <w:rFonts w:ascii="Times New Roman" w:hAnsi="Times New Roman" w:cs="Times New Roman"/>
          <w:szCs w:val="28"/>
          <w:lang w:val="es-ES"/>
        </w:rPr>
        <w:t xml:space="preserve">en Francia </w:t>
      </w:r>
      <w:r w:rsidR="00057A13" w:rsidRPr="00B45970">
        <w:rPr>
          <w:rFonts w:ascii="Times New Roman" w:hAnsi="Times New Roman" w:cs="Times New Roman"/>
          <w:szCs w:val="28"/>
          <w:lang w:val="es-ES"/>
        </w:rPr>
        <w:t>y por cierto al comienzo en Argentina, nació como reacción contra la ciencia jurídica</w:t>
      </w:r>
      <w:r w:rsidR="00942066" w:rsidRPr="00B45970">
        <w:rPr>
          <w:rFonts w:ascii="Times New Roman" w:hAnsi="Times New Roman" w:cs="Times New Roman"/>
          <w:szCs w:val="28"/>
          <w:lang w:val="es-ES"/>
        </w:rPr>
        <w:t>”</w:t>
      </w:r>
      <w:r w:rsidR="00EE2451" w:rsidRPr="00B45970">
        <w:rPr>
          <w:rFonts w:ascii="Times New Roman" w:hAnsi="Times New Roman" w:cs="Times New Roman"/>
          <w:szCs w:val="28"/>
          <w:lang w:val="es-ES"/>
        </w:rPr>
        <w:t xml:space="preserve"> (Trocello, 2012, pp. 33</w:t>
      </w:r>
      <w:r w:rsidR="005B4EF3" w:rsidRPr="00B45970">
        <w:rPr>
          <w:rFonts w:ascii="Times New Roman" w:hAnsi="Times New Roman" w:cs="Times New Roman"/>
          <w:szCs w:val="28"/>
          <w:lang w:val="es-ES"/>
        </w:rPr>
        <w:t>-</w:t>
      </w:r>
      <w:r w:rsidR="00EE2451" w:rsidRPr="00B45970">
        <w:rPr>
          <w:rFonts w:ascii="Times New Roman" w:hAnsi="Times New Roman" w:cs="Times New Roman"/>
          <w:szCs w:val="28"/>
          <w:lang w:val="es-ES"/>
        </w:rPr>
        <w:t>34).</w:t>
      </w:r>
    </w:p>
    <w:p w14:paraId="124CF6BC" w14:textId="5AB11995" w:rsidR="00422159" w:rsidRDefault="00C7340C" w:rsidP="00A7239B">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 xml:space="preserve">Líneas más adelante </w:t>
      </w:r>
      <w:r w:rsidR="007A3F35">
        <w:rPr>
          <w:rFonts w:ascii="Times New Roman" w:hAnsi="Times New Roman" w:cs="Times New Roman"/>
          <w:lang w:val="es-ES"/>
        </w:rPr>
        <w:t xml:space="preserve">reafirma </w:t>
      </w:r>
      <w:r w:rsidRPr="008146CE">
        <w:rPr>
          <w:rFonts w:ascii="Times New Roman" w:hAnsi="Times New Roman" w:cs="Times New Roman"/>
          <w:lang w:val="es-ES"/>
        </w:rPr>
        <w:t xml:space="preserve">de manera </w:t>
      </w:r>
      <w:r w:rsidR="0008298F" w:rsidRPr="008146CE">
        <w:rPr>
          <w:rFonts w:ascii="Times New Roman" w:hAnsi="Times New Roman" w:cs="Times New Roman"/>
          <w:lang w:val="es-ES"/>
        </w:rPr>
        <w:t>categórica</w:t>
      </w:r>
      <w:r w:rsidRPr="008146CE">
        <w:rPr>
          <w:rFonts w:ascii="Times New Roman" w:hAnsi="Times New Roman" w:cs="Times New Roman"/>
          <w:lang w:val="es-ES"/>
        </w:rPr>
        <w:t xml:space="preserve"> la importancia </w:t>
      </w:r>
      <w:r w:rsidR="00F36F86" w:rsidRPr="008146CE">
        <w:rPr>
          <w:rFonts w:ascii="Times New Roman" w:hAnsi="Times New Roman" w:cs="Times New Roman"/>
          <w:lang w:val="es-ES"/>
        </w:rPr>
        <w:t xml:space="preserve">que </w:t>
      </w:r>
      <w:r w:rsidRPr="008146CE">
        <w:rPr>
          <w:rFonts w:ascii="Times New Roman" w:hAnsi="Times New Roman" w:cs="Times New Roman"/>
          <w:lang w:val="es-ES"/>
        </w:rPr>
        <w:t>dicha relación</w:t>
      </w:r>
      <w:r w:rsidR="000F110F" w:rsidRPr="008146CE">
        <w:rPr>
          <w:rFonts w:ascii="Times New Roman" w:hAnsi="Times New Roman" w:cs="Times New Roman"/>
          <w:lang w:val="es-ES"/>
        </w:rPr>
        <w:t xml:space="preserve"> </w:t>
      </w:r>
      <w:r w:rsidR="00F36F86" w:rsidRPr="008146CE">
        <w:rPr>
          <w:rFonts w:ascii="Times New Roman" w:hAnsi="Times New Roman" w:cs="Times New Roman"/>
          <w:lang w:val="es-ES"/>
        </w:rPr>
        <w:t xml:space="preserve">había tenido </w:t>
      </w:r>
      <w:r w:rsidR="000F110F" w:rsidRPr="008146CE">
        <w:rPr>
          <w:rFonts w:ascii="Times New Roman" w:hAnsi="Times New Roman" w:cs="Times New Roman"/>
          <w:lang w:val="es-ES"/>
        </w:rPr>
        <w:t>en su biografía personal</w:t>
      </w:r>
      <w:r w:rsidR="00F52C97">
        <w:rPr>
          <w:rFonts w:ascii="Times New Roman" w:hAnsi="Times New Roman" w:cs="Times New Roman"/>
          <w:lang w:val="es-ES"/>
        </w:rPr>
        <w:t xml:space="preserve"> e</w:t>
      </w:r>
      <w:r w:rsidR="00A7239B">
        <w:rPr>
          <w:rFonts w:ascii="Times New Roman" w:hAnsi="Times New Roman" w:cs="Times New Roman"/>
          <w:lang w:val="es-ES"/>
        </w:rPr>
        <w:t xml:space="preserve"> </w:t>
      </w:r>
      <w:r w:rsidR="000F110F" w:rsidRPr="008146CE">
        <w:rPr>
          <w:rFonts w:ascii="Times New Roman" w:hAnsi="Times New Roman" w:cs="Times New Roman"/>
          <w:lang w:val="es-ES"/>
        </w:rPr>
        <w:t>intelectual</w:t>
      </w:r>
      <w:r w:rsidR="00A7239B">
        <w:rPr>
          <w:rFonts w:ascii="Times New Roman" w:hAnsi="Times New Roman" w:cs="Times New Roman"/>
          <w:lang w:val="es-ES"/>
        </w:rPr>
        <w:t>.</w:t>
      </w:r>
      <w:r w:rsidR="000F110F" w:rsidRPr="008146CE">
        <w:rPr>
          <w:rFonts w:ascii="Times New Roman" w:hAnsi="Times New Roman" w:cs="Times New Roman"/>
          <w:lang w:val="es-ES"/>
        </w:rPr>
        <w:t xml:space="preserve"> </w:t>
      </w:r>
    </w:p>
    <w:p w14:paraId="51420B22" w14:textId="77777777" w:rsidR="00BE10E6" w:rsidRDefault="00BE10E6" w:rsidP="00942066">
      <w:pPr>
        <w:spacing w:line="360" w:lineRule="auto"/>
        <w:ind w:left="1418"/>
        <w:jc w:val="both"/>
        <w:rPr>
          <w:rFonts w:ascii="Times New Roman" w:hAnsi="Times New Roman" w:cs="Times New Roman"/>
          <w:szCs w:val="28"/>
          <w:lang w:val="es-ES"/>
        </w:rPr>
      </w:pPr>
    </w:p>
    <w:p w14:paraId="0EE53CA6" w14:textId="42FF252D" w:rsidR="00467F44" w:rsidRPr="00B45970" w:rsidRDefault="000F110F" w:rsidP="00942066">
      <w:pPr>
        <w:spacing w:line="360" w:lineRule="auto"/>
        <w:ind w:left="1418"/>
        <w:jc w:val="both"/>
        <w:rPr>
          <w:rFonts w:ascii="Times New Roman" w:hAnsi="Times New Roman" w:cs="Times New Roman"/>
          <w:szCs w:val="28"/>
          <w:lang w:val="es-ES"/>
        </w:rPr>
      </w:pPr>
      <w:r w:rsidRPr="00B45970">
        <w:rPr>
          <w:rFonts w:ascii="Times New Roman" w:hAnsi="Times New Roman" w:cs="Times New Roman"/>
          <w:szCs w:val="28"/>
          <w:lang w:val="es-ES"/>
        </w:rPr>
        <w:lastRenderedPageBreak/>
        <w:t xml:space="preserve">Manifestó que él también había sido capturado por esa división, pero </w:t>
      </w:r>
      <w:r w:rsidR="00BD37AD" w:rsidRPr="00B45970">
        <w:rPr>
          <w:rFonts w:ascii="Times New Roman" w:hAnsi="Times New Roman" w:cs="Times New Roman"/>
          <w:szCs w:val="28"/>
          <w:lang w:val="es-ES"/>
        </w:rPr>
        <w:t>luego, cuando estudió</w:t>
      </w:r>
      <w:r w:rsidRPr="00B45970">
        <w:rPr>
          <w:rFonts w:ascii="Times New Roman" w:hAnsi="Times New Roman" w:cs="Times New Roman"/>
          <w:szCs w:val="28"/>
          <w:lang w:val="es-ES"/>
        </w:rPr>
        <w:t xml:space="preserve"> los procesos de democratización, confesó que redescubrió el derecho. Expresó que volvió a estudiar, que leyó a otros autores, estudió constituciones contemporáneas; y como consecuencia se convenció rápi</w:t>
      </w:r>
      <w:r w:rsidR="006160D0" w:rsidRPr="00B45970">
        <w:rPr>
          <w:rFonts w:ascii="Times New Roman" w:hAnsi="Times New Roman" w:cs="Times New Roman"/>
          <w:szCs w:val="28"/>
          <w:lang w:val="es-ES"/>
        </w:rPr>
        <w:t xml:space="preserve">damente de </w:t>
      </w:r>
      <w:r w:rsidR="00942066" w:rsidRPr="00B45970">
        <w:rPr>
          <w:rFonts w:ascii="Times New Roman" w:hAnsi="Times New Roman" w:cs="Times New Roman"/>
          <w:szCs w:val="28"/>
          <w:lang w:val="es-ES"/>
        </w:rPr>
        <w:t>“</w:t>
      </w:r>
      <w:r w:rsidRPr="00B45970">
        <w:rPr>
          <w:rFonts w:ascii="Times New Roman" w:hAnsi="Times New Roman" w:cs="Times New Roman"/>
          <w:szCs w:val="28"/>
          <w:lang w:val="es-ES"/>
        </w:rPr>
        <w:t>que no se puede pensar la democracia, y ni por cierto el estado, sin tener como una dimensión fundamental</w:t>
      </w:r>
      <w:r w:rsidR="00977166" w:rsidRPr="00B45970">
        <w:rPr>
          <w:rFonts w:ascii="Times New Roman" w:hAnsi="Times New Roman" w:cs="Times New Roman"/>
          <w:szCs w:val="28"/>
          <w:lang w:val="es-ES"/>
        </w:rPr>
        <w:t xml:space="preserve"> de ambos: la ley y el derecho</w:t>
      </w:r>
      <w:r w:rsidR="00942066" w:rsidRPr="00B45970">
        <w:rPr>
          <w:rFonts w:ascii="Times New Roman" w:hAnsi="Times New Roman" w:cs="Times New Roman"/>
          <w:szCs w:val="28"/>
          <w:lang w:val="es-ES"/>
        </w:rPr>
        <w:t>”</w:t>
      </w:r>
      <w:r w:rsidR="00B849BF" w:rsidRPr="00B45970">
        <w:rPr>
          <w:rFonts w:ascii="Times New Roman" w:hAnsi="Times New Roman" w:cs="Times New Roman"/>
          <w:szCs w:val="28"/>
          <w:lang w:val="es-ES"/>
        </w:rPr>
        <w:t>. Remarcó que —</w:t>
      </w:r>
      <w:r w:rsidR="00977166" w:rsidRPr="00B45970">
        <w:rPr>
          <w:rFonts w:ascii="Times New Roman" w:hAnsi="Times New Roman" w:cs="Times New Roman"/>
          <w:szCs w:val="28"/>
          <w:lang w:val="es-ES"/>
        </w:rPr>
        <w:t>au</w:t>
      </w:r>
      <w:r w:rsidR="00B849BF" w:rsidRPr="00B45970">
        <w:rPr>
          <w:rFonts w:ascii="Times New Roman" w:hAnsi="Times New Roman" w:cs="Times New Roman"/>
          <w:szCs w:val="28"/>
          <w:lang w:val="es-ES"/>
        </w:rPr>
        <w:t>nque parezca obvio para algunos—</w:t>
      </w:r>
      <w:r w:rsidR="00977166" w:rsidRPr="00B45970">
        <w:rPr>
          <w:rFonts w:ascii="Times New Roman" w:hAnsi="Times New Roman" w:cs="Times New Roman"/>
          <w:szCs w:val="28"/>
          <w:lang w:val="es-ES"/>
        </w:rPr>
        <w:t xml:space="preserve"> no se puede entende</w:t>
      </w:r>
      <w:r w:rsidR="00424657" w:rsidRPr="00B45970">
        <w:rPr>
          <w:rFonts w:ascii="Times New Roman" w:hAnsi="Times New Roman" w:cs="Times New Roman"/>
          <w:szCs w:val="28"/>
          <w:lang w:val="es-ES"/>
        </w:rPr>
        <w:t xml:space="preserve">r la democracia, ni el estado, </w:t>
      </w:r>
      <w:r w:rsidR="00942066" w:rsidRPr="00B45970">
        <w:rPr>
          <w:rFonts w:ascii="Times New Roman" w:hAnsi="Times New Roman" w:cs="Times New Roman"/>
          <w:szCs w:val="28"/>
          <w:lang w:val="es-ES"/>
        </w:rPr>
        <w:t>“</w:t>
      </w:r>
      <w:r w:rsidR="00977166" w:rsidRPr="00B45970">
        <w:rPr>
          <w:rFonts w:ascii="Times New Roman" w:hAnsi="Times New Roman" w:cs="Times New Roman"/>
          <w:szCs w:val="28"/>
          <w:lang w:val="es-ES"/>
        </w:rPr>
        <w:t>sin tomar muy en serio a la ley y el derecho</w:t>
      </w:r>
      <w:r w:rsidR="00201AEF" w:rsidRPr="00B45970">
        <w:rPr>
          <w:rFonts w:ascii="Times New Roman" w:hAnsi="Times New Roman" w:cs="Times New Roman"/>
          <w:szCs w:val="28"/>
          <w:lang w:val="es-ES"/>
        </w:rPr>
        <w:t>”</w:t>
      </w:r>
      <w:r w:rsidR="00422159" w:rsidRPr="00B45970">
        <w:rPr>
          <w:rFonts w:ascii="Times New Roman" w:hAnsi="Times New Roman" w:cs="Times New Roman"/>
          <w:szCs w:val="28"/>
          <w:lang w:val="es-ES"/>
        </w:rPr>
        <w:t xml:space="preserve"> (Trocello, 2012, p. 34)</w:t>
      </w:r>
      <w:r w:rsidR="00CC2CA5" w:rsidRPr="00B45970">
        <w:rPr>
          <w:rFonts w:ascii="Times New Roman" w:hAnsi="Times New Roman" w:cs="Times New Roman"/>
          <w:szCs w:val="28"/>
          <w:lang w:val="es-ES"/>
        </w:rPr>
        <w:t>.</w:t>
      </w:r>
    </w:p>
    <w:p w14:paraId="10687DE0" w14:textId="3290C17D" w:rsidR="00C408ED" w:rsidRPr="008146CE" w:rsidRDefault="00D25519" w:rsidP="00A7239B">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Al final de su conferencia magistral</w:t>
      </w:r>
      <w:r w:rsidR="00C016F5">
        <w:rPr>
          <w:rFonts w:ascii="Times New Roman" w:hAnsi="Times New Roman" w:cs="Times New Roman"/>
          <w:lang w:val="es-ES"/>
        </w:rPr>
        <w:t>,</w:t>
      </w:r>
      <w:r w:rsidRPr="008146CE">
        <w:rPr>
          <w:rFonts w:ascii="Times New Roman" w:hAnsi="Times New Roman" w:cs="Times New Roman"/>
          <w:lang w:val="es-ES"/>
        </w:rPr>
        <w:t xml:space="preserve"> O’Donnell hace un llamado</w:t>
      </w:r>
      <w:r w:rsidR="001240DD" w:rsidRPr="008146CE">
        <w:rPr>
          <w:rFonts w:ascii="Times New Roman" w:hAnsi="Times New Roman" w:cs="Times New Roman"/>
          <w:lang w:val="es-ES"/>
        </w:rPr>
        <w:t xml:space="preserve"> </w:t>
      </w:r>
      <w:r w:rsidRPr="008146CE">
        <w:rPr>
          <w:rFonts w:ascii="Times New Roman" w:hAnsi="Times New Roman" w:cs="Times New Roman"/>
          <w:lang w:val="es-ES"/>
        </w:rPr>
        <w:t>a</w:t>
      </w:r>
      <w:r w:rsidR="001240DD" w:rsidRPr="008146CE">
        <w:rPr>
          <w:rFonts w:ascii="Times New Roman" w:hAnsi="Times New Roman" w:cs="Times New Roman"/>
          <w:lang w:val="es-ES"/>
        </w:rPr>
        <w:t xml:space="preserve"> la reconciliación</w:t>
      </w:r>
      <w:r w:rsidR="007418B7" w:rsidRPr="008146CE">
        <w:rPr>
          <w:rFonts w:ascii="Times New Roman" w:hAnsi="Times New Roman" w:cs="Times New Roman"/>
          <w:lang w:val="es-ES"/>
        </w:rPr>
        <w:t xml:space="preserve"> entre la</w:t>
      </w:r>
      <w:r w:rsidR="00A54060">
        <w:rPr>
          <w:rFonts w:ascii="Times New Roman" w:hAnsi="Times New Roman" w:cs="Times New Roman"/>
          <w:lang w:val="es-ES"/>
        </w:rPr>
        <w:t xml:space="preserve"> ciencia p</w:t>
      </w:r>
      <w:r w:rsidRPr="008146CE">
        <w:rPr>
          <w:rFonts w:ascii="Times New Roman" w:hAnsi="Times New Roman" w:cs="Times New Roman"/>
          <w:lang w:val="es-ES"/>
        </w:rPr>
        <w:t>olí</w:t>
      </w:r>
      <w:r w:rsidR="00A54060">
        <w:rPr>
          <w:rFonts w:ascii="Times New Roman" w:hAnsi="Times New Roman" w:cs="Times New Roman"/>
          <w:lang w:val="es-ES"/>
        </w:rPr>
        <w:t>tica y el d</w:t>
      </w:r>
      <w:r w:rsidR="001240DD" w:rsidRPr="008146CE">
        <w:rPr>
          <w:rFonts w:ascii="Times New Roman" w:hAnsi="Times New Roman" w:cs="Times New Roman"/>
          <w:lang w:val="es-ES"/>
        </w:rPr>
        <w:t xml:space="preserve">erecho </w:t>
      </w:r>
      <w:r w:rsidR="00F30591">
        <w:rPr>
          <w:rFonts w:ascii="Times New Roman" w:hAnsi="Times New Roman" w:cs="Times New Roman"/>
          <w:lang w:val="es-ES"/>
        </w:rPr>
        <w:t>para terminar</w:t>
      </w:r>
      <w:r w:rsidR="001240DD" w:rsidRPr="008146CE">
        <w:rPr>
          <w:rFonts w:ascii="Times New Roman" w:hAnsi="Times New Roman" w:cs="Times New Roman"/>
          <w:lang w:val="es-ES"/>
        </w:rPr>
        <w:t xml:space="preserve"> con el distanciamiento disciplinar y metodológico</w:t>
      </w:r>
      <w:r w:rsidR="007418B7" w:rsidRPr="008146CE">
        <w:rPr>
          <w:rFonts w:ascii="Times New Roman" w:hAnsi="Times New Roman" w:cs="Times New Roman"/>
          <w:lang w:val="es-ES"/>
        </w:rPr>
        <w:t>,</w:t>
      </w:r>
      <w:r w:rsidR="003A74D5" w:rsidRPr="008146CE">
        <w:rPr>
          <w:rFonts w:ascii="Times New Roman" w:hAnsi="Times New Roman" w:cs="Times New Roman"/>
          <w:lang w:val="es-ES"/>
        </w:rPr>
        <w:t xml:space="preserve"> fundado</w:t>
      </w:r>
      <w:r w:rsidR="00C016F5">
        <w:rPr>
          <w:rFonts w:ascii="Times New Roman" w:hAnsi="Times New Roman" w:cs="Times New Roman"/>
          <w:lang w:val="es-ES"/>
        </w:rPr>
        <w:t>,</w:t>
      </w:r>
      <w:r w:rsidR="003A74D5" w:rsidRPr="008146CE">
        <w:rPr>
          <w:rFonts w:ascii="Times New Roman" w:hAnsi="Times New Roman" w:cs="Times New Roman"/>
          <w:lang w:val="es-ES"/>
        </w:rPr>
        <w:t xml:space="preserve"> </w:t>
      </w:r>
      <w:r w:rsidR="00C67CCF">
        <w:rPr>
          <w:rFonts w:ascii="Times New Roman" w:hAnsi="Times New Roman" w:cs="Times New Roman"/>
          <w:lang w:val="es-ES"/>
        </w:rPr>
        <w:t xml:space="preserve">por un lado, </w:t>
      </w:r>
      <w:r w:rsidR="003A74D5" w:rsidRPr="008146CE">
        <w:rPr>
          <w:rFonts w:ascii="Times New Roman" w:hAnsi="Times New Roman" w:cs="Times New Roman"/>
          <w:lang w:val="es-ES"/>
        </w:rPr>
        <w:t xml:space="preserve">en el hecho </w:t>
      </w:r>
      <w:r w:rsidR="007418B7" w:rsidRPr="008146CE">
        <w:rPr>
          <w:rFonts w:ascii="Times New Roman" w:hAnsi="Times New Roman" w:cs="Times New Roman"/>
          <w:lang w:val="es-ES"/>
        </w:rPr>
        <w:t xml:space="preserve">de que </w:t>
      </w:r>
      <w:r w:rsidR="003A74D5" w:rsidRPr="008146CE">
        <w:rPr>
          <w:rFonts w:ascii="Times New Roman" w:hAnsi="Times New Roman" w:cs="Times New Roman"/>
          <w:lang w:val="es-ES"/>
        </w:rPr>
        <w:t>la construcció</w:t>
      </w:r>
      <w:r w:rsidR="007418B7" w:rsidRPr="008146CE">
        <w:rPr>
          <w:rFonts w:ascii="Times New Roman" w:hAnsi="Times New Roman" w:cs="Times New Roman"/>
          <w:lang w:val="es-ES"/>
        </w:rPr>
        <w:t>n de un E</w:t>
      </w:r>
      <w:r w:rsidR="003A74D5" w:rsidRPr="008146CE">
        <w:rPr>
          <w:rFonts w:ascii="Times New Roman" w:hAnsi="Times New Roman" w:cs="Times New Roman"/>
          <w:lang w:val="es-ES"/>
        </w:rPr>
        <w:t>stado genuinamente democrático es responsabilidad de todos</w:t>
      </w:r>
      <w:r w:rsidR="00C016F5">
        <w:rPr>
          <w:rFonts w:ascii="Times New Roman" w:hAnsi="Times New Roman" w:cs="Times New Roman"/>
          <w:lang w:val="es-ES"/>
        </w:rPr>
        <w:t>,</w:t>
      </w:r>
      <w:r w:rsidR="003A74D5" w:rsidRPr="008146CE">
        <w:rPr>
          <w:rFonts w:ascii="Times New Roman" w:hAnsi="Times New Roman" w:cs="Times New Roman"/>
          <w:lang w:val="es-ES"/>
        </w:rPr>
        <w:t xml:space="preserve"> pero “especialmente de los juristas presentes y futuros”</w:t>
      </w:r>
      <w:r w:rsidR="005F0D65">
        <w:rPr>
          <w:rFonts w:ascii="Times New Roman" w:hAnsi="Times New Roman" w:cs="Times New Roman"/>
          <w:lang w:val="es-ES"/>
        </w:rPr>
        <w:t xml:space="preserve"> (Trocello, 2012, p. 36)</w:t>
      </w:r>
      <w:r w:rsidR="003A74D5" w:rsidRPr="008146CE">
        <w:rPr>
          <w:rFonts w:ascii="Times New Roman" w:hAnsi="Times New Roman" w:cs="Times New Roman"/>
          <w:lang w:val="es-ES"/>
        </w:rPr>
        <w:t xml:space="preserve">. Por el otro, </w:t>
      </w:r>
      <w:r w:rsidR="00641833" w:rsidRPr="008146CE">
        <w:rPr>
          <w:rFonts w:ascii="Times New Roman" w:hAnsi="Times New Roman" w:cs="Times New Roman"/>
          <w:lang w:val="es-ES"/>
        </w:rPr>
        <w:t>nos recuerda la relación intrínseca que existe entre régimen político y derecho</w:t>
      </w:r>
      <w:r w:rsidR="00942BE2" w:rsidRPr="008146CE">
        <w:rPr>
          <w:rFonts w:ascii="Times New Roman" w:hAnsi="Times New Roman" w:cs="Times New Roman"/>
          <w:lang w:val="es-ES"/>
        </w:rPr>
        <w:t>,</w:t>
      </w:r>
      <w:r w:rsidR="00CC3D1F" w:rsidRPr="008146CE">
        <w:rPr>
          <w:rFonts w:ascii="Times New Roman" w:hAnsi="Times New Roman" w:cs="Times New Roman"/>
          <w:lang w:val="es-ES"/>
        </w:rPr>
        <w:t xml:space="preserve"> lo que nos lleva a la conclusión de que </w:t>
      </w:r>
      <w:r w:rsidR="00C016F5">
        <w:rPr>
          <w:rFonts w:ascii="Times New Roman" w:hAnsi="Times New Roman" w:cs="Times New Roman"/>
          <w:lang w:val="es-ES"/>
        </w:rPr>
        <w:t>el esfuerzo</w:t>
      </w:r>
      <w:r w:rsidR="00CC3D1F" w:rsidRPr="008146CE">
        <w:rPr>
          <w:rFonts w:ascii="Times New Roman" w:hAnsi="Times New Roman" w:cs="Times New Roman"/>
          <w:lang w:val="es-ES"/>
        </w:rPr>
        <w:t xml:space="preserve"> por la democracia constituye al mismo tiempo un</w:t>
      </w:r>
      <w:r w:rsidR="00C016F5">
        <w:rPr>
          <w:rFonts w:ascii="Times New Roman" w:hAnsi="Times New Roman" w:cs="Times New Roman"/>
          <w:lang w:val="es-ES"/>
        </w:rPr>
        <w:t>a lucha por el derecho; más aún:</w:t>
      </w:r>
      <w:r w:rsidR="00CC3D1F" w:rsidRPr="008146CE">
        <w:rPr>
          <w:rFonts w:ascii="Times New Roman" w:hAnsi="Times New Roman" w:cs="Times New Roman"/>
          <w:lang w:val="es-ES"/>
        </w:rPr>
        <w:t xml:space="preserve"> </w:t>
      </w:r>
      <w:r w:rsidR="00942BE2" w:rsidRPr="008146CE">
        <w:rPr>
          <w:rFonts w:ascii="Times New Roman" w:hAnsi="Times New Roman" w:cs="Times New Roman"/>
          <w:lang w:val="es-ES"/>
        </w:rPr>
        <w:t>la construcción de una ciudadanía democrática pasa por ampliar continuamente los derechos ciudadanos, sean civiles, políticos o sociales</w:t>
      </w:r>
      <w:r w:rsidR="00C67CCF">
        <w:rPr>
          <w:rFonts w:ascii="Times New Roman" w:hAnsi="Times New Roman" w:cs="Times New Roman"/>
          <w:lang w:val="es-ES"/>
        </w:rPr>
        <w:t>;</w:t>
      </w:r>
      <w:r w:rsidR="00942BE2" w:rsidRPr="008146CE">
        <w:rPr>
          <w:rFonts w:ascii="Times New Roman" w:hAnsi="Times New Roman" w:cs="Times New Roman"/>
          <w:lang w:val="es-ES"/>
        </w:rPr>
        <w:t xml:space="preserve"> derechos que</w:t>
      </w:r>
      <w:r w:rsidR="00C016F5">
        <w:rPr>
          <w:rFonts w:ascii="Times New Roman" w:hAnsi="Times New Roman" w:cs="Times New Roman"/>
          <w:lang w:val="es-ES"/>
        </w:rPr>
        <w:t>,</w:t>
      </w:r>
      <w:r w:rsidR="00942BE2" w:rsidRPr="008146CE">
        <w:rPr>
          <w:rFonts w:ascii="Times New Roman" w:hAnsi="Times New Roman" w:cs="Times New Roman"/>
          <w:lang w:val="es-ES"/>
        </w:rPr>
        <w:t xml:space="preserve"> nos recuerda,</w:t>
      </w:r>
      <w:r w:rsidR="00C016F5">
        <w:rPr>
          <w:rFonts w:ascii="Times New Roman" w:hAnsi="Times New Roman" w:cs="Times New Roman"/>
          <w:lang w:val="es-ES"/>
        </w:rPr>
        <w:t xml:space="preserve"> so</w:t>
      </w:r>
      <w:r w:rsidR="002D0E5F" w:rsidRPr="008146CE">
        <w:rPr>
          <w:rFonts w:ascii="Times New Roman" w:hAnsi="Times New Roman" w:cs="Times New Roman"/>
          <w:lang w:val="es-ES"/>
        </w:rPr>
        <w:t>lo existen</w:t>
      </w:r>
      <w:r w:rsidR="00942BE2" w:rsidRPr="008146CE">
        <w:rPr>
          <w:rFonts w:ascii="Times New Roman" w:hAnsi="Times New Roman" w:cs="Times New Roman"/>
          <w:lang w:val="es-ES"/>
        </w:rPr>
        <w:t xml:space="preserve"> en tanto tienen reconocimiento </w:t>
      </w:r>
      <w:r w:rsidR="00C67CCF">
        <w:rPr>
          <w:rFonts w:ascii="Times New Roman" w:hAnsi="Times New Roman" w:cs="Times New Roman"/>
          <w:lang w:val="es-ES"/>
        </w:rPr>
        <w:t>y</w:t>
      </w:r>
      <w:r w:rsidR="003D4982" w:rsidRPr="008146CE">
        <w:rPr>
          <w:rFonts w:ascii="Times New Roman" w:hAnsi="Times New Roman" w:cs="Times New Roman"/>
          <w:lang w:val="es-ES"/>
        </w:rPr>
        <w:t xml:space="preserve"> personalidad </w:t>
      </w:r>
      <w:r w:rsidR="00942BE2" w:rsidRPr="008146CE">
        <w:rPr>
          <w:rFonts w:ascii="Times New Roman" w:hAnsi="Times New Roman" w:cs="Times New Roman"/>
          <w:lang w:val="es-ES"/>
        </w:rPr>
        <w:t xml:space="preserve">legal. </w:t>
      </w:r>
      <w:r w:rsidR="00C67CCF">
        <w:rPr>
          <w:rFonts w:ascii="Times New Roman" w:hAnsi="Times New Roman" w:cs="Times New Roman"/>
          <w:lang w:val="es-ES"/>
        </w:rPr>
        <w:t>L</w:t>
      </w:r>
      <w:r w:rsidR="001B4A7F" w:rsidRPr="008146CE">
        <w:rPr>
          <w:rFonts w:ascii="Times New Roman" w:hAnsi="Times New Roman" w:cs="Times New Roman"/>
          <w:lang w:val="es-ES"/>
        </w:rPr>
        <w:t xml:space="preserve">a existencia y la </w:t>
      </w:r>
      <w:r w:rsidR="003F4D7B" w:rsidRPr="008146CE">
        <w:rPr>
          <w:rFonts w:ascii="Times New Roman" w:hAnsi="Times New Roman" w:cs="Times New Roman"/>
          <w:lang w:val="es-ES"/>
        </w:rPr>
        <w:t>calidad de los</w:t>
      </w:r>
      <w:r w:rsidR="006D1842" w:rsidRPr="008146CE">
        <w:rPr>
          <w:rFonts w:ascii="Times New Roman" w:hAnsi="Times New Roman" w:cs="Times New Roman"/>
          <w:lang w:val="es-ES"/>
        </w:rPr>
        <w:t xml:space="preserve"> regí</w:t>
      </w:r>
      <w:r w:rsidR="001B4A7F" w:rsidRPr="008146CE">
        <w:rPr>
          <w:rFonts w:ascii="Times New Roman" w:hAnsi="Times New Roman" w:cs="Times New Roman"/>
          <w:lang w:val="es-ES"/>
        </w:rPr>
        <w:t>men</w:t>
      </w:r>
      <w:r w:rsidR="003F4D7B" w:rsidRPr="008146CE">
        <w:rPr>
          <w:rFonts w:ascii="Times New Roman" w:hAnsi="Times New Roman" w:cs="Times New Roman"/>
          <w:lang w:val="es-ES"/>
        </w:rPr>
        <w:t>es</w:t>
      </w:r>
      <w:r w:rsidR="001B4A7F" w:rsidRPr="008146CE">
        <w:rPr>
          <w:rFonts w:ascii="Times New Roman" w:hAnsi="Times New Roman" w:cs="Times New Roman"/>
          <w:lang w:val="es-ES"/>
        </w:rPr>
        <w:t xml:space="preserve"> democrático</w:t>
      </w:r>
      <w:r w:rsidR="003F4D7B" w:rsidRPr="008146CE">
        <w:rPr>
          <w:rFonts w:ascii="Times New Roman" w:hAnsi="Times New Roman" w:cs="Times New Roman"/>
          <w:lang w:val="es-ES"/>
        </w:rPr>
        <w:t>s</w:t>
      </w:r>
      <w:r w:rsidR="001B4A7F" w:rsidRPr="008146CE">
        <w:rPr>
          <w:rFonts w:ascii="Times New Roman" w:hAnsi="Times New Roman" w:cs="Times New Roman"/>
          <w:lang w:val="es-ES"/>
        </w:rPr>
        <w:t xml:space="preserve"> están necesariamente vinculados a la vigencia y calidad de un estado de derecho democrático, el cual </w:t>
      </w:r>
      <w:r w:rsidR="0084419C" w:rsidRPr="008146CE">
        <w:rPr>
          <w:rFonts w:ascii="Times New Roman" w:hAnsi="Times New Roman" w:cs="Times New Roman"/>
          <w:lang w:val="es-ES"/>
        </w:rPr>
        <w:t xml:space="preserve">a </w:t>
      </w:r>
      <w:r w:rsidR="001B4A7F" w:rsidRPr="008146CE">
        <w:rPr>
          <w:rFonts w:ascii="Times New Roman" w:hAnsi="Times New Roman" w:cs="Times New Roman"/>
          <w:lang w:val="es-ES"/>
        </w:rPr>
        <w:t>su vez depende de la efectividad de su sistema jurídico</w:t>
      </w:r>
      <w:r w:rsidR="0084419C" w:rsidRPr="008146CE">
        <w:rPr>
          <w:rFonts w:ascii="Times New Roman" w:hAnsi="Times New Roman" w:cs="Times New Roman"/>
          <w:lang w:val="es-ES"/>
        </w:rPr>
        <w:t xml:space="preserve"> </w:t>
      </w:r>
      <w:r w:rsidR="005772E7">
        <w:rPr>
          <w:rFonts w:ascii="Times New Roman" w:hAnsi="Times New Roman" w:cs="Times New Roman"/>
          <w:lang w:val="es-ES"/>
        </w:rPr>
        <w:t>(Trocello, 2012).</w:t>
      </w:r>
    </w:p>
    <w:p w14:paraId="01023E61" w14:textId="61BB8CC5" w:rsidR="001F6547" w:rsidRDefault="00ED6859" w:rsidP="00A7239B">
      <w:pPr>
        <w:spacing w:line="360" w:lineRule="auto"/>
        <w:ind w:firstLine="708"/>
        <w:jc w:val="both"/>
        <w:rPr>
          <w:rFonts w:ascii="Times New Roman" w:hAnsi="Times New Roman" w:cs="Times New Roman"/>
          <w:lang w:val="es-ES"/>
        </w:rPr>
      </w:pPr>
      <w:r>
        <w:rPr>
          <w:rFonts w:ascii="Times New Roman" w:hAnsi="Times New Roman" w:cs="Times New Roman"/>
          <w:lang w:val="es-ES"/>
        </w:rPr>
        <w:t>Con estas palabras</w:t>
      </w:r>
      <w:r w:rsidR="00C016F5">
        <w:rPr>
          <w:rFonts w:ascii="Times New Roman" w:hAnsi="Times New Roman" w:cs="Times New Roman"/>
          <w:lang w:val="es-ES"/>
        </w:rPr>
        <w:t>,</w:t>
      </w:r>
      <w:r>
        <w:rPr>
          <w:rFonts w:ascii="Times New Roman" w:hAnsi="Times New Roman" w:cs="Times New Roman"/>
          <w:lang w:val="es-ES"/>
        </w:rPr>
        <w:t xml:space="preserve"> </w:t>
      </w:r>
      <w:r w:rsidR="0084419C" w:rsidRPr="008146CE">
        <w:rPr>
          <w:rFonts w:ascii="Times New Roman" w:hAnsi="Times New Roman" w:cs="Times New Roman"/>
          <w:lang w:val="es-ES"/>
        </w:rPr>
        <w:t>O’Donnell</w:t>
      </w:r>
      <w:r>
        <w:rPr>
          <w:rFonts w:ascii="Times New Roman" w:hAnsi="Times New Roman" w:cs="Times New Roman"/>
          <w:lang w:val="es-ES"/>
        </w:rPr>
        <w:t xml:space="preserve"> establece</w:t>
      </w:r>
      <w:r w:rsidR="0084419C" w:rsidRPr="008146CE">
        <w:rPr>
          <w:rFonts w:ascii="Times New Roman" w:hAnsi="Times New Roman" w:cs="Times New Roman"/>
          <w:lang w:val="es-ES"/>
        </w:rPr>
        <w:t xml:space="preserve"> una agenda</w:t>
      </w:r>
      <w:r w:rsidR="00A046C9" w:rsidRPr="008146CE">
        <w:rPr>
          <w:rFonts w:ascii="Times New Roman" w:hAnsi="Times New Roman" w:cs="Times New Roman"/>
          <w:lang w:val="es-ES"/>
        </w:rPr>
        <w:t xml:space="preserve"> de investigación de los problemas por venir</w:t>
      </w:r>
      <w:r w:rsidR="00D006DE" w:rsidRPr="008146CE">
        <w:rPr>
          <w:rFonts w:ascii="Times New Roman" w:hAnsi="Times New Roman" w:cs="Times New Roman"/>
          <w:lang w:val="es-ES"/>
        </w:rPr>
        <w:t xml:space="preserve"> a</w:t>
      </w:r>
      <w:r w:rsidR="009D1756" w:rsidRPr="008146CE">
        <w:rPr>
          <w:rFonts w:ascii="Times New Roman" w:hAnsi="Times New Roman" w:cs="Times New Roman"/>
          <w:lang w:val="es-ES"/>
        </w:rPr>
        <w:t xml:space="preserve"> las recién</w:t>
      </w:r>
      <w:r w:rsidR="00796B38">
        <w:rPr>
          <w:rFonts w:ascii="Times New Roman" w:hAnsi="Times New Roman" w:cs="Times New Roman"/>
          <w:lang w:val="es-ES"/>
        </w:rPr>
        <w:t xml:space="preserve"> creadas</w:t>
      </w:r>
      <w:r w:rsidR="00D006DE" w:rsidRPr="008146CE">
        <w:rPr>
          <w:rFonts w:ascii="Times New Roman" w:hAnsi="Times New Roman" w:cs="Times New Roman"/>
          <w:lang w:val="es-ES"/>
        </w:rPr>
        <w:t xml:space="preserve"> poliarquías latinoamericanas</w:t>
      </w:r>
      <w:r w:rsidR="00A046C9" w:rsidRPr="008146CE">
        <w:rPr>
          <w:rFonts w:ascii="Times New Roman" w:hAnsi="Times New Roman" w:cs="Times New Roman"/>
          <w:lang w:val="es-ES"/>
        </w:rPr>
        <w:t xml:space="preserve">: </w:t>
      </w:r>
      <w:r w:rsidR="00D006DE" w:rsidRPr="008146CE">
        <w:rPr>
          <w:rFonts w:ascii="Times New Roman" w:hAnsi="Times New Roman" w:cs="Times New Roman"/>
          <w:lang w:val="es-ES"/>
        </w:rPr>
        <w:t xml:space="preserve">la histórica debilidad del Estado en la región, </w:t>
      </w:r>
      <w:r w:rsidR="006463AF" w:rsidRPr="008146CE">
        <w:rPr>
          <w:rFonts w:ascii="Times New Roman" w:hAnsi="Times New Roman" w:cs="Times New Roman"/>
          <w:lang w:val="es-ES"/>
        </w:rPr>
        <w:t xml:space="preserve">el carácter </w:t>
      </w:r>
      <w:r w:rsidR="009875C3">
        <w:rPr>
          <w:rFonts w:ascii="Times New Roman" w:hAnsi="Times New Roman" w:cs="Times New Roman"/>
          <w:lang w:val="es-ES"/>
        </w:rPr>
        <w:t xml:space="preserve">histórico específico </w:t>
      </w:r>
      <w:r w:rsidR="006463AF" w:rsidRPr="008146CE">
        <w:rPr>
          <w:rFonts w:ascii="Times New Roman" w:hAnsi="Times New Roman" w:cs="Times New Roman"/>
          <w:lang w:val="es-ES"/>
        </w:rPr>
        <w:t xml:space="preserve">de </w:t>
      </w:r>
      <w:r w:rsidR="00D006DE" w:rsidRPr="008146CE">
        <w:rPr>
          <w:rFonts w:ascii="Times New Roman" w:hAnsi="Times New Roman" w:cs="Times New Roman"/>
          <w:lang w:val="es-ES"/>
        </w:rPr>
        <w:t>su articulación con la sociedad</w:t>
      </w:r>
      <w:r w:rsidR="006463AF" w:rsidRPr="008146CE">
        <w:rPr>
          <w:rFonts w:ascii="Times New Roman" w:hAnsi="Times New Roman" w:cs="Times New Roman"/>
          <w:lang w:val="es-ES"/>
        </w:rPr>
        <w:t>,</w:t>
      </w:r>
      <w:r w:rsidR="00A046C9" w:rsidRPr="008146CE">
        <w:rPr>
          <w:rFonts w:ascii="Times New Roman" w:hAnsi="Times New Roman" w:cs="Times New Roman"/>
          <w:lang w:val="es-ES"/>
        </w:rPr>
        <w:t xml:space="preserve"> el </w:t>
      </w:r>
      <w:r w:rsidR="009D1756" w:rsidRPr="008146CE">
        <w:rPr>
          <w:rFonts w:ascii="Times New Roman" w:hAnsi="Times New Roman" w:cs="Times New Roman"/>
          <w:lang w:val="es-ES"/>
        </w:rPr>
        <w:t xml:space="preserve">papel </w:t>
      </w:r>
      <w:r w:rsidR="003F4D7B" w:rsidRPr="008146CE">
        <w:rPr>
          <w:rFonts w:ascii="Times New Roman" w:hAnsi="Times New Roman" w:cs="Times New Roman"/>
          <w:lang w:val="es-ES"/>
        </w:rPr>
        <w:t xml:space="preserve">crítico </w:t>
      </w:r>
      <w:r w:rsidR="00A046C9" w:rsidRPr="008146CE">
        <w:rPr>
          <w:rFonts w:ascii="Times New Roman" w:hAnsi="Times New Roman" w:cs="Times New Roman"/>
          <w:lang w:val="es-ES"/>
        </w:rPr>
        <w:t>de</w:t>
      </w:r>
      <w:r w:rsidR="009D1756" w:rsidRPr="008146CE">
        <w:rPr>
          <w:rFonts w:ascii="Times New Roman" w:hAnsi="Times New Roman" w:cs="Times New Roman"/>
          <w:lang w:val="es-ES"/>
        </w:rPr>
        <w:t xml:space="preserve"> la ley</w:t>
      </w:r>
      <w:r w:rsidR="00F022B0" w:rsidRPr="008146CE">
        <w:rPr>
          <w:rFonts w:ascii="Times New Roman" w:hAnsi="Times New Roman" w:cs="Times New Roman"/>
          <w:lang w:val="es-ES"/>
        </w:rPr>
        <w:t xml:space="preserve"> en</w:t>
      </w:r>
      <w:r w:rsidR="009875C3">
        <w:rPr>
          <w:rFonts w:ascii="Times New Roman" w:hAnsi="Times New Roman" w:cs="Times New Roman"/>
          <w:lang w:val="es-ES"/>
        </w:rPr>
        <w:t xml:space="preserve"> uno y otra</w:t>
      </w:r>
      <w:r w:rsidR="002270D8" w:rsidRPr="008146CE">
        <w:rPr>
          <w:rFonts w:ascii="Times New Roman" w:hAnsi="Times New Roman" w:cs="Times New Roman"/>
          <w:lang w:val="es-ES"/>
        </w:rPr>
        <w:t xml:space="preserve">, la </w:t>
      </w:r>
      <w:r w:rsidR="009875C3">
        <w:rPr>
          <w:rFonts w:ascii="Times New Roman" w:hAnsi="Times New Roman" w:cs="Times New Roman"/>
          <w:lang w:val="es-ES"/>
        </w:rPr>
        <w:t xml:space="preserve">siempre recurrente </w:t>
      </w:r>
      <w:r w:rsidR="002270D8" w:rsidRPr="008146CE">
        <w:rPr>
          <w:rFonts w:ascii="Times New Roman" w:hAnsi="Times New Roman" w:cs="Times New Roman"/>
          <w:lang w:val="es-ES"/>
        </w:rPr>
        <w:t xml:space="preserve">fragilidad del estado de derecho, </w:t>
      </w:r>
      <w:r w:rsidR="009875C3">
        <w:rPr>
          <w:rFonts w:ascii="Times New Roman" w:hAnsi="Times New Roman" w:cs="Times New Roman"/>
          <w:lang w:val="es-ES"/>
        </w:rPr>
        <w:t>el tortuoso proceso de</w:t>
      </w:r>
      <w:r w:rsidR="002270D8" w:rsidRPr="008146CE">
        <w:rPr>
          <w:rFonts w:ascii="Times New Roman" w:hAnsi="Times New Roman" w:cs="Times New Roman"/>
          <w:lang w:val="es-ES"/>
        </w:rPr>
        <w:t xml:space="preserve"> </w:t>
      </w:r>
      <w:r>
        <w:rPr>
          <w:rFonts w:ascii="Times New Roman" w:hAnsi="Times New Roman" w:cs="Times New Roman"/>
          <w:lang w:val="es-ES"/>
        </w:rPr>
        <w:t xml:space="preserve">construcción de </w:t>
      </w:r>
      <w:r w:rsidR="002270D8" w:rsidRPr="008146CE">
        <w:rPr>
          <w:rFonts w:ascii="Times New Roman" w:hAnsi="Times New Roman" w:cs="Times New Roman"/>
          <w:lang w:val="es-ES"/>
        </w:rPr>
        <w:t>ciudadanía</w:t>
      </w:r>
      <w:r>
        <w:rPr>
          <w:rFonts w:ascii="Times New Roman" w:hAnsi="Times New Roman" w:cs="Times New Roman"/>
          <w:lang w:val="es-ES"/>
        </w:rPr>
        <w:t xml:space="preserve"> y </w:t>
      </w:r>
      <w:r w:rsidR="009875C3">
        <w:rPr>
          <w:rFonts w:ascii="Times New Roman" w:hAnsi="Times New Roman" w:cs="Times New Roman"/>
          <w:lang w:val="es-ES"/>
        </w:rPr>
        <w:t xml:space="preserve">las </w:t>
      </w:r>
      <w:r>
        <w:rPr>
          <w:rFonts w:ascii="Times New Roman" w:hAnsi="Times New Roman" w:cs="Times New Roman"/>
          <w:lang w:val="es-ES"/>
        </w:rPr>
        <w:t xml:space="preserve">consecuencias </w:t>
      </w:r>
      <w:r w:rsidR="009875C3">
        <w:rPr>
          <w:rFonts w:ascii="Times New Roman" w:hAnsi="Times New Roman" w:cs="Times New Roman"/>
          <w:lang w:val="es-ES"/>
        </w:rPr>
        <w:t>políticas</w:t>
      </w:r>
      <w:r w:rsidR="004126B9">
        <w:rPr>
          <w:rFonts w:ascii="Times New Roman" w:hAnsi="Times New Roman" w:cs="Times New Roman"/>
          <w:lang w:val="es-ES"/>
        </w:rPr>
        <w:t xml:space="preserve"> en el caso de</w:t>
      </w:r>
      <w:r w:rsidR="00112E47">
        <w:rPr>
          <w:rFonts w:ascii="Times New Roman" w:hAnsi="Times New Roman" w:cs="Times New Roman"/>
          <w:lang w:val="es-ES"/>
        </w:rPr>
        <w:t xml:space="preserve"> sistemas </w:t>
      </w:r>
      <w:r w:rsidR="002270D8" w:rsidRPr="008146CE">
        <w:rPr>
          <w:rFonts w:ascii="Times New Roman" w:hAnsi="Times New Roman" w:cs="Times New Roman"/>
          <w:lang w:val="es-ES"/>
        </w:rPr>
        <w:t>democrático</w:t>
      </w:r>
      <w:r w:rsidR="004126B9">
        <w:rPr>
          <w:rFonts w:ascii="Times New Roman" w:hAnsi="Times New Roman" w:cs="Times New Roman"/>
          <w:lang w:val="es-ES"/>
        </w:rPr>
        <w:t>s</w:t>
      </w:r>
      <w:r w:rsidR="002270D8" w:rsidRPr="008146CE">
        <w:rPr>
          <w:rFonts w:ascii="Times New Roman" w:hAnsi="Times New Roman" w:cs="Times New Roman"/>
          <w:lang w:val="es-ES"/>
        </w:rPr>
        <w:t xml:space="preserve"> recién establecido</w:t>
      </w:r>
      <w:r w:rsidR="004126B9">
        <w:rPr>
          <w:rFonts w:ascii="Times New Roman" w:hAnsi="Times New Roman" w:cs="Times New Roman"/>
          <w:lang w:val="es-ES"/>
        </w:rPr>
        <w:t>s</w:t>
      </w:r>
      <w:r w:rsidR="00A046C9" w:rsidRPr="008146CE">
        <w:rPr>
          <w:rFonts w:ascii="Times New Roman" w:hAnsi="Times New Roman" w:cs="Times New Roman"/>
          <w:lang w:val="es-ES"/>
        </w:rPr>
        <w:t>.</w:t>
      </w:r>
      <w:r w:rsidR="004B1E6C" w:rsidRPr="008146CE">
        <w:rPr>
          <w:rFonts w:ascii="Times New Roman" w:hAnsi="Times New Roman" w:cs="Times New Roman"/>
          <w:lang w:val="es-ES"/>
        </w:rPr>
        <w:t xml:space="preserve"> </w:t>
      </w:r>
      <w:r w:rsidR="006D4114" w:rsidRPr="008146CE">
        <w:rPr>
          <w:rFonts w:ascii="Times New Roman" w:hAnsi="Times New Roman" w:cs="Times New Roman"/>
          <w:lang w:val="es-ES"/>
        </w:rPr>
        <w:t xml:space="preserve">Termina su participación planteando un desafío a las futuras generaciones de abogados y politólogos </w:t>
      </w:r>
      <w:r w:rsidR="001C3E3A" w:rsidRPr="008146CE">
        <w:rPr>
          <w:rFonts w:ascii="Times New Roman" w:hAnsi="Times New Roman" w:cs="Times New Roman"/>
          <w:lang w:val="es-ES"/>
        </w:rPr>
        <w:t xml:space="preserve">que da cuenta </w:t>
      </w:r>
      <w:r w:rsidR="004C662D" w:rsidRPr="008146CE">
        <w:rPr>
          <w:rFonts w:ascii="Times New Roman" w:hAnsi="Times New Roman" w:cs="Times New Roman"/>
          <w:lang w:val="es-ES"/>
        </w:rPr>
        <w:t xml:space="preserve">de la estrecha relación </w:t>
      </w:r>
      <w:r w:rsidR="00F51464">
        <w:rPr>
          <w:rFonts w:ascii="Times New Roman" w:hAnsi="Times New Roman" w:cs="Times New Roman"/>
          <w:lang w:val="es-ES"/>
        </w:rPr>
        <w:t>entre ciencia p</w:t>
      </w:r>
      <w:r w:rsidR="00F51464" w:rsidRPr="008146CE">
        <w:rPr>
          <w:rFonts w:ascii="Times New Roman" w:hAnsi="Times New Roman" w:cs="Times New Roman"/>
          <w:lang w:val="es-ES"/>
        </w:rPr>
        <w:t xml:space="preserve">olítica </w:t>
      </w:r>
      <w:r w:rsidR="00F51464">
        <w:rPr>
          <w:rFonts w:ascii="Times New Roman" w:hAnsi="Times New Roman" w:cs="Times New Roman"/>
          <w:lang w:val="es-ES"/>
        </w:rPr>
        <w:t>y d</w:t>
      </w:r>
      <w:r w:rsidR="00F51464" w:rsidRPr="008146CE">
        <w:rPr>
          <w:rFonts w:ascii="Times New Roman" w:hAnsi="Times New Roman" w:cs="Times New Roman"/>
          <w:lang w:val="es-ES"/>
        </w:rPr>
        <w:t>erecho</w:t>
      </w:r>
      <w:r>
        <w:rPr>
          <w:rFonts w:ascii="Times New Roman" w:hAnsi="Times New Roman" w:cs="Times New Roman"/>
          <w:lang w:val="es-ES"/>
        </w:rPr>
        <w:t>,</w:t>
      </w:r>
      <w:r w:rsidR="00AD387A" w:rsidRPr="008146CE">
        <w:rPr>
          <w:rFonts w:ascii="Times New Roman" w:hAnsi="Times New Roman" w:cs="Times New Roman"/>
          <w:lang w:val="es-ES"/>
        </w:rPr>
        <w:t xml:space="preserve"> tanto </w:t>
      </w:r>
      <w:r w:rsidR="00030073" w:rsidRPr="008146CE">
        <w:rPr>
          <w:rFonts w:ascii="Times New Roman" w:hAnsi="Times New Roman" w:cs="Times New Roman"/>
          <w:lang w:val="es-ES"/>
        </w:rPr>
        <w:t xml:space="preserve">en </w:t>
      </w:r>
      <w:r w:rsidR="004C662D" w:rsidRPr="008146CE">
        <w:rPr>
          <w:rFonts w:ascii="Times New Roman" w:hAnsi="Times New Roman" w:cs="Times New Roman"/>
          <w:lang w:val="es-ES"/>
        </w:rPr>
        <w:t xml:space="preserve">su obra </w:t>
      </w:r>
      <w:r w:rsidR="00AD387A" w:rsidRPr="008146CE">
        <w:rPr>
          <w:rFonts w:ascii="Times New Roman" w:hAnsi="Times New Roman" w:cs="Times New Roman"/>
          <w:lang w:val="es-ES"/>
        </w:rPr>
        <w:t>como en</w:t>
      </w:r>
      <w:r w:rsidR="004C662D" w:rsidRPr="008146CE">
        <w:rPr>
          <w:rFonts w:ascii="Times New Roman" w:hAnsi="Times New Roman" w:cs="Times New Roman"/>
          <w:lang w:val="es-ES"/>
        </w:rPr>
        <w:t xml:space="preserve"> su pensamiento</w:t>
      </w:r>
      <w:r w:rsidR="00F51464">
        <w:rPr>
          <w:rFonts w:ascii="Times New Roman" w:hAnsi="Times New Roman" w:cs="Times New Roman"/>
          <w:lang w:val="es-ES"/>
        </w:rPr>
        <w:t xml:space="preserve"> y </w:t>
      </w:r>
      <w:r w:rsidR="00F51464" w:rsidRPr="008146CE">
        <w:rPr>
          <w:rFonts w:ascii="Times New Roman" w:hAnsi="Times New Roman" w:cs="Times New Roman"/>
          <w:lang w:val="es-ES"/>
        </w:rPr>
        <w:t>su biografía personal</w:t>
      </w:r>
      <w:r w:rsidR="00F51464">
        <w:rPr>
          <w:rFonts w:ascii="Times New Roman" w:hAnsi="Times New Roman" w:cs="Times New Roman"/>
          <w:lang w:val="es-ES"/>
        </w:rPr>
        <w:t>.</w:t>
      </w:r>
      <w:r w:rsidR="004C662D" w:rsidRPr="008146CE">
        <w:rPr>
          <w:rFonts w:ascii="Times New Roman" w:hAnsi="Times New Roman" w:cs="Times New Roman"/>
          <w:lang w:val="es-ES"/>
        </w:rPr>
        <w:t xml:space="preserve"> </w:t>
      </w:r>
    </w:p>
    <w:p w14:paraId="616CF4B8" w14:textId="77777777" w:rsidR="00BE10E6" w:rsidRDefault="00BE10E6" w:rsidP="001F6547">
      <w:pPr>
        <w:spacing w:line="360" w:lineRule="auto"/>
        <w:ind w:left="1418"/>
        <w:jc w:val="both"/>
        <w:rPr>
          <w:rFonts w:ascii="Times New Roman" w:hAnsi="Times New Roman" w:cs="Times New Roman"/>
          <w:lang w:val="es-ES"/>
        </w:rPr>
      </w:pPr>
    </w:p>
    <w:p w14:paraId="4E540F62" w14:textId="6DB204BF" w:rsidR="00F51464" w:rsidRPr="00B45970" w:rsidRDefault="00C016F5" w:rsidP="001F6547">
      <w:pPr>
        <w:spacing w:line="360" w:lineRule="auto"/>
        <w:ind w:left="1418"/>
        <w:jc w:val="both"/>
        <w:rPr>
          <w:rFonts w:ascii="Times New Roman" w:hAnsi="Times New Roman" w:cs="Times New Roman"/>
          <w:lang w:val="es-ES"/>
        </w:rPr>
      </w:pPr>
      <w:r w:rsidRPr="00B45970">
        <w:rPr>
          <w:rFonts w:ascii="Times New Roman" w:hAnsi="Times New Roman" w:cs="Times New Roman"/>
          <w:lang w:val="es-ES"/>
        </w:rPr>
        <w:lastRenderedPageBreak/>
        <w:t>Q</w:t>
      </w:r>
      <w:r w:rsidR="006D4114" w:rsidRPr="00B45970">
        <w:rPr>
          <w:rFonts w:ascii="Times New Roman" w:hAnsi="Times New Roman" w:cs="Times New Roman"/>
          <w:lang w:val="es-ES"/>
        </w:rPr>
        <w:t>ue el divorcio se termine, que realmente los politólogos aprendamos mucho de la ciencia jurídica</w:t>
      </w:r>
      <w:r w:rsidR="000F40F8" w:rsidRPr="00B45970">
        <w:rPr>
          <w:rFonts w:ascii="Times New Roman" w:hAnsi="Times New Roman" w:cs="Times New Roman"/>
          <w:lang w:val="es-ES"/>
        </w:rPr>
        <w:t>, que los juristas acepten nuestros conocimientos de</w:t>
      </w:r>
      <w:r w:rsidR="00D001FA" w:rsidRPr="00B45970">
        <w:rPr>
          <w:rFonts w:ascii="Times New Roman" w:hAnsi="Times New Roman" w:cs="Times New Roman"/>
          <w:lang w:val="es-ES"/>
        </w:rPr>
        <w:t xml:space="preserve"> ciertas realidades de la práctica del poder, que a veces escapa a la formulación de los textos legales o discursos jurisprudenciales</w:t>
      </w:r>
      <w:r w:rsidR="005772E7" w:rsidRPr="00B45970">
        <w:rPr>
          <w:rFonts w:ascii="Times New Roman" w:hAnsi="Times New Roman" w:cs="Times New Roman"/>
          <w:lang w:val="es-ES"/>
        </w:rPr>
        <w:t xml:space="preserve"> (Trocello, 2012, p. 37).</w:t>
      </w:r>
    </w:p>
    <w:p w14:paraId="6059406D" w14:textId="77777777" w:rsidR="00B45970" w:rsidRDefault="00B45970" w:rsidP="00B45970">
      <w:pPr>
        <w:pStyle w:val="Ttulo1"/>
        <w:jc w:val="center"/>
        <w:rPr>
          <w:sz w:val="28"/>
          <w:szCs w:val="24"/>
        </w:rPr>
      </w:pPr>
    </w:p>
    <w:p w14:paraId="06D6BDA5" w14:textId="48EDA82A" w:rsidR="00EF1766" w:rsidRPr="00B45970" w:rsidRDefault="00507AD4" w:rsidP="00B45970">
      <w:pPr>
        <w:pStyle w:val="Ttulo1"/>
        <w:jc w:val="center"/>
        <w:rPr>
          <w:sz w:val="28"/>
          <w:szCs w:val="24"/>
        </w:rPr>
      </w:pPr>
      <w:r w:rsidRPr="00B45970">
        <w:rPr>
          <w:sz w:val="28"/>
          <w:szCs w:val="24"/>
        </w:rPr>
        <w:t xml:space="preserve">Estado, </w:t>
      </w:r>
      <w:r w:rsidR="00EF1766" w:rsidRPr="00B45970">
        <w:rPr>
          <w:sz w:val="28"/>
          <w:szCs w:val="24"/>
        </w:rPr>
        <w:t>sociedad y ley</w:t>
      </w:r>
    </w:p>
    <w:p w14:paraId="6FC243C6" w14:textId="49C55DA6" w:rsidR="00D001FA" w:rsidRPr="008146CE" w:rsidRDefault="007418B7"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 xml:space="preserve">El primer punto de </w:t>
      </w:r>
      <w:r w:rsidR="00244B17">
        <w:rPr>
          <w:rFonts w:ascii="Times New Roman" w:hAnsi="Times New Roman" w:cs="Times New Roman"/>
          <w:lang w:val="es-ES"/>
        </w:rPr>
        <w:t>su</w:t>
      </w:r>
      <w:r w:rsidRPr="008146CE">
        <w:rPr>
          <w:rFonts w:ascii="Times New Roman" w:hAnsi="Times New Roman" w:cs="Times New Roman"/>
          <w:lang w:val="es-ES"/>
        </w:rPr>
        <w:t xml:space="preserve"> agenda</w:t>
      </w:r>
      <w:r w:rsidR="003F4D7B" w:rsidRPr="008146CE">
        <w:rPr>
          <w:rFonts w:ascii="Times New Roman" w:hAnsi="Times New Roman" w:cs="Times New Roman"/>
          <w:lang w:val="es-ES"/>
        </w:rPr>
        <w:t xml:space="preserve"> </w:t>
      </w:r>
      <w:r w:rsidR="00244B17">
        <w:rPr>
          <w:rFonts w:ascii="Times New Roman" w:hAnsi="Times New Roman" w:cs="Times New Roman"/>
          <w:lang w:val="es-ES"/>
        </w:rPr>
        <w:t xml:space="preserve">de investigación </w:t>
      </w:r>
      <w:r w:rsidR="003F4D7B" w:rsidRPr="008146CE">
        <w:rPr>
          <w:rFonts w:ascii="Times New Roman" w:hAnsi="Times New Roman" w:cs="Times New Roman"/>
          <w:lang w:val="es-ES"/>
        </w:rPr>
        <w:t xml:space="preserve">es el tema del Estado, </w:t>
      </w:r>
      <w:r w:rsidR="00AE76FA" w:rsidRPr="008146CE">
        <w:rPr>
          <w:rFonts w:ascii="Times New Roman" w:hAnsi="Times New Roman" w:cs="Times New Roman"/>
          <w:lang w:val="es-ES"/>
        </w:rPr>
        <w:t xml:space="preserve">específicamente </w:t>
      </w:r>
      <w:r w:rsidR="003F4D7B" w:rsidRPr="008146CE">
        <w:rPr>
          <w:rFonts w:ascii="Times New Roman" w:hAnsi="Times New Roman" w:cs="Times New Roman"/>
          <w:lang w:val="es-ES"/>
        </w:rPr>
        <w:t xml:space="preserve">la construcción de un Estado democrático. </w:t>
      </w:r>
      <w:r w:rsidR="00014FF6" w:rsidRPr="008146CE">
        <w:rPr>
          <w:rFonts w:ascii="Times New Roman" w:hAnsi="Times New Roman" w:cs="Times New Roman"/>
          <w:lang w:val="es-ES"/>
        </w:rPr>
        <w:t>En entrevista concedida en 2009</w:t>
      </w:r>
      <w:r w:rsidR="001954DD" w:rsidRPr="008146CE">
        <w:rPr>
          <w:rFonts w:ascii="Times New Roman" w:hAnsi="Times New Roman" w:cs="Times New Roman"/>
          <w:lang w:val="es-ES"/>
        </w:rPr>
        <w:t xml:space="preserve"> a</w:t>
      </w:r>
      <w:r w:rsidR="00171A8D" w:rsidRPr="008146CE">
        <w:rPr>
          <w:rFonts w:ascii="Times New Roman" w:hAnsi="Times New Roman" w:cs="Times New Roman"/>
          <w:lang w:val="es-ES"/>
        </w:rPr>
        <w:t xml:space="preserve"> </w:t>
      </w:r>
      <w:r w:rsidR="001954DD" w:rsidRPr="008146CE">
        <w:rPr>
          <w:rFonts w:ascii="Times New Roman" w:hAnsi="Times New Roman" w:cs="Times New Roman"/>
          <w:lang w:val="es-ES"/>
        </w:rPr>
        <w:t xml:space="preserve">dos </w:t>
      </w:r>
      <w:r w:rsidR="00171A8D" w:rsidRPr="008146CE">
        <w:rPr>
          <w:rFonts w:ascii="Times New Roman" w:hAnsi="Times New Roman" w:cs="Times New Roman"/>
          <w:lang w:val="es-ES"/>
        </w:rPr>
        <w:t xml:space="preserve">estudiantes del </w:t>
      </w:r>
      <w:r w:rsidR="00171A8D" w:rsidRPr="00C016F5">
        <w:rPr>
          <w:rFonts w:ascii="Times New Roman" w:hAnsi="Times New Roman" w:cs="Times New Roman"/>
          <w:iCs/>
          <w:lang w:val="es-ES"/>
        </w:rPr>
        <w:t>Centro Regional de la Asociación Internacional de Estudiantes de Ciencia Política</w:t>
      </w:r>
      <w:r w:rsidR="00171A8D" w:rsidRPr="008146CE">
        <w:rPr>
          <w:rFonts w:ascii="Times New Roman" w:hAnsi="Times New Roman" w:cs="Times New Roman"/>
          <w:lang w:val="es-ES"/>
        </w:rPr>
        <w:t>, a la pregunta “¿</w:t>
      </w:r>
      <w:r w:rsidR="00244B17">
        <w:rPr>
          <w:rFonts w:ascii="Times New Roman" w:hAnsi="Times New Roman" w:cs="Times New Roman"/>
          <w:lang w:val="es-ES"/>
        </w:rPr>
        <w:t>P</w:t>
      </w:r>
      <w:r w:rsidR="00171A8D" w:rsidRPr="008146CE">
        <w:rPr>
          <w:rFonts w:ascii="Times New Roman" w:hAnsi="Times New Roman" w:cs="Times New Roman"/>
          <w:lang w:val="es-ES"/>
        </w:rPr>
        <w:t xml:space="preserve">or qué considera </w:t>
      </w:r>
      <w:r w:rsidR="00C016F5">
        <w:rPr>
          <w:rFonts w:ascii="Times New Roman" w:hAnsi="Times New Roman" w:cs="Times New Roman"/>
          <w:lang w:val="es-ES"/>
        </w:rPr>
        <w:t>u</w:t>
      </w:r>
      <w:r w:rsidR="00171A8D" w:rsidRPr="008146CE">
        <w:rPr>
          <w:rFonts w:ascii="Times New Roman" w:hAnsi="Times New Roman" w:cs="Times New Roman"/>
          <w:lang w:val="es-ES"/>
        </w:rPr>
        <w:t xml:space="preserve">sted importante la </w:t>
      </w:r>
      <w:r w:rsidR="00C016F5" w:rsidRPr="008146CE">
        <w:rPr>
          <w:rFonts w:ascii="Times New Roman" w:hAnsi="Times New Roman" w:cs="Times New Roman"/>
          <w:lang w:val="es-ES"/>
        </w:rPr>
        <w:t>ciencia políti</w:t>
      </w:r>
      <w:r w:rsidR="00C016F5">
        <w:rPr>
          <w:rFonts w:ascii="Times New Roman" w:hAnsi="Times New Roman" w:cs="Times New Roman"/>
          <w:lang w:val="es-ES"/>
        </w:rPr>
        <w:t>ca</w:t>
      </w:r>
      <w:r w:rsidR="00DA5C0C">
        <w:rPr>
          <w:rFonts w:ascii="Times New Roman" w:hAnsi="Times New Roman" w:cs="Times New Roman"/>
          <w:lang w:val="es-ES"/>
        </w:rPr>
        <w:t>?”</w:t>
      </w:r>
      <w:r w:rsidR="00C016F5">
        <w:rPr>
          <w:rFonts w:ascii="Times New Roman" w:hAnsi="Times New Roman" w:cs="Times New Roman"/>
          <w:lang w:val="es-ES"/>
        </w:rPr>
        <w:t>,</w:t>
      </w:r>
      <w:r w:rsidR="00DA5C0C">
        <w:rPr>
          <w:rFonts w:ascii="Times New Roman" w:hAnsi="Times New Roman" w:cs="Times New Roman"/>
          <w:lang w:val="es-ES"/>
        </w:rPr>
        <w:t xml:space="preserve"> O’Donnell respond</w:t>
      </w:r>
      <w:r w:rsidR="00244B17">
        <w:rPr>
          <w:rFonts w:ascii="Times New Roman" w:hAnsi="Times New Roman" w:cs="Times New Roman"/>
          <w:lang w:val="es-ES"/>
        </w:rPr>
        <w:t>e</w:t>
      </w:r>
      <w:r w:rsidR="00DA5C0C">
        <w:rPr>
          <w:rFonts w:ascii="Times New Roman" w:hAnsi="Times New Roman" w:cs="Times New Roman"/>
          <w:lang w:val="es-ES"/>
        </w:rPr>
        <w:t xml:space="preserve"> que es</w:t>
      </w:r>
      <w:r w:rsidR="00171A8D" w:rsidRPr="008146CE">
        <w:rPr>
          <w:rFonts w:ascii="Times New Roman" w:hAnsi="Times New Roman" w:cs="Times New Roman"/>
          <w:lang w:val="es-ES"/>
        </w:rPr>
        <w:t xml:space="preserve"> importante porque se ocupa de las relaciones de poder</w:t>
      </w:r>
      <w:r w:rsidR="00C016F5">
        <w:rPr>
          <w:rFonts w:ascii="Times New Roman" w:hAnsi="Times New Roman" w:cs="Times New Roman"/>
          <w:lang w:val="es-ES"/>
        </w:rPr>
        <w:t xml:space="preserve"> y</w:t>
      </w:r>
      <w:r w:rsidR="00350210" w:rsidRPr="008146CE">
        <w:rPr>
          <w:rFonts w:ascii="Times New Roman" w:hAnsi="Times New Roman" w:cs="Times New Roman"/>
          <w:lang w:val="es-ES"/>
        </w:rPr>
        <w:t xml:space="preserve"> porque a los politólo</w:t>
      </w:r>
      <w:r w:rsidR="00171A8D" w:rsidRPr="008146CE">
        <w:rPr>
          <w:rFonts w:ascii="Times New Roman" w:hAnsi="Times New Roman" w:cs="Times New Roman"/>
          <w:lang w:val="es-ES"/>
        </w:rPr>
        <w:t>gos les “incumbe el estudio crítico del poder”</w:t>
      </w:r>
      <w:r w:rsidR="009C1F25">
        <w:rPr>
          <w:rFonts w:ascii="Times New Roman" w:hAnsi="Times New Roman" w:cs="Times New Roman"/>
          <w:lang w:val="es-ES"/>
        </w:rPr>
        <w:t xml:space="preserve"> (Incio, Marzonetto, 2017)</w:t>
      </w:r>
      <w:r w:rsidR="009F3EAE">
        <w:rPr>
          <w:rFonts w:ascii="Times New Roman" w:hAnsi="Times New Roman" w:cs="Times New Roman"/>
          <w:lang w:val="es-ES"/>
        </w:rPr>
        <w:t>.</w:t>
      </w:r>
      <w:r w:rsidR="005D470D" w:rsidRPr="008146CE">
        <w:rPr>
          <w:rFonts w:ascii="Times New Roman" w:hAnsi="Times New Roman" w:cs="Times New Roman"/>
          <w:lang w:val="es-ES"/>
        </w:rPr>
        <w:t xml:space="preserve"> Est</w:t>
      </w:r>
      <w:r w:rsidR="00153207" w:rsidRPr="008146CE">
        <w:rPr>
          <w:rFonts w:ascii="Times New Roman" w:hAnsi="Times New Roman" w:cs="Times New Roman"/>
          <w:lang w:val="es-ES"/>
        </w:rPr>
        <w:t xml:space="preserve">a </w:t>
      </w:r>
      <w:r w:rsidR="00260CD7" w:rsidRPr="008146CE">
        <w:rPr>
          <w:rFonts w:ascii="Times New Roman" w:hAnsi="Times New Roman" w:cs="Times New Roman"/>
          <w:lang w:val="es-ES"/>
        </w:rPr>
        <w:t>declaración</w:t>
      </w:r>
      <w:r w:rsidR="00DA5C0C">
        <w:rPr>
          <w:rFonts w:ascii="Times New Roman" w:hAnsi="Times New Roman" w:cs="Times New Roman"/>
          <w:lang w:val="es-ES"/>
        </w:rPr>
        <w:t xml:space="preserve"> es</w:t>
      </w:r>
      <w:r w:rsidR="006F3225" w:rsidRPr="008146CE">
        <w:rPr>
          <w:rFonts w:ascii="Times New Roman" w:hAnsi="Times New Roman" w:cs="Times New Roman"/>
          <w:lang w:val="es-ES"/>
        </w:rPr>
        <w:t xml:space="preserve"> </w:t>
      </w:r>
      <w:r w:rsidR="00DA5C0C">
        <w:rPr>
          <w:rFonts w:ascii="Times New Roman" w:hAnsi="Times New Roman" w:cs="Times New Roman"/>
          <w:lang w:val="es-ES"/>
        </w:rPr>
        <w:t xml:space="preserve">fundamental, </w:t>
      </w:r>
      <w:r w:rsidR="00C016F5">
        <w:rPr>
          <w:rFonts w:ascii="Times New Roman" w:hAnsi="Times New Roman" w:cs="Times New Roman"/>
          <w:lang w:val="es-ES"/>
        </w:rPr>
        <w:t xml:space="preserve">pues </w:t>
      </w:r>
      <w:r w:rsidR="00DA5C0C">
        <w:rPr>
          <w:rFonts w:ascii="Times New Roman" w:hAnsi="Times New Roman" w:cs="Times New Roman"/>
          <w:lang w:val="es-ES"/>
        </w:rPr>
        <w:t xml:space="preserve">representa </w:t>
      </w:r>
      <w:r w:rsidR="00E373E3" w:rsidRPr="008146CE">
        <w:rPr>
          <w:rFonts w:ascii="Times New Roman" w:hAnsi="Times New Roman" w:cs="Times New Roman"/>
          <w:lang w:val="es-ES"/>
        </w:rPr>
        <w:t>el punto de partida para entender la f</w:t>
      </w:r>
      <w:r w:rsidR="00DA5C0C">
        <w:rPr>
          <w:rFonts w:ascii="Times New Roman" w:hAnsi="Times New Roman" w:cs="Times New Roman"/>
          <w:lang w:val="es-ES"/>
        </w:rPr>
        <w:t>orma en que se interrelacionan derecho y c</w:t>
      </w:r>
      <w:r w:rsidR="00E373E3" w:rsidRPr="008146CE">
        <w:rPr>
          <w:rFonts w:ascii="Times New Roman" w:hAnsi="Times New Roman" w:cs="Times New Roman"/>
          <w:lang w:val="es-ES"/>
        </w:rPr>
        <w:t>iencia política en</w:t>
      </w:r>
      <w:r w:rsidR="00207ED4" w:rsidRPr="008146CE">
        <w:rPr>
          <w:rFonts w:ascii="Times New Roman" w:hAnsi="Times New Roman" w:cs="Times New Roman"/>
          <w:lang w:val="es-ES"/>
        </w:rPr>
        <w:t xml:space="preserve"> la</w:t>
      </w:r>
      <w:r w:rsidR="00E373E3" w:rsidRPr="008146CE">
        <w:rPr>
          <w:rFonts w:ascii="Times New Roman" w:hAnsi="Times New Roman" w:cs="Times New Roman"/>
          <w:lang w:val="es-ES"/>
        </w:rPr>
        <w:t xml:space="preserve"> concepción </w:t>
      </w:r>
      <w:r w:rsidR="002A18FF" w:rsidRPr="008146CE">
        <w:rPr>
          <w:rFonts w:ascii="Times New Roman" w:hAnsi="Times New Roman" w:cs="Times New Roman"/>
          <w:lang w:val="es-ES"/>
        </w:rPr>
        <w:t xml:space="preserve">que Guillermo </w:t>
      </w:r>
      <w:r w:rsidR="00207ED4" w:rsidRPr="008146CE">
        <w:rPr>
          <w:rFonts w:ascii="Times New Roman" w:hAnsi="Times New Roman" w:cs="Times New Roman"/>
          <w:lang w:val="es-ES"/>
        </w:rPr>
        <w:t xml:space="preserve">O’Donnell </w:t>
      </w:r>
      <w:r w:rsidR="002A18FF" w:rsidRPr="008146CE">
        <w:rPr>
          <w:rFonts w:ascii="Times New Roman" w:hAnsi="Times New Roman" w:cs="Times New Roman"/>
          <w:lang w:val="es-ES"/>
        </w:rPr>
        <w:t xml:space="preserve">tiene </w:t>
      </w:r>
      <w:r w:rsidR="00163762" w:rsidRPr="008146CE">
        <w:rPr>
          <w:rFonts w:ascii="Times New Roman" w:hAnsi="Times New Roman" w:cs="Times New Roman"/>
          <w:lang w:val="es-ES"/>
        </w:rPr>
        <w:t>del Estado, l</w:t>
      </w:r>
      <w:r w:rsidR="00EA4C1A" w:rsidRPr="008146CE">
        <w:rPr>
          <w:rFonts w:ascii="Times New Roman" w:hAnsi="Times New Roman" w:cs="Times New Roman"/>
          <w:lang w:val="es-ES"/>
        </w:rPr>
        <w:t>a sociedad y el</w:t>
      </w:r>
      <w:r w:rsidR="00286C64" w:rsidRPr="008146CE">
        <w:rPr>
          <w:rFonts w:ascii="Times New Roman" w:hAnsi="Times New Roman" w:cs="Times New Roman"/>
          <w:lang w:val="es-ES"/>
        </w:rPr>
        <w:t xml:space="preserve"> derecho</w:t>
      </w:r>
      <w:r w:rsidR="00AC5627" w:rsidRPr="008146CE">
        <w:rPr>
          <w:rFonts w:ascii="Times New Roman" w:hAnsi="Times New Roman" w:cs="Times New Roman"/>
          <w:lang w:val="es-ES"/>
        </w:rPr>
        <w:t>.</w:t>
      </w:r>
    </w:p>
    <w:p w14:paraId="391DA3A7" w14:textId="6E7970E1" w:rsidR="00244B17" w:rsidRDefault="00AE027C"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En un trabajo publicado en</w:t>
      </w:r>
      <w:r w:rsidR="00C31809" w:rsidRPr="008146CE">
        <w:rPr>
          <w:rFonts w:ascii="Times New Roman" w:hAnsi="Times New Roman" w:cs="Times New Roman"/>
          <w:lang w:val="es-ES"/>
        </w:rPr>
        <w:t xml:space="preserve"> el último tercio de la década de los setenta del siglo</w:t>
      </w:r>
      <w:r w:rsidR="00244B17">
        <w:rPr>
          <w:rFonts w:ascii="Times New Roman" w:hAnsi="Times New Roman" w:cs="Times New Roman"/>
          <w:lang w:val="es-ES"/>
        </w:rPr>
        <w:t xml:space="preserve"> XX</w:t>
      </w:r>
      <w:r w:rsidR="00C31809" w:rsidRPr="008146CE">
        <w:rPr>
          <w:rFonts w:ascii="Times New Roman" w:hAnsi="Times New Roman" w:cs="Times New Roman"/>
          <w:lang w:val="es-ES"/>
        </w:rPr>
        <w:t xml:space="preserve"> ya abordaba O’Donnell este tema crucial. Ahí propone una precoz definición del Estado a partir de un enfoque cercano al marxismo que enfatiza</w:t>
      </w:r>
      <w:r w:rsidR="006C19B5" w:rsidRPr="008146CE">
        <w:rPr>
          <w:rFonts w:ascii="Times New Roman" w:hAnsi="Times New Roman" w:cs="Times New Roman"/>
          <w:lang w:val="es-ES"/>
        </w:rPr>
        <w:t xml:space="preserve"> </w:t>
      </w:r>
      <w:r w:rsidR="00C54462" w:rsidRPr="008146CE">
        <w:rPr>
          <w:rFonts w:ascii="Times New Roman" w:hAnsi="Times New Roman" w:cs="Times New Roman"/>
          <w:lang w:val="es-ES"/>
        </w:rPr>
        <w:t>el poder y la dominación política</w:t>
      </w:r>
      <w:r w:rsidR="006C19B5" w:rsidRPr="008146CE">
        <w:rPr>
          <w:rFonts w:ascii="Times New Roman" w:hAnsi="Times New Roman" w:cs="Times New Roman"/>
          <w:lang w:val="es-ES"/>
        </w:rPr>
        <w:t xml:space="preserve"> como sus ingredientes fundamentales: </w:t>
      </w:r>
    </w:p>
    <w:p w14:paraId="6D852A7C" w14:textId="297E9B7A" w:rsidR="00244B17" w:rsidRPr="00B45970" w:rsidRDefault="006C19B5" w:rsidP="00244B17">
      <w:pPr>
        <w:spacing w:line="360" w:lineRule="auto"/>
        <w:ind w:left="1418"/>
        <w:jc w:val="both"/>
        <w:rPr>
          <w:rFonts w:ascii="Times New Roman" w:hAnsi="Times New Roman" w:cs="Times New Roman"/>
          <w:szCs w:val="28"/>
          <w:lang w:val="es-ES"/>
        </w:rPr>
      </w:pPr>
      <w:r w:rsidRPr="00B45970">
        <w:rPr>
          <w:rFonts w:ascii="Times New Roman" w:hAnsi="Times New Roman" w:cs="Times New Roman"/>
          <w:szCs w:val="28"/>
          <w:lang w:val="es-ES"/>
        </w:rPr>
        <w:t>Entiendo por Estado el componente específicamente político de la dominación en una sociedad territorialmente delimitada. Por dominación (o poder) entiendo la capacidad, actual y potencial, de imponer regularmente la voluntad sobre otros, incluso pero no necesariamente, contra su resis</w:t>
      </w:r>
      <w:r w:rsidR="00D935F2" w:rsidRPr="00B45970">
        <w:rPr>
          <w:rFonts w:ascii="Times New Roman" w:hAnsi="Times New Roman" w:cs="Times New Roman"/>
          <w:szCs w:val="28"/>
          <w:lang w:val="es-ES"/>
        </w:rPr>
        <w:t>t</w:t>
      </w:r>
      <w:r w:rsidRPr="00B45970">
        <w:rPr>
          <w:rFonts w:ascii="Times New Roman" w:hAnsi="Times New Roman" w:cs="Times New Roman"/>
          <w:szCs w:val="28"/>
          <w:lang w:val="es-ES"/>
        </w:rPr>
        <w:t>encia</w:t>
      </w:r>
      <w:r w:rsidR="00D935F2" w:rsidRPr="00B45970">
        <w:rPr>
          <w:rFonts w:ascii="Times New Roman" w:hAnsi="Times New Roman" w:cs="Times New Roman"/>
          <w:szCs w:val="28"/>
          <w:lang w:val="es-ES"/>
        </w:rPr>
        <w:t xml:space="preserve"> </w:t>
      </w:r>
      <w:r w:rsidR="005F2F7B" w:rsidRPr="00B45970">
        <w:rPr>
          <w:rFonts w:ascii="Times New Roman" w:hAnsi="Times New Roman" w:cs="Times New Roman"/>
          <w:szCs w:val="28"/>
          <w:lang w:val="es-ES"/>
        </w:rPr>
        <w:t>(O’Donnell, 1978, p. 1158).</w:t>
      </w:r>
    </w:p>
    <w:p w14:paraId="09F2550E" w14:textId="34AA3CD4" w:rsidR="00AE027C" w:rsidRPr="008146CE" w:rsidRDefault="00E31C5A" w:rsidP="005F2F7B">
      <w:pPr>
        <w:spacing w:line="360" w:lineRule="auto"/>
        <w:ind w:firstLine="708"/>
        <w:jc w:val="both"/>
        <w:rPr>
          <w:rFonts w:ascii="Times New Roman" w:hAnsi="Times New Roman" w:cs="Times New Roman"/>
          <w:lang w:val="es-ES"/>
        </w:rPr>
      </w:pPr>
      <w:r>
        <w:rPr>
          <w:rFonts w:ascii="Times New Roman" w:hAnsi="Times New Roman" w:cs="Times New Roman"/>
          <w:lang w:val="es-ES"/>
        </w:rPr>
        <w:t>D</w:t>
      </w:r>
      <w:r w:rsidR="00007D6B" w:rsidRPr="008146CE">
        <w:rPr>
          <w:rFonts w:ascii="Times New Roman" w:hAnsi="Times New Roman" w:cs="Times New Roman"/>
          <w:lang w:val="es-ES"/>
        </w:rPr>
        <w:t>ice también que la dominación es un hecho relacional, una forma de conectar actores sociales.</w:t>
      </w:r>
      <w:r w:rsidR="0022549D" w:rsidRPr="008146CE">
        <w:rPr>
          <w:rFonts w:ascii="Times New Roman" w:hAnsi="Times New Roman" w:cs="Times New Roman"/>
          <w:lang w:val="es-ES"/>
        </w:rPr>
        <w:t xml:space="preserve"> </w:t>
      </w:r>
      <w:r w:rsidR="00B82506" w:rsidRPr="008146CE">
        <w:rPr>
          <w:rFonts w:ascii="Times New Roman" w:hAnsi="Times New Roman" w:cs="Times New Roman"/>
          <w:lang w:val="es-ES"/>
        </w:rPr>
        <w:t xml:space="preserve">Esta observación es decisiva. </w:t>
      </w:r>
      <w:r w:rsidR="00981DB6" w:rsidRPr="008146CE">
        <w:rPr>
          <w:rFonts w:ascii="Times New Roman" w:hAnsi="Times New Roman" w:cs="Times New Roman"/>
          <w:lang w:val="es-ES"/>
        </w:rPr>
        <w:t xml:space="preserve">Para O’Donnell, </w:t>
      </w:r>
      <w:r w:rsidR="005F2F7B">
        <w:rPr>
          <w:rFonts w:ascii="Times New Roman" w:hAnsi="Times New Roman" w:cs="Times New Roman"/>
          <w:lang w:val="es-ES"/>
        </w:rPr>
        <w:t>au</w:t>
      </w:r>
      <w:r w:rsidR="0080703F" w:rsidRPr="008146CE">
        <w:rPr>
          <w:rFonts w:ascii="Times New Roman" w:hAnsi="Times New Roman" w:cs="Times New Roman"/>
          <w:lang w:val="es-ES"/>
        </w:rPr>
        <w:t xml:space="preserve">n </w:t>
      </w:r>
      <w:r w:rsidR="00981DB6" w:rsidRPr="008146CE">
        <w:rPr>
          <w:rFonts w:ascii="Times New Roman" w:hAnsi="Times New Roman" w:cs="Times New Roman"/>
          <w:lang w:val="es-ES"/>
        </w:rPr>
        <w:t>en esta etapa del desarrollo de su pensamiento, el Estado no admite una definición exclusivamente política</w:t>
      </w:r>
      <w:r w:rsidR="009B2607" w:rsidRPr="008146CE">
        <w:rPr>
          <w:rFonts w:ascii="Times New Roman" w:hAnsi="Times New Roman" w:cs="Times New Roman"/>
          <w:lang w:val="es-ES"/>
        </w:rPr>
        <w:t xml:space="preserve">. </w:t>
      </w:r>
      <w:r w:rsidR="0022549D" w:rsidRPr="008146CE">
        <w:rPr>
          <w:rFonts w:ascii="Times New Roman" w:hAnsi="Times New Roman" w:cs="Times New Roman"/>
          <w:lang w:val="es-ES"/>
        </w:rPr>
        <w:t>A partir de aquí se desprende</w:t>
      </w:r>
      <w:r w:rsidR="00B82506" w:rsidRPr="008146CE">
        <w:rPr>
          <w:rFonts w:ascii="Times New Roman" w:hAnsi="Times New Roman" w:cs="Times New Roman"/>
          <w:lang w:val="es-ES"/>
        </w:rPr>
        <w:t xml:space="preserve"> toda una serie de ideas y argumentos que enlazan las nociones de sociedad, Estado y derecho</w:t>
      </w:r>
      <w:r>
        <w:rPr>
          <w:rFonts w:ascii="Times New Roman" w:hAnsi="Times New Roman" w:cs="Times New Roman"/>
          <w:lang w:val="es-ES"/>
        </w:rPr>
        <w:t>, que revela</w:t>
      </w:r>
      <w:r w:rsidR="00B82506" w:rsidRPr="008146CE">
        <w:rPr>
          <w:rFonts w:ascii="Times New Roman" w:hAnsi="Times New Roman" w:cs="Times New Roman"/>
          <w:lang w:val="es-ES"/>
        </w:rPr>
        <w:t xml:space="preserve"> la constante presencia</w:t>
      </w:r>
      <w:r w:rsidR="005F2F7B">
        <w:rPr>
          <w:rFonts w:ascii="Times New Roman" w:hAnsi="Times New Roman" w:cs="Times New Roman"/>
          <w:lang w:val="es-ES"/>
        </w:rPr>
        <w:t xml:space="preserve"> de un cí</w:t>
      </w:r>
      <w:r>
        <w:rPr>
          <w:rFonts w:ascii="Times New Roman" w:hAnsi="Times New Roman" w:cs="Times New Roman"/>
          <w:lang w:val="es-ES"/>
        </w:rPr>
        <w:t>rculo virtuoso cuya dinámica</w:t>
      </w:r>
      <w:r w:rsidR="00B82506" w:rsidRPr="008146CE">
        <w:rPr>
          <w:rFonts w:ascii="Times New Roman" w:hAnsi="Times New Roman" w:cs="Times New Roman"/>
          <w:lang w:val="es-ES"/>
        </w:rPr>
        <w:t xml:space="preserve"> </w:t>
      </w:r>
      <w:r>
        <w:rPr>
          <w:rFonts w:ascii="Times New Roman" w:hAnsi="Times New Roman" w:cs="Times New Roman"/>
          <w:lang w:val="es-ES"/>
        </w:rPr>
        <w:t xml:space="preserve">tiene </w:t>
      </w:r>
      <w:r w:rsidR="00B82506" w:rsidRPr="008146CE">
        <w:rPr>
          <w:rFonts w:ascii="Times New Roman" w:hAnsi="Times New Roman" w:cs="Times New Roman"/>
          <w:lang w:val="es-ES"/>
        </w:rPr>
        <w:t xml:space="preserve">en </w:t>
      </w:r>
      <w:r>
        <w:rPr>
          <w:rFonts w:ascii="Times New Roman" w:hAnsi="Times New Roman" w:cs="Times New Roman"/>
          <w:lang w:val="es-ES"/>
        </w:rPr>
        <w:t>uno de sus extremos a la ciencia política y en el otro al d</w:t>
      </w:r>
      <w:r w:rsidR="00B82506" w:rsidRPr="008146CE">
        <w:rPr>
          <w:rFonts w:ascii="Times New Roman" w:hAnsi="Times New Roman" w:cs="Times New Roman"/>
          <w:lang w:val="es-ES"/>
        </w:rPr>
        <w:t>erecho.</w:t>
      </w:r>
    </w:p>
    <w:p w14:paraId="7348DE59" w14:textId="77777777" w:rsidR="00BE10E6" w:rsidRDefault="00BE10E6" w:rsidP="008146CE">
      <w:pPr>
        <w:spacing w:line="360" w:lineRule="auto"/>
        <w:ind w:firstLine="708"/>
        <w:jc w:val="both"/>
        <w:rPr>
          <w:rFonts w:ascii="Times New Roman" w:hAnsi="Times New Roman" w:cs="Times New Roman"/>
          <w:lang w:val="es-ES"/>
        </w:rPr>
      </w:pPr>
    </w:p>
    <w:p w14:paraId="7381AF39" w14:textId="2BF50EE3" w:rsidR="005A716B" w:rsidRDefault="00E639A3"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lastRenderedPageBreak/>
        <w:t>A diferencia de quienes desde una perspectiva más politológica o neomarxista defendían la idea de que el Estado era básicamente</w:t>
      </w:r>
      <w:r w:rsidR="00234C15" w:rsidRPr="008146CE">
        <w:rPr>
          <w:rFonts w:ascii="Times New Roman" w:hAnsi="Times New Roman" w:cs="Times New Roman"/>
          <w:lang w:val="es-ES"/>
        </w:rPr>
        <w:t xml:space="preserve"> un actor unitario,</w:t>
      </w:r>
      <w:r w:rsidR="003A08C7" w:rsidRPr="008146CE">
        <w:rPr>
          <w:rFonts w:ascii="Times New Roman" w:hAnsi="Times New Roman" w:cs="Times New Roman"/>
          <w:lang w:val="es-ES"/>
        </w:rPr>
        <w:t xml:space="preserve"> un ente ajeno</w:t>
      </w:r>
      <w:r w:rsidR="00D03F14" w:rsidRPr="008146CE">
        <w:rPr>
          <w:rFonts w:ascii="Times New Roman" w:hAnsi="Times New Roman" w:cs="Times New Roman"/>
          <w:lang w:val="es-ES"/>
        </w:rPr>
        <w:t>, impermeable</w:t>
      </w:r>
      <w:r w:rsidR="003A08C7" w:rsidRPr="008146CE">
        <w:rPr>
          <w:rFonts w:ascii="Times New Roman" w:hAnsi="Times New Roman" w:cs="Times New Roman"/>
          <w:lang w:val="es-ES"/>
        </w:rPr>
        <w:t xml:space="preserve"> a la sociedad</w:t>
      </w:r>
      <w:r w:rsidRPr="008146CE">
        <w:rPr>
          <w:rFonts w:ascii="Times New Roman" w:hAnsi="Times New Roman" w:cs="Times New Roman"/>
          <w:lang w:val="es-ES"/>
        </w:rPr>
        <w:t xml:space="preserve">, O’Donnell </w:t>
      </w:r>
      <w:r w:rsidR="00BC2315" w:rsidRPr="008146CE">
        <w:rPr>
          <w:rFonts w:ascii="Times New Roman" w:hAnsi="Times New Roman" w:cs="Times New Roman"/>
          <w:lang w:val="es-ES"/>
        </w:rPr>
        <w:t>afirma</w:t>
      </w:r>
      <w:r w:rsidR="003375E5" w:rsidRPr="008146CE">
        <w:rPr>
          <w:rFonts w:ascii="Times New Roman" w:hAnsi="Times New Roman" w:cs="Times New Roman"/>
          <w:lang w:val="es-ES"/>
        </w:rPr>
        <w:t>,</w:t>
      </w:r>
      <w:r w:rsidRPr="008146CE">
        <w:rPr>
          <w:rFonts w:ascii="Times New Roman" w:hAnsi="Times New Roman" w:cs="Times New Roman"/>
          <w:lang w:val="es-ES"/>
        </w:rPr>
        <w:t xml:space="preserve"> por el contrario, </w:t>
      </w:r>
      <w:r w:rsidR="003375E5" w:rsidRPr="008146CE">
        <w:rPr>
          <w:rFonts w:ascii="Times New Roman" w:hAnsi="Times New Roman" w:cs="Times New Roman"/>
          <w:lang w:val="es-ES"/>
        </w:rPr>
        <w:t xml:space="preserve">que </w:t>
      </w:r>
      <w:r w:rsidRPr="008146CE">
        <w:rPr>
          <w:rFonts w:ascii="Times New Roman" w:hAnsi="Times New Roman" w:cs="Times New Roman"/>
          <w:lang w:val="es-ES"/>
        </w:rPr>
        <w:t xml:space="preserve">es </w:t>
      </w:r>
      <w:r w:rsidR="003375E5" w:rsidRPr="008146CE">
        <w:rPr>
          <w:rFonts w:ascii="Times New Roman" w:hAnsi="Times New Roman" w:cs="Times New Roman"/>
          <w:lang w:val="es-ES"/>
        </w:rPr>
        <w:t xml:space="preserve">parte constitutiva del tejido de las relaciones sociales y que </w:t>
      </w:r>
      <w:r w:rsidR="005F2F7B">
        <w:rPr>
          <w:rFonts w:ascii="Times New Roman" w:hAnsi="Times New Roman" w:cs="Times New Roman"/>
          <w:lang w:val="es-ES"/>
        </w:rPr>
        <w:t>e</w:t>
      </w:r>
      <w:r w:rsidR="003375E5" w:rsidRPr="008146CE">
        <w:rPr>
          <w:rFonts w:ascii="Times New Roman" w:hAnsi="Times New Roman" w:cs="Times New Roman"/>
          <w:lang w:val="es-ES"/>
        </w:rPr>
        <w:t>sta es su característica fundamental</w:t>
      </w:r>
      <w:r w:rsidR="005F2F7B">
        <w:rPr>
          <w:rFonts w:ascii="Times New Roman" w:hAnsi="Times New Roman" w:cs="Times New Roman"/>
          <w:lang w:val="es-ES"/>
        </w:rPr>
        <w:t>, tanto</w:t>
      </w:r>
      <w:r w:rsidR="003375E5" w:rsidRPr="008146CE">
        <w:rPr>
          <w:rFonts w:ascii="Times New Roman" w:hAnsi="Times New Roman" w:cs="Times New Roman"/>
          <w:lang w:val="es-ES"/>
        </w:rPr>
        <w:t xml:space="preserve"> que</w:t>
      </w:r>
      <w:r w:rsidR="00BC2315" w:rsidRPr="008146CE">
        <w:rPr>
          <w:rFonts w:ascii="Times New Roman" w:hAnsi="Times New Roman" w:cs="Times New Roman"/>
          <w:lang w:val="es-ES"/>
        </w:rPr>
        <w:t xml:space="preserve"> todas las demás</w:t>
      </w:r>
      <w:r w:rsidR="003375E5" w:rsidRPr="008146CE">
        <w:rPr>
          <w:rFonts w:ascii="Times New Roman" w:hAnsi="Times New Roman" w:cs="Times New Roman"/>
          <w:lang w:val="es-ES"/>
        </w:rPr>
        <w:t xml:space="preserve"> depende</w:t>
      </w:r>
      <w:r w:rsidR="00BC2315" w:rsidRPr="008146CE">
        <w:rPr>
          <w:rFonts w:ascii="Times New Roman" w:hAnsi="Times New Roman" w:cs="Times New Roman"/>
          <w:lang w:val="es-ES"/>
        </w:rPr>
        <w:t>n</w:t>
      </w:r>
      <w:r w:rsidR="003375E5" w:rsidRPr="008146CE">
        <w:rPr>
          <w:rFonts w:ascii="Times New Roman" w:hAnsi="Times New Roman" w:cs="Times New Roman"/>
          <w:lang w:val="es-ES"/>
        </w:rPr>
        <w:t xml:space="preserve"> de ella</w:t>
      </w:r>
      <w:r w:rsidR="00A75B32">
        <w:rPr>
          <w:rFonts w:ascii="Times New Roman" w:hAnsi="Times New Roman" w:cs="Times New Roman"/>
          <w:lang w:val="es-ES"/>
        </w:rPr>
        <w:t xml:space="preserve"> (O’Donnell, 1978).</w:t>
      </w:r>
      <w:r w:rsidR="00BC2315" w:rsidRPr="008146CE">
        <w:rPr>
          <w:rFonts w:ascii="Times New Roman" w:hAnsi="Times New Roman" w:cs="Times New Roman"/>
          <w:lang w:val="es-ES"/>
        </w:rPr>
        <w:t xml:space="preserve"> </w:t>
      </w:r>
      <w:r w:rsidR="001053DC" w:rsidRPr="008146CE">
        <w:rPr>
          <w:rFonts w:ascii="Times New Roman" w:hAnsi="Times New Roman" w:cs="Times New Roman"/>
          <w:lang w:val="es-ES"/>
        </w:rPr>
        <w:t>No obstante</w:t>
      </w:r>
      <w:r w:rsidR="00792E55" w:rsidRPr="008146CE">
        <w:rPr>
          <w:rFonts w:ascii="Times New Roman" w:hAnsi="Times New Roman" w:cs="Times New Roman"/>
          <w:lang w:val="es-ES"/>
        </w:rPr>
        <w:t xml:space="preserve">, una característica distintiva del capitalismo es justamente la división </w:t>
      </w:r>
      <w:r w:rsidR="008D5739" w:rsidRPr="008146CE">
        <w:rPr>
          <w:rFonts w:ascii="Times New Roman" w:hAnsi="Times New Roman" w:cs="Times New Roman"/>
          <w:lang w:val="es-ES"/>
        </w:rPr>
        <w:t xml:space="preserve">(aparente) </w:t>
      </w:r>
      <w:r w:rsidR="00792E55" w:rsidRPr="008146CE">
        <w:rPr>
          <w:rFonts w:ascii="Times New Roman" w:hAnsi="Times New Roman" w:cs="Times New Roman"/>
          <w:lang w:val="es-ES"/>
        </w:rPr>
        <w:t xml:space="preserve">entre </w:t>
      </w:r>
      <w:r w:rsidR="00285992">
        <w:rPr>
          <w:rFonts w:ascii="Times New Roman" w:hAnsi="Times New Roman" w:cs="Times New Roman"/>
          <w:lang w:val="es-ES"/>
        </w:rPr>
        <w:t>s</w:t>
      </w:r>
      <w:r w:rsidR="00792E55" w:rsidRPr="008146CE">
        <w:rPr>
          <w:rFonts w:ascii="Times New Roman" w:hAnsi="Times New Roman" w:cs="Times New Roman"/>
          <w:lang w:val="es-ES"/>
        </w:rPr>
        <w:t>ociedad y Estado</w:t>
      </w:r>
      <w:r w:rsidR="005A716B">
        <w:rPr>
          <w:rFonts w:ascii="Times New Roman" w:hAnsi="Times New Roman" w:cs="Times New Roman"/>
          <w:lang w:val="es-ES"/>
        </w:rPr>
        <w:t>,</w:t>
      </w:r>
      <w:r w:rsidR="00792E55" w:rsidRPr="008146CE">
        <w:rPr>
          <w:rFonts w:ascii="Times New Roman" w:hAnsi="Times New Roman" w:cs="Times New Roman"/>
          <w:lang w:val="es-ES"/>
        </w:rPr>
        <w:t xml:space="preserve"> que dará lugar a la gran dicotomía entre lo público (el Estado) y lo privado (la </w:t>
      </w:r>
      <w:r w:rsidR="00285992">
        <w:rPr>
          <w:rFonts w:ascii="Times New Roman" w:hAnsi="Times New Roman" w:cs="Times New Roman"/>
          <w:lang w:val="es-ES"/>
        </w:rPr>
        <w:t>s</w:t>
      </w:r>
      <w:r w:rsidR="00792E55" w:rsidRPr="008146CE">
        <w:rPr>
          <w:rFonts w:ascii="Times New Roman" w:hAnsi="Times New Roman" w:cs="Times New Roman"/>
          <w:lang w:val="es-ES"/>
        </w:rPr>
        <w:t xml:space="preserve">ociedad </w:t>
      </w:r>
      <w:r w:rsidR="00285992">
        <w:rPr>
          <w:rFonts w:ascii="Times New Roman" w:hAnsi="Times New Roman" w:cs="Times New Roman"/>
          <w:lang w:val="es-ES"/>
        </w:rPr>
        <w:t>c</w:t>
      </w:r>
      <w:r w:rsidR="00792E55" w:rsidRPr="008146CE">
        <w:rPr>
          <w:rFonts w:ascii="Times New Roman" w:hAnsi="Times New Roman" w:cs="Times New Roman"/>
          <w:lang w:val="es-ES"/>
        </w:rPr>
        <w:t>ivil).</w:t>
      </w:r>
      <w:r w:rsidR="001053DC" w:rsidRPr="008146CE">
        <w:rPr>
          <w:rFonts w:ascii="Times New Roman" w:hAnsi="Times New Roman" w:cs="Times New Roman"/>
          <w:lang w:val="es-ES"/>
        </w:rPr>
        <w:t xml:space="preserve"> </w:t>
      </w:r>
    </w:p>
    <w:p w14:paraId="201BE012" w14:textId="0D6BE67A" w:rsidR="0035327A" w:rsidRPr="008146CE" w:rsidRDefault="001053DC"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Al respecto</w:t>
      </w:r>
      <w:r w:rsidR="005A716B">
        <w:rPr>
          <w:rFonts w:ascii="Times New Roman" w:hAnsi="Times New Roman" w:cs="Times New Roman"/>
          <w:lang w:val="es-ES"/>
        </w:rPr>
        <w:t>,</w:t>
      </w:r>
      <w:r w:rsidRPr="008146CE">
        <w:rPr>
          <w:rFonts w:ascii="Times New Roman" w:hAnsi="Times New Roman" w:cs="Times New Roman"/>
          <w:lang w:val="es-ES"/>
        </w:rPr>
        <w:t xml:space="preserve"> sostiene: “Este es otro plano en el que el derecho tiene fundamental importancia”</w:t>
      </w:r>
      <w:r w:rsidR="00FB086B" w:rsidRPr="00FB086B">
        <w:rPr>
          <w:rFonts w:ascii="Times New Roman" w:hAnsi="Times New Roman" w:cs="Times New Roman"/>
          <w:lang w:val="es-ES"/>
        </w:rPr>
        <w:t xml:space="preserve"> </w:t>
      </w:r>
      <w:r w:rsidR="00FB086B">
        <w:rPr>
          <w:rFonts w:ascii="Times New Roman" w:hAnsi="Times New Roman" w:cs="Times New Roman"/>
          <w:lang w:val="es-ES"/>
        </w:rPr>
        <w:t>(O’Donnell, 1978, p. 1173).</w:t>
      </w:r>
      <w:r w:rsidR="009E4862" w:rsidRPr="008146CE">
        <w:rPr>
          <w:rFonts w:ascii="Times New Roman" w:hAnsi="Times New Roman" w:cs="Times New Roman"/>
          <w:lang w:val="es-ES"/>
        </w:rPr>
        <w:t xml:space="preserve"> </w:t>
      </w:r>
      <w:r w:rsidR="00BF75DF" w:rsidRPr="008146CE">
        <w:rPr>
          <w:rFonts w:ascii="Times New Roman" w:hAnsi="Times New Roman" w:cs="Times New Roman"/>
          <w:lang w:val="es-ES"/>
        </w:rPr>
        <w:t>Con su caracterí</w:t>
      </w:r>
      <w:r w:rsidR="00C72F22" w:rsidRPr="008146CE">
        <w:rPr>
          <w:rFonts w:ascii="Times New Roman" w:hAnsi="Times New Roman" w:cs="Times New Roman"/>
          <w:lang w:val="es-ES"/>
        </w:rPr>
        <w:t>stica lucidez</w:t>
      </w:r>
      <w:r w:rsidR="00804D19">
        <w:rPr>
          <w:rFonts w:ascii="Times New Roman" w:hAnsi="Times New Roman" w:cs="Times New Roman"/>
          <w:lang w:val="es-ES"/>
        </w:rPr>
        <w:t>,</w:t>
      </w:r>
      <w:r w:rsidR="00C72F22" w:rsidRPr="008146CE">
        <w:rPr>
          <w:rFonts w:ascii="Times New Roman" w:hAnsi="Times New Roman" w:cs="Times New Roman"/>
          <w:lang w:val="es-ES"/>
        </w:rPr>
        <w:t xml:space="preserve"> O’Donnell</w:t>
      </w:r>
      <w:r w:rsidR="00F40CDE" w:rsidRPr="008146CE">
        <w:rPr>
          <w:rFonts w:ascii="Times New Roman" w:hAnsi="Times New Roman" w:cs="Times New Roman"/>
          <w:lang w:val="es-ES"/>
        </w:rPr>
        <w:t xml:space="preserve"> </w:t>
      </w:r>
      <w:r w:rsidR="006653B2" w:rsidRPr="008146CE">
        <w:rPr>
          <w:rFonts w:ascii="Times New Roman" w:hAnsi="Times New Roman" w:cs="Times New Roman"/>
          <w:lang w:val="es-ES"/>
        </w:rPr>
        <w:t>se adelanta a</w:t>
      </w:r>
      <w:r w:rsidR="00D41833" w:rsidRPr="008146CE">
        <w:rPr>
          <w:rFonts w:ascii="Times New Roman" w:hAnsi="Times New Roman" w:cs="Times New Roman"/>
          <w:lang w:val="es-ES"/>
        </w:rPr>
        <w:t xml:space="preserve"> a</w:t>
      </w:r>
      <w:r w:rsidR="00BC264D">
        <w:rPr>
          <w:rFonts w:ascii="Times New Roman" w:hAnsi="Times New Roman" w:cs="Times New Roman"/>
          <w:lang w:val="es-ES"/>
        </w:rPr>
        <w:t>utores que</w:t>
      </w:r>
      <w:r w:rsidR="002657B6" w:rsidRPr="008146CE">
        <w:rPr>
          <w:rFonts w:ascii="Times New Roman" w:hAnsi="Times New Roman" w:cs="Times New Roman"/>
          <w:lang w:val="es-ES"/>
        </w:rPr>
        <w:t xml:space="preserve"> </w:t>
      </w:r>
      <w:r w:rsidR="00D41833" w:rsidRPr="008146CE">
        <w:rPr>
          <w:rFonts w:ascii="Times New Roman" w:hAnsi="Times New Roman" w:cs="Times New Roman"/>
          <w:lang w:val="es-ES"/>
        </w:rPr>
        <w:t>desde una perspectiva más antropológica</w:t>
      </w:r>
      <w:r w:rsidR="004F0B21" w:rsidRPr="008146CE">
        <w:rPr>
          <w:rFonts w:ascii="Times New Roman" w:hAnsi="Times New Roman" w:cs="Times New Roman"/>
          <w:lang w:val="es-ES"/>
        </w:rPr>
        <w:t xml:space="preserve"> ha</w:t>
      </w:r>
      <w:r w:rsidR="00F21E1C">
        <w:rPr>
          <w:rFonts w:ascii="Times New Roman" w:hAnsi="Times New Roman" w:cs="Times New Roman"/>
          <w:lang w:val="es-ES"/>
        </w:rPr>
        <w:t>rán</w:t>
      </w:r>
      <w:r w:rsidR="004F0B21" w:rsidRPr="008146CE">
        <w:rPr>
          <w:rFonts w:ascii="Times New Roman" w:hAnsi="Times New Roman" w:cs="Times New Roman"/>
          <w:lang w:val="es-ES"/>
        </w:rPr>
        <w:t xml:space="preserve"> hincapié</w:t>
      </w:r>
      <w:r w:rsidR="00A950BE" w:rsidRPr="008146CE">
        <w:rPr>
          <w:rFonts w:ascii="Times New Roman" w:hAnsi="Times New Roman" w:cs="Times New Roman"/>
          <w:lang w:val="es-ES"/>
        </w:rPr>
        <w:t xml:space="preserve"> en </w:t>
      </w:r>
      <w:r w:rsidR="004F0B21" w:rsidRPr="008146CE">
        <w:rPr>
          <w:rFonts w:ascii="Times New Roman" w:hAnsi="Times New Roman" w:cs="Times New Roman"/>
          <w:lang w:val="es-ES"/>
        </w:rPr>
        <w:t xml:space="preserve">la importancia de los </w:t>
      </w:r>
      <w:r w:rsidR="00A950BE" w:rsidRPr="008146CE">
        <w:rPr>
          <w:rFonts w:ascii="Times New Roman" w:hAnsi="Times New Roman" w:cs="Times New Roman"/>
          <w:lang w:val="es-ES"/>
        </w:rPr>
        <w:t>factores culturales</w:t>
      </w:r>
      <w:r w:rsidR="0041015C">
        <w:rPr>
          <w:rFonts w:ascii="Times New Roman" w:hAnsi="Times New Roman" w:cs="Times New Roman"/>
          <w:lang w:val="es-ES"/>
        </w:rPr>
        <w:t xml:space="preserve"> y relacionales</w:t>
      </w:r>
      <w:r w:rsidR="00EB1221" w:rsidRPr="008146CE">
        <w:rPr>
          <w:rFonts w:ascii="Times New Roman" w:hAnsi="Times New Roman" w:cs="Times New Roman"/>
          <w:lang w:val="es-ES"/>
        </w:rPr>
        <w:t>,</w:t>
      </w:r>
      <w:r w:rsidR="00A950BE" w:rsidRPr="008146CE">
        <w:rPr>
          <w:rFonts w:ascii="Times New Roman" w:hAnsi="Times New Roman" w:cs="Times New Roman"/>
          <w:lang w:val="es-ES"/>
        </w:rPr>
        <w:t xml:space="preserve"> </w:t>
      </w:r>
      <w:r w:rsidR="00285992">
        <w:rPr>
          <w:rFonts w:ascii="Times New Roman" w:hAnsi="Times New Roman" w:cs="Times New Roman"/>
          <w:lang w:val="es-ES"/>
        </w:rPr>
        <w:t xml:space="preserve">que </w:t>
      </w:r>
      <w:r w:rsidR="005A716B">
        <w:rPr>
          <w:rFonts w:ascii="Times New Roman" w:hAnsi="Times New Roman" w:cs="Times New Roman"/>
          <w:lang w:val="es-ES"/>
        </w:rPr>
        <w:t>—</w:t>
      </w:r>
      <w:r w:rsidR="001F311C" w:rsidRPr="008146CE">
        <w:rPr>
          <w:rFonts w:ascii="Times New Roman" w:hAnsi="Times New Roman" w:cs="Times New Roman"/>
          <w:lang w:val="es-ES"/>
        </w:rPr>
        <w:t xml:space="preserve">al igual que </w:t>
      </w:r>
      <w:r w:rsidR="0041015C">
        <w:rPr>
          <w:rFonts w:ascii="Times New Roman" w:hAnsi="Times New Roman" w:cs="Times New Roman"/>
          <w:lang w:val="es-ES"/>
        </w:rPr>
        <w:t>O’Donnell</w:t>
      </w:r>
      <w:r w:rsidR="005A716B">
        <w:rPr>
          <w:rFonts w:ascii="Times New Roman" w:hAnsi="Times New Roman" w:cs="Times New Roman"/>
          <w:lang w:val="es-ES"/>
        </w:rPr>
        <w:t>—</w:t>
      </w:r>
      <w:r w:rsidR="0041015C">
        <w:rPr>
          <w:rFonts w:ascii="Times New Roman" w:hAnsi="Times New Roman" w:cs="Times New Roman"/>
          <w:lang w:val="es-ES"/>
        </w:rPr>
        <w:t xml:space="preserve"> </w:t>
      </w:r>
      <w:r w:rsidR="00285992">
        <w:rPr>
          <w:rFonts w:ascii="Times New Roman" w:hAnsi="Times New Roman" w:cs="Times New Roman"/>
          <w:lang w:val="es-ES"/>
        </w:rPr>
        <w:t>afirmarán</w:t>
      </w:r>
      <w:r w:rsidR="00F02A25" w:rsidRPr="008146CE">
        <w:rPr>
          <w:rFonts w:ascii="Times New Roman" w:hAnsi="Times New Roman" w:cs="Times New Roman"/>
          <w:lang w:val="es-ES"/>
        </w:rPr>
        <w:t xml:space="preserve"> que el </w:t>
      </w:r>
      <w:r w:rsidR="00803563" w:rsidRPr="008146CE">
        <w:rPr>
          <w:rFonts w:ascii="Times New Roman" w:hAnsi="Times New Roman" w:cs="Times New Roman"/>
          <w:lang w:val="es-ES"/>
        </w:rPr>
        <w:t>Estado</w:t>
      </w:r>
      <w:r w:rsidR="002657B6" w:rsidRPr="008146CE">
        <w:rPr>
          <w:rFonts w:ascii="Times New Roman" w:hAnsi="Times New Roman" w:cs="Times New Roman"/>
          <w:lang w:val="es-ES"/>
        </w:rPr>
        <w:t xml:space="preserve"> </w:t>
      </w:r>
      <w:r w:rsidR="0041015C">
        <w:rPr>
          <w:rFonts w:ascii="Times New Roman" w:hAnsi="Times New Roman" w:cs="Times New Roman"/>
          <w:lang w:val="es-ES"/>
        </w:rPr>
        <w:t>forma</w:t>
      </w:r>
      <w:r w:rsidR="00F02A25" w:rsidRPr="008146CE">
        <w:rPr>
          <w:rFonts w:ascii="Times New Roman" w:hAnsi="Times New Roman" w:cs="Times New Roman"/>
          <w:lang w:val="es-ES"/>
        </w:rPr>
        <w:t xml:space="preserve"> </w:t>
      </w:r>
      <w:r w:rsidR="00BF1878" w:rsidRPr="008146CE">
        <w:rPr>
          <w:rFonts w:ascii="Times New Roman" w:hAnsi="Times New Roman" w:cs="Times New Roman"/>
          <w:lang w:val="es-ES"/>
        </w:rPr>
        <w:t xml:space="preserve">parte de la sociedad y </w:t>
      </w:r>
      <w:r w:rsidR="0076150E">
        <w:rPr>
          <w:rFonts w:ascii="Times New Roman" w:hAnsi="Times New Roman" w:cs="Times New Roman"/>
          <w:lang w:val="es-ES"/>
        </w:rPr>
        <w:t xml:space="preserve">que </w:t>
      </w:r>
      <w:r w:rsidR="00F02A25" w:rsidRPr="008146CE">
        <w:rPr>
          <w:rFonts w:ascii="Times New Roman" w:hAnsi="Times New Roman" w:cs="Times New Roman"/>
          <w:lang w:val="es-ES"/>
        </w:rPr>
        <w:t xml:space="preserve">no es la única instancia donde se crean reglas que regulan las relaciones sociales </w:t>
      </w:r>
      <w:r w:rsidR="00BF1878" w:rsidRPr="008146CE">
        <w:rPr>
          <w:rFonts w:ascii="Times New Roman" w:hAnsi="Times New Roman" w:cs="Times New Roman"/>
          <w:lang w:val="es-ES"/>
        </w:rPr>
        <w:t>de los individuos</w:t>
      </w:r>
      <w:r w:rsidR="001001CF" w:rsidRPr="008146CE">
        <w:rPr>
          <w:rFonts w:ascii="Times New Roman" w:hAnsi="Times New Roman" w:cs="Times New Roman"/>
          <w:lang w:val="es-ES"/>
        </w:rPr>
        <w:t xml:space="preserve"> (</w:t>
      </w:r>
      <w:r w:rsidR="005F02AD">
        <w:rPr>
          <w:rFonts w:ascii="Times New Roman" w:hAnsi="Times New Roman" w:cs="Times New Roman"/>
          <w:lang w:val="es-ES"/>
        </w:rPr>
        <w:t>Migdal, 2011</w:t>
      </w:r>
      <w:r w:rsidR="000319C1" w:rsidRPr="008146CE">
        <w:rPr>
          <w:rFonts w:ascii="Times New Roman" w:hAnsi="Times New Roman" w:cs="Times New Roman"/>
          <w:lang w:val="es-ES"/>
        </w:rPr>
        <w:t>).</w:t>
      </w:r>
    </w:p>
    <w:p w14:paraId="752809AB" w14:textId="7F759BA0" w:rsidR="00637698" w:rsidRDefault="00CE3A78"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 xml:space="preserve">Si </w:t>
      </w:r>
      <w:r w:rsidR="00654270" w:rsidRPr="008146CE">
        <w:rPr>
          <w:rFonts w:ascii="Times New Roman" w:hAnsi="Times New Roman" w:cs="Times New Roman"/>
          <w:lang w:val="es-ES"/>
        </w:rPr>
        <w:t>el Estado no</w:t>
      </w:r>
      <w:r w:rsidR="0044597E">
        <w:rPr>
          <w:rFonts w:ascii="Times New Roman" w:hAnsi="Times New Roman" w:cs="Times New Roman"/>
          <w:lang w:val="es-ES"/>
        </w:rPr>
        <w:t xml:space="preserve"> es ajeno a</w:t>
      </w:r>
      <w:r w:rsidR="00654270" w:rsidRPr="008146CE">
        <w:rPr>
          <w:rFonts w:ascii="Times New Roman" w:hAnsi="Times New Roman" w:cs="Times New Roman"/>
          <w:lang w:val="es-ES"/>
        </w:rPr>
        <w:t xml:space="preserve"> la</w:t>
      </w:r>
      <w:r w:rsidR="001E7822" w:rsidRPr="008146CE">
        <w:rPr>
          <w:rFonts w:ascii="Times New Roman" w:hAnsi="Times New Roman" w:cs="Times New Roman"/>
          <w:lang w:val="es-ES"/>
        </w:rPr>
        <w:t xml:space="preserve"> sociedad</w:t>
      </w:r>
      <w:r w:rsidR="005A716B">
        <w:rPr>
          <w:rFonts w:ascii="Times New Roman" w:hAnsi="Times New Roman" w:cs="Times New Roman"/>
          <w:lang w:val="es-ES"/>
        </w:rPr>
        <w:t>,</w:t>
      </w:r>
      <w:r w:rsidR="001E7822" w:rsidRPr="008146CE">
        <w:rPr>
          <w:rFonts w:ascii="Times New Roman" w:hAnsi="Times New Roman" w:cs="Times New Roman"/>
          <w:lang w:val="es-ES"/>
        </w:rPr>
        <w:t xml:space="preserve"> sino que forma parte intrínseca</w:t>
      </w:r>
      <w:r w:rsidR="00654270" w:rsidRPr="008146CE">
        <w:rPr>
          <w:rFonts w:ascii="Times New Roman" w:hAnsi="Times New Roman" w:cs="Times New Roman"/>
          <w:lang w:val="es-ES"/>
        </w:rPr>
        <w:t xml:space="preserve"> de ella, el derecho viene a ser la objetivación de esta escisión</w:t>
      </w:r>
      <w:r w:rsidR="00AD43D7" w:rsidRPr="008146CE">
        <w:rPr>
          <w:rFonts w:ascii="Times New Roman" w:hAnsi="Times New Roman" w:cs="Times New Roman"/>
          <w:lang w:val="es-ES"/>
        </w:rPr>
        <w:t>, el remate de la aparente exterioridad del Estado respecto de la sociedad, de la política con relación a la economía</w:t>
      </w:r>
      <w:r w:rsidR="0044597E">
        <w:rPr>
          <w:rFonts w:ascii="Times New Roman" w:hAnsi="Times New Roman" w:cs="Times New Roman"/>
          <w:lang w:val="es-ES"/>
        </w:rPr>
        <w:t>. Una vez diluida la dominación</w:t>
      </w:r>
      <w:r w:rsidR="00804D19">
        <w:rPr>
          <w:rFonts w:ascii="Times New Roman" w:hAnsi="Times New Roman" w:cs="Times New Roman"/>
          <w:lang w:val="es-ES"/>
        </w:rPr>
        <w:t>,</w:t>
      </w:r>
      <w:r w:rsidR="0044597E">
        <w:rPr>
          <w:rFonts w:ascii="Times New Roman" w:hAnsi="Times New Roman" w:cs="Times New Roman"/>
          <w:lang w:val="es-ES"/>
        </w:rPr>
        <w:t xml:space="preserve"> lo que queda </w:t>
      </w:r>
      <w:r w:rsidR="00AD43D7" w:rsidRPr="008146CE">
        <w:rPr>
          <w:rFonts w:ascii="Times New Roman" w:hAnsi="Times New Roman" w:cs="Times New Roman"/>
          <w:lang w:val="es-ES"/>
        </w:rPr>
        <w:t xml:space="preserve">es un orden jurídico en el cual predomina la igualdad formal y al que se puede apelar cuando se pretende </w:t>
      </w:r>
      <w:r w:rsidR="002A7463" w:rsidRPr="008146CE">
        <w:rPr>
          <w:rFonts w:ascii="Times New Roman" w:hAnsi="Times New Roman" w:cs="Times New Roman"/>
          <w:lang w:val="es-ES"/>
        </w:rPr>
        <w:t>pasar</w:t>
      </w:r>
      <w:r w:rsidR="00F75A89">
        <w:rPr>
          <w:rFonts w:ascii="Times New Roman" w:hAnsi="Times New Roman" w:cs="Times New Roman"/>
          <w:lang w:val="es-ES"/>
        </w:rPr>
        <w:t>lo</w:t>
      </w:r>
      <w:r w:rsidR="002A7463" w:rsidRPr="008146CE">
        <w:rPr>
          <w:rFonts w:ascii="Times New Roman" w:hAnsi="Times New Roman" w:cs="Times New Roman"/>
          <w:lang w:val="es-ES"/>
        </w:rPr>
        <w:t xml:space="preserve"> por</w:t>
      </w:r>
      <w:r w:rsidR="00F75A89">
        <w:rPr>
          <w:rFonts w:ascii="Times New Roman" w:hAnsi="Times New Roman" w:cs="Times New Roman"/>
          <w:lang w:val="es-ES"/>
        </w:rPr>
        <w:t xml:space="preserve"> alto</w:t>
      </w:r>
      <w:r w:rsidR="00AD43D7" w:rsidRPr="008146CE">
        <w:rPr>
          <w:rFonts w:ascii="Times New Roman" w:hAnsi="Times New Roman" w:cs="Times New Roman"/>
          <w:lang w:val="es-ES"/>
        </w:rPr>
        <w:t>.</w:t>
      </w:r>
      <w:r w:rsidR="00FC23CA" w:rsidRPr="008146CE">
        <w:rPr>
          <w:rFonts w:ascii="Times New Roman" w:hAnsi="Times New Roman" w:cs="Times New Roman"/>
          <w:lang w:val="es-ES"/>
        </w:rPr>
        <w:t xml:space="preserve"> </w:t>
      </w:r>
      <w:r w:rsidR="008432BA" w:rsidRPr="008146CE">
        <w:rPr>
          <w:rFonts w:ascii="Times New Roman" w:hAnsi="Times New Roman" w:cs="Times New Roman"/>
          <w:lang w:val="es-ES"/>
        </w:rPr>
        <w:t>La concepción y práctica de</w:t>
      </w:r>
      <w:r w:rsidR="00FC23CA" w:rsidRPr="008146CE">
        <w:rPr>
          <w:rFonts w:ascii="Times New Roman" w:hAnsi="Times New Roman" w:cs="Times New Roman"/>
          <w:lang w:val="es-ES"/>
        </w:rPr>
        <w:t xml:space="preserve">l derecho </w:t>
      </w:r>
      <w:r w:rsidR="000002D2" w:rsidRPr="008146CE">
        <w:rPr>
          <w:rFonts w:ascii="Times New Roman" w:hAnsi="Times New Roman" w:cs="Times New Roman"/>
          <w:lang w:val="es-ES"/>
        </w:rPr>
        <w:t xml:space="preserve">moderno </w:t>
      </w:r>
      <w:r w:rsidR="005A716B">
        <w:rPr>
          <w:rFonts w:ascii="Times New Roman" w:hAnsi="Times New Roman" w:cs="Times New Roman"/>
          <w:lang w:val="es-ES"/>
        </w:rPr>
        <w:t>—</w:t>
      </w:r>
      <w:r w:rsidR="000002D2" w:rsidRPr="008146CE">
        <w:rPr>
          <w:rFonts w:ascii="Times New Roman" w:hAnsi="Times New Roman" w:cs="Times New Roman"/>
          <w:lang w:val="es-ES"/>
        </w:rPr>
        <w:t>definido como racional-formal por Weber</w:t>
      </w:r>
      <w:r w:rsidR="005A716B">
        <w:rPr>
          <w:rFonts w:ascii="Times New Roman" w:hAnsi="Times New Roman" w:cs="Times New Roman"/>
          <w:lang w:val="es-ES"/>
        </w:rPr>
        <w:t>—</w:t>
      </w:r>
      <w:r w:rsidR="000002D2" w:rsidRPr="008146CE">
        <w:rPr>
          <w:rFonts w:ascii="Times New Roman" w:hAnsi="Times New Roman" w:cs="Times New Roman"/>
          <w:lang w:val="es-ES"/>
        </w:rPr>
        <w:t xml:space="preserve"> nace y se desarrolla con el capitalismo y sirve como instrumento para codificar </w:t>
      </w:r>
      <w:r w:rsidR="00637698">
        <w:rPr>
          <w:rFonts w:ascii="Times New Roman" w:hAnsi="Times New Roman" w:cs="Times New Roman"/>
          <w:lang w:val="es-ES"/>
        </w:rPr>
        <w:t>tal</w:t>
      </w:r>
      <w:r w:rsidR="000002D2" w:rsidRPr="008146CE">
        <w:rPr>
          <w:rFonts w:ascii="Times New Roman" w:hAnsi="Times New Roman" w:cs="Times New Roman"/>
          <w:lang w:val="es-ES"/>
        </w:rPr>
        <w:t xml:space="preserve"> dominación. Al mismo tiempo, sin embargo, </w:t>
      </w:r>
      <w:r w:rsidR="002A7463" w:rsidRPr="008146CE">
        <w:rPr>
          <w:rFonts w:ascii="Times New Roman" w:hAnsi="Times New Roman" w:cs="Times New Roman"/>
          <w:lang w:val="es-ES"/>
        </w:rPr>
        <w:t>ocurre algo trascendental</w:t>
      </w:r>
      <w:r w:rsidR="00B1175E" w:rsidRPr="008146CE">
        <w:rPr>
          <w:rFonts w:ascii="Times New Roman" w:hAnsi="Times New Roman" w:cs="Times New Roman"/>
          <w:lang w:val="es-ES"/>
        </w:rPr>
        <w:t>:</w:t>
      </w:r>
      <w:r w:rsidR="002A7463" w:rsidRPr="008146CE">
        <w:rPr>
          <w:rFonts w:ascii="Times New Roman" w:hAnsi="Times New Roman" w:cs="Times New Roman"/>
          <w:lang w:val="es-ES"/>
        </w:rPr>
        <w:t xml:space="preserve"> </w:t>
      </w:r>
    </w:p>
    <w:p w14:paraId="0D6D9A54" w14:textId="4307B208" w:rsidR="00637698" w:rsidRPr="00B45970" w:rsidRDefault="002A7463" w:rsidP="00637698">
      <w:pPr>
        <w:spacing w:line="360" w:lineRule="auto"/>
        <w:ind w:left="1418"/>
        <w:jc w:val="both"/>
        <w:rPr>
          <w:rFonts w:ascii="Times New Roman" w:hAnsi="Times New Roman" w:cs="Times New Roman"/>
          <w:szCs w:val="28"/>
          <w:lang w:val="es-ES"/>
        </w:rPr>
      </w:pPr>
      <w:r w:rsidRPr="00B45970">
        <w:rPr>
          <w:rFonts w:ascii="Times New Roman" w:hAnsi="Times New Roman" w:cs="Times New Roman"/>
          <w:szCs w:val="28"/>
          <w:lang w:val="es-ES"/>
        </w:rPr>
        <w:t>Al cristalizar los planos que corresponden a la esfera de la circulación y hacerlos previsibles como haces de derechos y obligaciones, el derecho es también un tejido organizador de la sociedad y de la dominación que la articula</w:t>
      </w:r>
      <w:r w:rsidR="00A07CCC" w:rsidRPr="00B45970">
        <w:rPr>
          <w:rFonts w:ascii="Times New Roman" w:hAnsi="Times New Roman" w:cs="Times New Roman"/>
          <w:szCs w:val="28"/>
          <w:lang w:val="es-ES"/>
        </w:rPr>
        <w:t xml:space="preserve"> </w:t>
      </w:r>
      <w:r w:rsidR="00FA691C" w:rsidRPr="00B45970">
        <w:rPr>
          <w:rFonts w:ascii="Times New Roman" w:hAnsi="Times New Roman" w:cs="Times New Roman"/>
          <w:szCs w:val="28"/>
          <w:lang w:val="es-ES"/>
        </w:rPr>
        <w:t>(O’Donnell, 1978, p. 172).</w:t>
      </w:r>
    </w:p>
    <w:p w14:paraId="765D2994" w14:textId="2FA11E26" w:rsidR="00D001FA" w:rsidRPr="008146CE" w:rsidRDefault="00A07CCC" w:rsidP="005F7A18">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Dicho en otras palabras, sociedad y Estado se encuentran en una relación de “complicidad estructural”</w:t>
      </w:r>
      <w:r w:rsidR="00775AC5" w:rsidRPr="008146CE">
        <w:rPr>
          <w:rFonts w:ascii="Times New Roman" w:hAnsi="Times New Roman" w:cs="Times New Roman"/>
          <w:lang w:val="es-ES"/>
        </w:rPr>
        <w:t>,</w:t>
      </w:r>
      <w:r w:rsidRPr="008146CE">
        <w:rPr>
          <w:rFonts w:ascii="Times New Roman" w:hAnsi="Times New Roman" w:cs="Times New Roman"/>
          <w:lang w:val="es-ES"/>
        </w:rPr>
        <w:t xml:space="preserve"> tomando en cuenta que es el Estado quien organiza la reproducción de aquella</w:t>
      </w:r>
      <w:r w:rsidR="002A4623" w:rsidRPr="008146CE">
        <w:rPr>
          <w:rFonts w:ascii="Times New Roman" w:hAnsi="Times New Roman" w:cs="Times New Roman"/>
          <w:lang w:val="es-ES"/>
        </w:rPr>
        <w:t>,</w:t>
      </w:r>
      <w:r w:rsidRPr="008146CE">
        <w:rPr>
          <w:rFonts w:ascii="Times New Roman" w:hAnsi="Times New Roman" w:cs="Times New Roman"/>
          <w:lang w:val="es-ES"/>
        </w:rPr>
        <w:t xml:space="preserve"> en prime</w:t>
      </w:r>
      <w:r w:rsidR="00775AC5" w:rsidRPr="008146CE">
        <w:rPr>
          <w:rFonts w:ascii="Times New Roman" w:hAnsi="Times New Roman" w:cs="Times New Roman"/>
          <w:lang w:val="es-ES"/>
        </w:rPr>
        <w:t>r lugar como derecho, es decir, garantizando la igualdad formal</w:t>
      </w:r>
      <w:r w:rsidR="00EB239C" w:rsidRPr="008146CE">
        <w:rPr>
          <w:rFonts w:ascii="Times New Roman" w:hAnsi="Times New Roman" w:cs="Times New Roman"/>
          <w:lang w:val="es-ES"/>
        </w:rPr>
        <w:t>,</w:t>
      </w:r>
      <w:r w:rsidR="00775AC5" w:rsidRPr="008146CE">
        <w:rPr>
          <w:rFonts w:ascii="Times New Roman" w:hAnsi="Times New Roman" w:cs="Times New Roman"/>
          <w:lang w:val="es-ES"/>
        </w:rPr>
        <w:t xml:space="preserve"> la p</w:t>
      </w:r>
      <w:r w:rsidR="00EB239C" w:rsidRPr="008146CE">
        <w:rPr>
          <w:rFonts w:ascii="Times New Roman" w:hAnsi="Times New Roman" w:cs="Times New Roman"/>
          <w:lang w:val="es-ES"/>
        </w:rPr>
        <w:t>ropiedad privada y la administración rutinaria</w:t>
      </w:r>
      <w:r w:rsidR="008414B8" w:rsidRPr="008146CE">
        <w:rPr>
          <w:rFonts w:ascii="Times New Roman" w:hAnsi="Times New Roman" w:cs="Times New Roman"/>
          <w:lang w:val="es-ES"/>
        </w:rPr>
        <w:t>,</w:t>
      </w:r>
      <w:r w:rsidR="00F63346" w:rsidRPr="008146CE">
        <w:rPr>
          <w:rFonts w:ascii="Times New Roman" w:hAnsi="Times New Roman" w:cs="Times New Roman"/>
          <w:lang w:val="es-ES"/>
        </w:rPr>
        <w:t xml:space="preserve"> que no es otra cosa sino la aplicación cotidiana de normas jurídicas</w:t>
      </w:r>
      <w:r w:rsidR="00637698">
        <w:rPr>
          <w:rFonts w:ascii="Times New Roman" w:hAnsi="Times New Roman" w:cs="Times New Roman"/>
          <w:lang w:val="es-ES"/>
        </w:rPr>
        <w:t>;</w:t>
      </w:r>
      <w:r w:rsidR="00C156CE" w:rsidRPr="008146CE">
        <w:rPr>
          <w:rFonts w:ascii="Times New Roman" w:hAnsi="Times New Roman" w:cs="Times New Roman"/>
          <w:lang w:val="es-ES"/>
        </w:rPr>
        <w:t xml:space="preserve"> posteriormente</w:t>
      </w:r>
      <w:r w:rsidR="00637698">
        <w:rPr>
          <w:rFonts w:ascii="Times New Roman" w:hAnsi="Times New Roman" w:cs="Times New Roman"/>
          <w:lang w:val="es-ES"/>
        </w:rPr>
        <w:t>,</w:t>
      </w:r>
      <w:r w:rsidR="00F762E3" w:rsidRPr="008146CE">
        <w:rPr>
          <w:rFonts w:ascii="Times New Roman" w:hAnsi="Times New Roman" w:cs="Times New Roman"/>
          <w:lang w:val="es-ES"/>
        </w:rPr>
        <w:t xml:space="preserve"> como igualdad </w:t>
      </w:r>
      <w:r w:rsidR="00C156CE" w:rsidRPr="008146CE">
        <w:rPr>
          <w:rFonts w:ascii="Times New Roman" w:hAnsi="Times New Roman" w:cs="Times New Roman"/>
          <w:lang w:val="es-ES"/>
        </w:rPr>
        <w:t>de derechos políticos</w:t>
      </w:r>
      <w:r w:rsidR="001A2862" w:rsidRPr="008146CE">
        <w:rPr>
          <w:rFonts w:ascii="Times New Roman" w:hAnsi="Times New Roman" w:cs="Times New Roman"/>
          <w:lang w:val="es-ES"/>
        </w:rPr>
        <w:t xml:space="preserve"> en el ámbito electoral</w:t>
      </w:r>
      <w:r w:rsidR="00F63346" w:rsidRPr="008146CE">
        <w:rPr>
          <w:rFonts w:ascii="Times New Roman" w:hAnsi="Times New Roman" w:cs="Times New Roman"/>
          <w:lang w:val="es-ES"/>
        </w:rPr>
        <w:t>.</w:t>
      </w:r>
      <w:r w:rsidR="0017576D" w:rsidRPr="008146CE">
        <w:rPr>
          <w:rFonts w:ascii="Times New Roman" w:hAnsi="Times New Roman" w:cs="Times New Roman"/>
          <w:lang w:val="es-ES"/>
        </w:rPr>
        <w:t xml:space="preserve"> No hay</w:t>
      </w:r>
      <w:r w:rsidR="005A716B">
        <w:rPr>
          <w:rFonts w:ascii="Times New Roman" w:hAnsi="Times New Roman" w:cs="Times New Roman"/>
          <w:lang w:val="es-ES"/>
        </w:rPr>
        <w:t>,</w:t>
      </w:r>
      <w:r w:rsidR="0017576D" w:rsidRPr="008146CE">
        <w:rPr>
          <w:rFonts w:ascii="Times New Roman" w:hAnsi="Times New Roman" w:cs="Times New Roman"/>
          <w:lang w:val="es-ES"/>
        </w:rPr>
        <w:t xml:space="preserve"> pues</w:t>
      </w:r>
      <w:r w:rsidR="005A716B">
        <w:rPr>
          <w:rFonts w:ascii="Times New Roman" w:hAnsi="Times New Roman" w:cs="Times New Roman"/>
          <w:lang w:val="es-ES"/>
        </w:rPr>
        <w:t xml:space="preserve">, </w:t>
      </w:r>
      <w:r w:rsidR="0017576D" w:rsidRPr="008146CE">
        <w:rPr>
          <w:rFonts w:ascii="Times New Roman" w:hAnsi="Times New Roman" w:cs="Times New Roman"/>
          <w:lang w:val="es-ES"/>
        </w:rPr>
        <w:t>una línea divisoria tajante entre política y sociedad</w:t>
      </w:r>
      <w:r w:rsidR="005A716B">
        <w:rPr>
          <w:rFonts w:ascii="Times New Roman" w:hAnsi="Times New Roman" w:cs="Times New Roman"/>
          <w:lang w:val="es-ES"/>
        </w:rPr>
        <w:t>,</w:t>
      </w:r>
      <w:r w:rsidR="0017576D" w:rsidRPr="008146CE">
        <w:rPr>
          <w:rFonts w:ascii="Times New Roman" w:hAnsi="Times New Roman" w:cs="Times New Roman"/>
          <w:lang w:val="es-ES"/>
        </w:rPr>
        <w:t xml:space="preserve"> sino su fusión a través del derecho.</w:t>
      </w:r>
    </w:p>
    <w:p w14:paraId="2D29296B" w14:textId="6F12023D" w:rsidR="005D509C" w:rsidRPr="008146CE" w:rsidRDefault="005D509C"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lastRenderedPageBreak/>
        <w:t xml:space="preserve">En un texto </w:t>
      </w:r>
      <w:r w:rsidR="0004713B" w:rsidRPr="008146CE">
        <w:rPr>
          <w:rFonts w:ascii="Times New Roman" w:hAnsi="Times New Roman" w:cs="Times New Roman"/>
          <w:lang w:val="es-ES"/>
        </w:rPr>
        <w:t>posterior</w:t>
      </w:r>
      <w:r w:rsidR="006B0D9B">
        <w:rPr>
          <w:rFonts w:ascii="Times New Roman" w:hAnsi="Times New Roman" w:cs="Times New Roman"/>
          <w:lang w:val="es-ES"/>
        </w:rPr>
        <w:t xml:space="preserve"> </w:t>
      </w:r>
      <w:r w:rsidR="0004713B" w:rsidRPr="008146CE">
        <w:rPr>
          <w:rFonts w:ascii="Times New Roman" w:hAnsi="Times New Roman" w:cs="Times New Roman"/>
          <w:lang w:val="es-ES"/>
        </w:rPr>
        <w:t>refina</w:t>
      </w:r>
      <w:r w:rsidR="004D0F00" w:rsidRPr="008146CE">
        <w:rPr>
          <w:rFonts w:ascii="Times New Roman" w:hAnsi="Times New Roman" w:cs="Times New Roman"/>
          <w:lang w:val="es-ES"/>
        </w:rPr>
        <w:t xml:space="preserve"> y precisa su definición de Estado</w:t>
      </w:r>
      <w:r w:rsidR="00E136BA" w:rsidRPr="008146CE">
        <w:rPr>
          <w:rFonts w:ascii="Times New Roman" w:hAnsi="Times New Roman" w:cs="Times New Roman"/>
          <w:lang w:val="es-ES"/>
        </w:rPr>
        <w:t xml:space="preserve">. </w:t>
      </w:r>
      <w:r w:rsidR="00016AED" w:rsidRPr="008146CE">
        <w:rPr>
          <w:rFonts w:ascii="Times New Roman" w:hAnsi="Times New Roman" w:cs="Times New Roman"/>
          <w:lang w:val="es-ES"/>
        </w:rPr>
        <w:t xml:space="preserve">Ahora </w:t>
      </w:r>
      <w:r w:rsidR="00E136BA" w:rsidRPr="008146CE">
        <w:rPr>
          <w:rFonts w:ascii="Times New Roman" w:hAnsi="Times New Roman" w:cs="Times New Roman"/>
          <w:lang w:val="es-ES"/>
        </w:rPr>
        <w:t xml:space="preserve">comprende “un conjunto de instituciones y </w:t>
      </w:r>
      <w:r w:rsidR="00563074" w:rsidRPr="008146CE">
        <w:rPr>
          <w:rFonts w:ascii="Times New Roman" w:hAnsi="Times New Roman" w:cs="Times New Roman"/>
          <w:lang w:val="es-ES"/>
        </w:rPr>
        <w:t xml:space="preserve">de </w:t>
      </w:r>
      <w:r w:rsidR="00E136BA" w:rsidRPr="008146CE">
        <w:rPr>
          <w:rFonts w:ascii="Times New Roman" w:hAnsi="Times New Roman" w:cs="Times New Roman"/>
          <w:lang w:val="es-ES"/>
        </w:rPr>
        <w:t>relaciones sociales”</w:t>
      </w:r>
      <w:r w:rsidR="00B244A1" w:rsidRPr="008146CE">
        <w:rPr>
          <w:rFonts w:ascii="Times New Roman" w:hAnsi="Times New Roman" w:cs="Times New Roman"/>
          <w:lang w:val="es-ES"/>
        </w:rPr>
        <w:t xml:space="preserve"> </w:t>
      </w:r>
      <w:r w:rsidR="00CB01BC">
        <w:rPr>
          <w:rFonts w:ascii="Times New Roman" w:hAnsi="Times New Roman" w:cs="Times New Roman"/>
          <w:lang w:val="es-ES"/>
        </w:rPr>
        <w:t xml:space="preserve">(O’Donnell, </w:t>
      </w:r>
      <w:r w:rsidR="00262D2E">
        <w:rPr>
          <w:rFonts w:ascii="Times New Roman" w:hAnsi="Times New Roman" w:cs="Times New Roman"/>
          <w:lang w:val="es-ES"/>
        </w:rPr>
        <w:t>2003</w:t>
      </w:r>
      <w:r w:rsidR="00CB01BC">
        <w:rPr>
          <w:rFonts w:ascii="Times New Roman" w:hAnsi="Times New Roman" w:cs="Times New Roman"/>
          <w:lang w:val="es-ES"/>
        </w:rPr>
        <w:t xml:space="preserve">, p. 2) </w:t>
      </w:r>
      <w:r w:rsidR="009F7CB2" w:rsidRPr="008146CE">
        <w:rPr>
          <w:rFonts w:ascii="Times New Roman" w:hAnsi="Times New Roman" w:cs="Times New Roman"/>
          <w:lang w:val="es-ES"/>
        </w:rPr>
        <w:t xml:space="preserve">que se sintetizan en tres dimensiones que posteriormente ampliará a cuatro: </w:t>
      </w:r>
      <w:r w:rsidR="00B13428" w:rsidRPr="008146CE">
        <w:rPr>
          <w:rFonts w:ascii="Times New Roman" w:hAnsi="Times New Roman" w:cs="Times New Roman"/>
          <w:lang w:val="es-ES"/>
        </w:rPr>
        <w:t>la primera incluye al</w:t>
      </w:r>
      <w:r w:rsidR="004723C6" w:rsidRPr="008146CE">
        <w:rPr>
          <w:rFonts w:ascii="Times New Roman" w:hAnsi="Times New Roman" w:cs="Times New Roman"/>
          <w:lang w:val="es-ES"/>
        </w:rPr>
        <w:t xml:space="preserve"> </w:t>
      </w:r>
      <w:r w:rsidR="00BE39D7" w:rsidRPr="008146CE">
        <w:rPr>
          <w:rFonts w:ascii="Times New Roman" w:hAnsi="Times New Roman" w:cs="Times New Roman"/>
          <w:lang w:val="es-ES"/>
        </w:rPr>
        <w:t>sistema</w:t>
      </w:r>
      <w:r w:rsidR="00B13428" w:rsidRPr="008146CE">
        <w:rPr>
          <w:rFonts w:ascii="Times New Roman" w:hAnsi="Times New Roman" w:cs="Times New Roman"/>
          <w:lang w:val="es-ES"/>
        </w:rPr>
        <w:t xml:space="preserve"> </w:t>
      </w:r>
      <w:r w:rsidR="00FC47C8" w:rsidRPr="008146CE">
        <w:rPr>
          <w:rFonts w:ascii="Times New Roman" w:hAnsi="Times New Roman" w:cs="Times New Roman"/>
          <w:lang w:val="es-ES"/>
        </w:rPr>
        <w:t xml:space="preserve">o conjunto </w:t>
      </w:r>
      <w:r w:rsidR="00B13428" w:rsidRPr="008146CE">
        <w:rPr>
          <w:rFonts w:ascii="Times New Roman" w:hAnsi="Times New Roman" w:cs="Times New Roman"/>
          <w:lang w:val="es-ES"/>
        </w:rPr>
        <w:t xml:space="preserve">de </w:t>
      </w:r>
      <w:r w:rsidR="00BE39D7" w:rsidRPr="008146CE">
        <w:rPr>
          <w:rFonts w:ascii="Times New Roman" w:hAnsi="Times New Roman" w:cs="Times New Roman"/>
          <w:lang w:val="es-ES"/>
        </w:rPr>
        <w:t>instituciones pú</w:t>
      </w:r>
      <w:r w:rsidR="00FC47C8" w:rsidRPr="008146CE">
        <w:rPr>
          <w:rFonts w:ascii="Times New Roman" w:hAnsi="Times New Roman" w:cs="Times New Roman"/>
          <w:lang w:val="es-ES"/>
        </w:rPr>
        <w:t>blicas que lo integran</w:t>
      </w:r>
      <w:r w:rsidR="00BE39D7" w:rsidRPr="008146CE">
        <w:rPr>
          <w:rFonts w:ascii="Times New Roman" w:hAnsi="Times New Roman" w:cs="Times New Roman"/>
          <w:lang w:val="es-ES"/>
        </w:rPr>
        <w:t xml:space="preserve">, es decir, sus diferentes burocracias; </w:t>
      </w:r>
      <w:r w:rsidR="005F7A18">
        <w:rPr>
          <w:rFonts w:ascii="Times New Roman" w:hAnsi="Times New Roman" w:cs="Times New Roman"/>
          <w:lang w:val="es-ES"/>
        </w:rPr>
        <w:t>la</w:t>
      </w:r>
      <w:r w:rsidR="00BE39D7" w:rsidRPr="008146CE">
        <w:rPr>
          <w:rFonts w:ascii="Times New Roman" w:hAnsi="Times New Roman" w:cs="Times New Roman"/>
          <w:lang w:val="es-ES"/>
        </w:rPr>
        <w:t xml:space="preserve"> segund</w:t>
      </w:r>
      <w:r w:rsidR="005F7A18">
        <w:rPr>
          <w:rFonts w:ascii="Times New Roman" w:hAnsi="Times New Roman" w:cs="Times New Roman"/>
          <w:lang w:val="es-ES"/>
        </w:rPr>
        <w:t>a</w:t>
      </w:r>
      <w:r w:rsidR="00BE39D7" w:rsidRPr="008146CE">
        <w:rPr>
          <w:rFonts w:ascii="Times New Roman" w:hAnsi="Times New Roman" w:cs="Times New Roman"/>
          <w:lang w:val="es-ES"/>
        </w:rPr>
        <w:t>, el sistema legal</w:t>
      </w:r>
      <w:r w:rsidR="004723C6" w:rsidRPr="008146CE">
        <w:rPr>
          <w:rFonts w:ascii="Times New Roman" w:hAnsi="Times New Roman" w:cs="Times New Roman"/>
          <w:lang w:val="es-ES"/>
        </w:rPr>
        <w:t>,</w:t>
      </w:r>
      <w:r w:rsidR="00FC47C8" w:rsidRPr="008146CE">
        <w:rPr>
          <w:rFonts w:ascii="Times New Roman" w:hAnsi="Times New Roman" w:cs="Times New Roman"/>
          <w:lang w:val="es-ES"/>
        </w:rPr>
        <w:t xml:space="preserve"> no es sino el tejido de reglas legalmente válidas que </w:t>
      </w:r>
      <w:r w:rsidR="00F37195" w:rsidRPr="008146CE">
        <w:rPr>
          <w:rFonts w:ascii="Times New Roman" w:hAnsi="Times New Roman" w:cs="Times New Roman"/>
          <w:lang w:val="es-ES"/>
        </w:rPr>
        <w:t xml:space="preserve">determinan y </w:t>
      </w:r>
      <w:r w:rsidR="00FC47C8" w:rsidRPr="008146CE">
        <w:rPr>
          <w:rFonts w:ascii="Times New Roman" w:hAnsi="Times New Roman" w:cs="Times New Roman"/>
          <w:lang w:val="es-ES"/>
        </w:rPr>
        <w:t>encauzan</w:t>
      </w:r>
      <w:r w:rsidR="00F37195" w:rsidRPr="008146CE">
        <w:rPr>
          <w:rFonts w:ascii="Times New Roman" w:hAnsi="Times New Roman" w:cs="Times New Roman"/>
          <w:lang w:val="es-ES"/>
        </w:rPr>
        <w:t xml:space="preserve"> los diferentes tipos de</w:t>
      </w:r>
      <w:r w:rsidR="00FC47C8" w:rsidRPr="008146CE">
        <w:rPr>
          <w:rFonts w:ascii="Times New Roman" w:hAnsi="Times New Roman" w:cs="Times New Roman"/>
          <w:lang w:val="es-ES"/>
        </w:rPr>
        <w:t xml:space="preserve"> relaciones</w:t>
      </w:r>
      <w:r w:rsidR="005A716B">
        <w:rPr>
          <w:rFonts w:ascii="Times New Roman" w:hAnsi="Times New Roman" w:cs="Times New Roman"/>
          <w:lang w:val="es-ES"/>
        </w:rPr>
        <w:t xml:space="preserve"> sociales,</w:t>
      </w:r>
      <w:r w:rsidR="004723C6" w:rsidRPr="008146CE">
        <w:rPr>
          <w:rFonts w:ascii="Times New Roman" w:hAnsi="Times New Roman" w:cs="Times New Roman"/>
          <w:lang w:val="es-ES"/>
        </w:rPr>
        <w:t xml:space="preserve"> </w:t>
      </w:r>
      <w:r w:rsidR="005F7A18">
        <w:rPr>
          <w:rFonts w:ascii="Times New Roman" w:hAnsi="Times New Roman" w:cs="Times New Roman"/>
          <w:lang w:val="es-ES"/>
        </w:rPr>
        <w:t>y la tercera</w:t>
      </w:r>
      <w:r w:rsidR="002361D4" w:rsidRPr="008146CE">
        <w:rPr>
          <w:rFonts w:ascii="Times New Roman" w:hAnsi="Times New Roman" w:cs="Times New Roman"/>
          <w:lang w:val="es-ES"/>
        </w:rPr>
        <w:t xml:space="preserve">, </w:t>
      </w:r>
      <w:r w:rsidR="006B0D9B" w:rsidRPr="008146CE">
        <w:rPr>
          <w:rFonts w:ascii="Times New Roman" w:hAnsi="Times New Roman" w:cs="Times New Roman"/>
          <w:lang w:val="es-ES"/>
        </w:rPr>
        <w:t xml:space="preserve">resultado de lo anterior, </w:t>
      </w:r>
      <w:r w:rsidR="00F37195" w:rsidRPr="008146CE">
        <w:rPr>
          <w:rFonts w:ascii="Times New Roman" w:hAnsi="Times New Roman" w:cs="Times New Roman"/>
          <w:lang w:val="es-ES"/>
        </w:rPr>
        <w:t xml:space="preserve">su pretensión de convertirse en el espacio privilegiado de construcción de la identidad colectiva de una sociedad como nación; </w:t>
      </w:r>
      <w:r w:rsidR="002361D4" w:rsidRPr="008146CE">
        <w:rPr>
          <w:rFonts w:ascii="Times New Roman" w:hAnsi="Times New Roman" w:cs="Times New Roman"/>
          <w:lang w:val="es-ES"/>
        </w:rPr>
        <w:t>por último,</w:t>
      </w:r>
      <w:r w:rsidR="00532B63" w:rsidRPr="008146CE">
        <w:rPr>
          <w:rFonts w:ascii="Times New Roman" w:hAnsi="Times New Roman" w:cs="Times New Roman"/>
          <w:lang w:val="es-ES"/>
        </w:rPr>
        <w:t xml:space="preserve"> está</w:t>
      </w:r>
      <w:r w:rsidR="00DD1BD1" w:rsidRPr="008146CE">
        <w:rPr>
          <w:rFonts w:ascii="Times New Roman" w:hAnsi="Times New Roman" w:cs="Times New Roman"/>
          <w:lang w:val="es-ES"/>
        </w:rPr>
        <w:t xml:space="preserve"> </w:t>
      </w:r>
      <w:r w:rsidR="00EF6C0F" w:rsidRPr="008146CE">
        <w:rPr>
          <w:rFonts w:ascii="Times New Roman" w:hAnsi="Times New Roman" w:cs="Times New Roman"/>
          <w:lang w:val="es-ES"/>
        </w:rPr>
        <w:t>su función de</w:t>
      </w:r>
      <w:r w:rsidR="00DD1BD1" w:rsidRPr="008146CE">
        <w:rPr>
          <w:rFonts w:ascii="Times New Roman" w:hAnsi="Times New Roman" w:cs="Times New Roman"/>
          <w:lang w:val="es-ES"/>
        </w:rPr>
        <w:t xml:space="preserve"> filtro o válvula</w:t>
      </w:r>
      <w:r w:rsidR="0063492C" w:rsidRPr="008146CE">
        <w:rPr>
          <w:rFonts w:ascii="Times New Roman" w:hAnsi="Times New Roman" w:cs="Times New Roman"/>
          <w:lang w:val="es-ES"/>
        </w:rPr>
        <w:t xml:space="preserve"> que</w:t>
      </w:r>
      <w:r w:rsidR="00DD1BD1" w:rsidRPr="008146CE">
        <w:rPr>
          <w:rFonts w:ascii="Times New Roman" w:hAnsi="Times New Roman" w:cs="Times New Roman"/>
          <w:lang w:val="es-ES"/>
        </w:rPr>
        <w:t xml:space="preserve"> regula </w:t>
      </w:r>
      <w:r w:rsidR="0063492C" w:rsidRPr="008146CE">
        <w:rPr>
          <w:rFonts w:ascii="Times New Roman" w:hAnsi="Times New Roman" w:cs="Times New Roman"/>
          <w:lang w:val="es-ES"/>
        </w:rPr>
        <w:t xml:space="preserve">el grado de </w:t>
      </w:r>
      <w:r w:rsidR="005F7A18">
        <w:rPr>
          <w:rFonts w:ascii="Times New Roman" w:hAnsi="Times New Roman" w:cs="Times New Roman"/>
          <w:lang w:val="es-ES"/>
        </w:rPr>
        <w:t xml:space="preserve">cierre o </w:t>
      </w:r>
      <w:r w:rsidR="00DD1BD1" w:rsidRPr="008146CE">
        <w:rPr>
          <w:rFonts w:ascii="Times New Roman" w:hAnsi="Times New Roman" w:cs="Times New Roman"/>
          <w:lang w:val="es-ES"/>
        </w:rPr>
        <w:t>apertura</w:t>
      </w:r>
      <w:r w:rsidR="00555018" w:rsidRPr="008146CE">
        <w:rPr>
          <w:rFonts w:ascii="Times New Roman" w:hAnsi="Times New Roman" w:cs="Times New Roman"/>
          <w:lang w:val="es-ES"/>
        </w:rPr>
        <w:t>,</w:t>
      </w:r>
      <w:r w:rsidR="0063492C" w:rsidRPr="008146CE">
        <w:rPr>
          <w:rFonts w:ascii="Times New Roman" w:hAnsi="Times New Roman" w:cs="Times New Roman"/>
          <w:lang w:val="es-ES"/>
        </w:rPr>
        <w:t xml:space="preserve"> definiendo así </w:t>
      </w:r>
      <w:r w:rsidR="00DD1BD1" w:rsidRPr="008146CE">
        <w:rPr>
          <w:rFonts w:ascii="Times New Roman" w:hAnsi="Times New Roman" w:cs="Times New Roman"/>
          <w:lang w:val="es-ES"/>
        </w:rPr>
        <w:t>lo que</w:t>
      </w:r>
      <w:r w:rsidR="0063492C" w:rsidRPr="008146CE">
        <w:rPr>
          <w:rFonts w:ascii="Times New Roman" w:hAnsi="Times New Roman" w:cs="Times New Roman"/>
          <w:lang w:val="es-ES"/>
        </w:rPr>
        <w:t xml:space="preserve"> queda </w:t>
      </w:r>
      <w:r w:rsidR="00D0646A" w:rsidRPr="008146CE">
        <w:rPr>
          <w:rFonts w:ascii="Times New Roman" w:hAnsi="Times New Roman" w:cs="Times New Roman"/>
          <w:lang w:val="es-ES"/>
        </w:rPr>
        <w:t>dentro o</w:t>
      </w:r>
      <w:r w:rsidR="00DD1BD1" w:rsidRPr="008146CE">
        <w:rPr>
          <w:rFonts w:ascii="Times New Roman" w:hAnsi="Times New Roman" w:cs="Times New Roman"/>
          <w:lang w:val="es-ES"/>
        </w:rPr>
        <w:t xml:space="preserve"> fuera de sus fronteras</w:t>
      </w:r>
      <w:r w:rsidR="0063492C" w:rsidRPr="008146CE">
        <w:rPr>
          <w:rFonts w:ascii="Times New Roman" w:hAnsi="Times New Roman" w:cs="Times New Roman"/>
          <w:lang w:val="es-ES"/>
        </w:rPr>
        <w:t>,</w:t>
      </w:r>
      <w:r w:rsidR="00555018" w:rsidRPr="008146CE">
        <w:rPr>
          <w:rFonts w:ascii="Times New Roman" w:hAnsi="Times New Roman" w:cs="Times New Roman"/>
          <w:lang w:val="es-ES"/>
        </w:rPr>
        <w:t xml:space="preserve"> </w:t>
      </w:r>
      <w:r w:rsidR="0000390F" w:rsidRPr="008146CE">
        <w:rPr>
          <w:rFonts w:ascii="Times New Roman" w:hAnsi="Times New Roman" w:cs="Times New Roman"/>
          <w:lang w:val="es-ES"/>
        </w:rPr>
        <w:t xml:space="preserve">particularmente </w:t>
      </w:r>
      <w:r w:rsidR="00212AAD">
        <w:rPr>
          <w:rFonts w:ascii="Times New Roman" w:hAnsi="Times New Roman" w:cs="Times New Roman"/>
          <w:lang w:val="es-ES"/>
        </w:rPr>
        <w:t xml:space="preserve">en lo concerniente a </w:t>
      </w:r>
      <w:r w:rsidR="00DD1BD1" w:rsidRPr="008146CE">
        <w:rPr>
          <w:rFonts w:ascii="Times New Roman" w:hAnsi="Times New Roman" w:cs="Times New Roman"/>
          <w:lang w:val="es-ES"/>
        </w:rPr>
        <w:t>su territorio y población.</w:t>
      </w:r>
    </w:p>
    <w:p w14:paraId="0774D892" w14:textId="0BA8E363" w:rsidR="009F5F01" w:rsidRDefault="008531ED"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O’Donnell insiste en que el Estado no se encuentra en una relaci</w:t>
      </w:r>
      <w:r w:rsidR="00212AAD">
        <w:rPr>
          <w:rFonts w:ascii="Times New Roman" w:hAnsi="Times New Roman" w:cs="Times New Roman"/>
          <w:lang w:val="es-ES"/>
        </w:rPr>
        <w:t>ón de suma cero con la sociedad;</w:t>
      </w:r>
      <w:r w:rsidRPr="008146CE">
        <w:rPr>
          <w:rFonts w:ascii="Times New Roman" w:hAnsi="Times New Roman" w:cs="Times New Roman"/>
          <w:lang w:val="es-ES"/>
        </w:rPr>
        <w:t xml:space="preserve"> </w:t>
      </w:r>
      <w:r w:rsidR="00212AAD">
        <w:rPr>
          <w:rFonts w:ascii="Times New Roman" w:hAnsi="Times New Roman" w:cs="Times New Roman"/>
          <w:lang w:val="es-ES"/>
        </w:rPr>
        <w:t>en cambio</w:t>
      </w:r>
      <w:r w:rsidR="00BB6860" w:rsidRPr="008146CE">
        <w:rPr>
          <w:rFonts w:ascii="Times New Roman" w:hAnsi="Times New Roman" w:cs="Times New Roman"/>
          <w:lang w:val="es-ES"/>
        </w:rPr>
        <w:t>, está íntimamente imbricado</w:t>
      </w:r>
      <w:r w:rsidRPr="008146CE">
        <w:rPr>
          <w:rFonts w:ascii="Times New Roman" w:hAnsi="Times New Roman" w:cs="Times New Roman"/>
          <w:lang w:val="es-ES"/>
        </w:rPr>
        <w:t xml:space="preserve"> con </w:t>
      </w:r>
      <w:r w:rsidR="00BB6860" w:rsidRPr="008146CE">
        <w:rPr>
          <w:rFonts w:ascii="Times New Roman" w:hAnsi="Times New Roman" w:cs="Times New Roman"/>
          <w:lang w:val="es-ES"/>
        </w:rPr>
        <w:t>ella</w:t>
      </w:r>
      <w:r w:rsidRPr="008146CE">
        <w:rPr>
          <w:rFonts w:ascii="Times New Roman" w:hAnsi="Times New Roman" w:cs="Times New Roman"/>
          <w:lang w:val="es-ES"/>
        </w:rPr>
        <w:t xml:space="preserve"> en todas y</w:t>
      </w:r>
      <w:r w:rsidR="00BD46D7" w:rsidRPr="008146CE">
        <w:rPr>
          <w:rFonts w:ascii="Times New Roman" w:hAnsi="Times New Roman" w:cs="Times New Roman"/>
          <w:lang w:val="es-ES"/>
        </w:rPr>
        <w:t xml:space="preserve"> cada una de estas dimensiones, </w:t>
      </w:r>
      <w:r w:rsidR="0069317B" w:rsidRPr="008146CE">
        <w:rPr>
          <w:rFonts w:ascii="Times New Roman" w:hAnsi="Times New Roman" w:cs="Times New Roman"/>
          <w:lang w:val="es-ES"/>
        </w:rPr>
        <w:t xml:space="preserve">sea </w:t>
      </w:r>
      <w:r w:rsidR="00BD46D7" w:rsidRPr="008146CE">
        <w:rPr>
          <w:rFonts w:ascii="Times New Roman" w:hAnsi="Times New Roman" w:cs="Times New Roman"/>
          <w:lang w:val="es-ES"/>
        </w:rPr>
        <w:t>a través de la eficacia de sus burocracias, la efectividad de su sistema legal,</w:t>
      </w:r>
      <w:r w:rsidR="000D0D83" w:rsidRPr="008146CE">
        <w:rPr>
          <w:rFonts w:ascii="Times New Roman" w:hAnsi="Times New Roman" w:cs="Times New Roman"/>
          <w:lang w:val="es-ES"/>
        </w:rPr>
        <w:t xml:space="preserve"> </w:t>
      </w:r>
      <w:r w:rsidR="00BD46D7" w:rsidRPr="008146CE">
        <w:rPr>
          <w:rFonts w:ascii="Times New Roman" w:hAnsi="Times New Roman" w:cs="Times New Roman"/>
          <w:lang w:val="es-ES"/>
        </w:rPr>
        <w:t xml:space="preserve">el grado </w:t>
      </w:r>
      <w:r w:rsidR="00C468B2" w:rsidRPr="008146CE">
        <w:rPr>
          <w:rFonts w:ascii="Times New Roman" w:hAnsi="Times New Roman" w:cs="Times New Roman"/>
          <w:lang w:val="es-ES"/>
        </w:rPr>
        <w:t xml:space="preserve">o credibilidad </w:t>
      </w:r>
      <w:r w:rsidR="000D0D83" w:rsidRPr="008146CE">
        <w:rPr>
          <w:rFonts w:ascii="Times New Roman" w:hAnsi="Times New Roman" w:cs="Times New Roman"/>
          <w:lang w:val="es-ES"/>
        </w:rPr>
        <w:t xml:space="preserve">con </w:t>
      </w:r>
      <w:r w:rsidR="00BD46D7" w:rsidRPr="008146CE">
        <w:rPr>
          <w:rFonts w:ascii="Times New Roman" w:hAnsi="Times New Roman" w:cs="Times New Roman"/>
          <w:lang w:val="es-ES"/>
        </w:rPr>
        <w:t xml:space="preserve">que la población lo acepta como eje articulador de la identidad </w:t>
      </w:r>
      <w:r w:rsidR="008641B6" w:rsidRPr="008146CE">
        <w:rPr>
          <w:rFonts w:ascii="Times New Roman" w:hAnsi="Times New Roman" w:cs="Times New Roman"/>
          <w:lang w:val="es-ES"/>
        </w:rPr>
        <w:t>y el bien común de la nación</w:t>
      </w:r>
      <w:r w:rsidR="00BD46D7" w:rsidRPr="008146CE">
        <w:rPr>
          <w:rFonts w:ascii="Times New Roman" w:hAnsi="Times New Roman" w:cs="Times New Roman"/>
          <w:lang w:val="es-ES"/>
        </w:rPr>
        <w:t xml:space="preserve">, así como la fortaleza de su </w:t>
      </w:r>
      <w:r w:rsidR="0036058C" w:rsidRPr="008146CE">
        <w:rPr>
          <w:rFonts w:ascii="Times New Roman" w:hAnsi="Times New Roman" w:cs="Times New Roman"/>
          <w:lang w:val="es-ES"/>
        </w:rPr>
        <w:t xml:space="preserve">papel como regulador </w:t>
      </w:r>
      <w:r w:rsidR="000D0D83" w:rsidRPr="008146CE">
        <w:rPr>
          <w:rFonts w:ascii="Times New Roman" w:hAnsi="Times New Roman" w:cs="Times New Roman"/>
          <w:lang w:val="es-ES"/>
        </w:rPr>
        <w:t xml:space="preserve">o filtro </w:t>
      </w:r>
      <w:r w:rsidR="0036058C" w:rsidRPr="008146CE">
        <w:rPr>
          <w:rFonts w:ascii="Times New Roman" w:hAnsi="Times New Roman" w:cs="Times New Roman"/>
          <w:lang w:val="es-ES"/>
        </w:rPr>
        <w:t>de lo que define propiamente su carácter como Estado-nación.</w:t>
      </w:r>
      <w:r w:rsidR="001D63A8" w:rsidRPr="008146CE">
        <w:rPr>
          <w:rFonts w:ascii="Times New Roman" w:hAnsi="Times New Roman" w:cs="Times New Roman"/>
          <w:lang w:val="es-ES"/>
        </w:rPr>
        <w:t xml:space="preserve"> </w:t>
      </w:r>
    </w:p>
    <w:p w14:paraId="383E8019" w14:textId="6927FCFE" w:rsidR="00C0761E" w:rsidRPr="008146CE" w:rsidRDefault="001D63A8"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 xml:space="preserve">Una primera conclusión de lo expuesto </w:t>
      </w:r>
      <w:r w:rsidR="009F5F01">
        <w:rPr>
          <w:rFonts w:ascii="Times New Roman" w:hAnsi="Times New Roman" w:cs="Times New Roman"/>
          <w:lang w:val="es-ES"/>
        </w:rPr>
        <w:t xml:space="preserve">hasta aquí </w:t>
      </w:r>
      <w:r w:rsidRPr="008146CE">
        <w:rPr>
          <w:rFonts w:ascii="Times New Roman" w:hAnsi="Times New Roman" w:cs="Times New Roman"/>
          <w:lang w:val="es-ES"/>
        </w:rPr>
        <w:t xml:space="preserve">es </w:t>
      </w:r>
      <w:r w:rsidR="00724809">
        <w:rPr>
          <w:rFonts w:ascii="Times New Roman" w:hAnsi="Times New Roman" w:cs="Times New Roman"/>
          <w:lang w:val="es-ES"/>
        </w:rPr>
        <w:t>que hay</w:t>
      </w:r>
      <w:r w:rsidR="006E1F63" w:rsidRPr="008146CE">
        <w:rPr>
          <w:rFonts w:ascii="Times New Roman" w:hAnsi="Times New Roman" w:cs="Times New Roman"/>
          <w:lang w:val="es-ES"/>
        </w:rPr>
        <w:t xml:space="preserve"> una </w:t>
      </w:r>
      <w:r w:rsidRPr="008146CE">
        <w:rPr>
          <w:rFonts w:ascii="Times New Roman" w:hAnsi="Times New Roman" w:cs="Times New Roman"/>
          <w:lang w:val="es-ES"/>
        </w:rPr>
        <w:t xml:space="preserve">gran variabilidad </w:t>
      </w:r>
      <w:r w:rsidR="00456A14" w:rsidRPr="008146CE">
        <w:rPr>
          <w:rFonts w:ascii="Times New Roman" w:hAnsi="Times New Roman" w:cs="Times New Roman"/>
          <w:lang w:val="es-ES"/>
        </w:rPr>
        <w:t xml:space="preserve">histórica y </w:t>
      </w:r>
      <w:r w:rsidRPr="008146CE">
        <w:rPr>
          <w:rFonts w:ascii="Times New Roman" w:hAnsi="Times New Roman" w:cs="Times New Roman"/>
          <w:lang w:val="es-ES"/>
        </w:rPr>
        <w:t xml:space="preserve">empírica </w:t>
      </w:r>
      <w:r w:rsidR="006E1F63" w:rsidRPr="008146CE">
        <w:rPr>
          <w:rFonts w:ascii="Times New Roman" w:hAnsi="Times New Roman" w:cs="Times New Roman"/>
          <w:lang w:val="es-ES"/>
        </w:rPr>
        <w:t>de la fortaleza del Estado en las diferentes dimensiones que lo conforman</w:t>
      </w:r>
      <w:r w:rsidR="00456A14" w:rsidRPr="008146CE">
        <w:rPr>
          <w:rFonts w:ascii="Times New Roman" w:hAnsi="Times New Roman" w:cs="Times New Roman"/>
          <w:lang w:val="es-ES"/>
        </w:rPr>
        <w:t>.</w:t>
      </w:r>
      <w:r w:rsidR="0097207F" w:rsidRPr="008146CE">
        <w:rPr>
          <w:rFonts w:ascii="Times New Roman" w:hAnsi="Times New Roman" w:cs="Times New Roman"/>
          <w:lang w:val="es-ES"/>
        </w:rPr>
        <w:t xml:space="preserve"> </w:t>
      </w:r>
      <w:r w:rsidR="00C408ED" w:rsidRPr="008146CE">
        <w:rPr>
          <w:rFonts w:ascii="Times New Roman" w:hAnsi="Times New Roman" w:cs="Times New Roman"/>
          <w:lang w:val="es-ES"/>
        </w:rPr>
        <w:t xml:space="preserve">Su presencia o ausencia no puede predeterminarse </w:t>
      </w:r>
      <w:r w:rsidR="00C408ED" w:rsidRPr="00212AAD">
        <w:rPr>
          <w:rFonts w:ascii="Times New Roman" w:hAnsi="Times New Roman" w:cs="Times New Roman"/>
          <w:i/>
          <w:lang w:val="es-ES"/>
        </w:rPr>
        <w:t>a priori</w:t>
      </w:r>
      <w:r w:rsidR="00C408ED" w:rsidRPr="008146CE">
        <w:rPr>
          <w:rFonts w:ascii="Times New Roman" w:hAnsi="Times New Roman" w:cs="Times New Roman"/>
          <w:lang w:val="es-ES"/>
        </w:rPr>
        <w:t xml:space="preserve">, </w:t>
      </w:r>
      <w:r w:rsidR="00212AAD">
        <w:rPr>
          <w:rFonts w:ascii="Times New Roman" w:hAnsi="Times New Roman" w:cs="Times New Roman"/>
          <w:lang w:val="es-ES"/>
        </w:rPr>
        <w:t xml:space="preserve">pues </w:t>
      </w:r>
      <w:r w:rsidR="00C408ED" w:rsidRPr="008146CE">
        <w:rPr>
          <w:rFonts w:ascii="Times New Roman" w:hAnsi="Times New Roman" w:cs="Times New Roman"/>
          <w:lang w:val="es-ES"/>
        </w:rPr>
        <w:t>es contingente y por lo tanto materia de</w:t>
      </w:r>
      <w:r w:rsidR="00FD0000">
        <w:rPr>
          <w:rFonts w:ascii="Times New Roman" w:hAnsi="Times New Roman" w:cs="Times New Roman"/>
          <w:lang w:val="es-ES"/>
        </w:rPr>
        <w:t xml:space="preserve"> investigación</w:t>
      </w:r>
      <w:r w:rsidR="00C408ED" w:rsidRPr="008146CE">
        <w:rPr>
          <w:rFonts w:ascii="Times New Roman" w:hAnsi="Times New Roman" w:cs="Times New Roman"/>
          <w:lang w:val="es-ES"/>
        </w:rPr>
        <w:t xml:space="preserve"> empírica.</w:t>
      </w:r>
      <w:r w:rsidR="00103E37" w:rsidRPr="008146CE">
        <w:rPr>
          <w:rFonts w:ascii="Times New Roman" w:hAnsi="Times New Roman" w:cs="Times New Roman"/>
          <w:lang w:val="es-ES"/>
        </w:rPr>
        <w:t xml:space="preserve"> </w:t>
      </w:r>
      <w:r w:rsidR="0097207F" w:rsidRPr="008146CE">
        <w:rPr>
          <w:rFonts w:ascii="Times New Roman" w:hAnsi="Times New Roman" w:cs="Times New Roman"/>
          <w:lang w:val="es-ES"/>
        </w:rPr>
        <w:t xml:space="preserve">Esto es importante porque </w:t>
      </w:r>
      <w:r w:rsidR="00001D0E" w:rsidRPr="008146CE">
        <w:rPr>
          <w:rFonts w:ascii="Times New Roman" w:hAnsi="Times New Roman" w:cs="Times New Roman"/>
          <w:lang w:val="es-ES"/>
        </w:rPr>
        <w:t>dada su estrech</w:t>
      </w:r>
      <w:r w:rsidR="00CB01BC">
        <w:rPr>
          <w:rFonts w:ascii="Times New Roman" w:hAnsi="Times New Roman" w:cs="Times New Roman"/>
          <w:lang w:val="es-ES"/>
        </w:rPr>
        <w:t>a interrelación con la sociedad,</w:t>
      </w:r>
      <w:r w:rsidR="00FD0000">
        <w:rPr>
          <w:rFonts w:ascii="Times New Roman" w:hAnsi="Times New Roman" w:cs="Times New Roman"/>
          <w:lang w:val="es-ES"/>
        </w:rPr>
        <w:t xml:space="preserve"> </w:t>
      </w:r>
      <w:r w:rsidR="00C372E1">
        <w:rPr>
          <w:rFonts w:ascii="Times New Roman" w:hAnsi="Times New Roman" w:cs="Times New Roman"/>
          <w:lang w:val="es-ES"/>
        </w:rPr>
        <w:t xml:space="preserve">O’Donnell </w:t>
      </w:r>
      <w:r w:rsidR="0097207F" w:rsidRPr="008146CE">
        <w:rPr>
          <w:rFonts w:ascii="Times New Roman" w:hAnsi="Times New Roman" w:cs="Times New Roman"/>
          <w:lang w:val="es-ES"/>
        </w:rPr>
        <w:t>concede gran</w:t>
      </w:r>
      <w:r w:rsidR="009F5F01">
        <w:rPr>
          <w:rFonts w:ascii="Times New Roman" w:hAnsi="Times New Roman" w:cs="Times New Roman"/>
          <w:lang w:val="es-ES"/>
        </w:rPr>
        <w:t xml:space="preserve"> relevancia</w:t>
      </w:r>
      <w:r w:rsidR="0097207F" w:rsidRPr="008146CE">
        <w:rPr>
          <w:rFonts w:ascii="Times New Roman" w:hAnsi="Times New Roman" w:cs="Times New Roman"/>
          <w:lang w:val="es-ES"/>
        </w:rPr>
        <w:t xml:space="preserve"> </w:t>
      </w:r>
      <w:r w:rsidRPr="008146CE">
        <w:rPr>
          <w:rFonts w:ascii="Times New Roman" w:hAnsi="Times New Roman" w:cs="Times New Roman"/>
          <w:lang w:val="es-ES"/>
        </w:rPr>
        <w:t>al</w:t>
      </w:r>
      <w:r w:rsidR="00001D0E" w:rsidRPr="008146CE">
        <w:rPr>
          <w:rFonts w:ascii="Times New Roman" w:hAnsi="Times New Roman" w:cs="Times New Roman"/>
          <w:lang w:val="es-ES"/>
        </w:rPr>
        <w:t xml:space="preserve"> papel del</w:t>
      </w:r>
      <w:r w:rsidRPr="008146CE">
        <w:rPr>
          <w:rFonts w:ascii="Times New Roman" w:hAnsi="Times New Roman" w:cs="Times New Roman"/>
          <w:lang w:val="es-ES"/>
        </w:rPr>
        <w:t xml:space="preserve"> Estado en la</w:t>
      </w:r>
      <w:r w:rsidR="00724809">
        <w:rPr>
          <w:rFonts w:ascii="Times New Roman" w:hAnsi="Times New Roman" w:cs="Times New Roman"/>
          <w:lang w:val="es-ES"/>
        </w:rPr>
        <w:t xml:space="preserve"> democratización de los países l</w:t>
      </w:r>
      <w:r w:rsidRPr="008146CE">
        <w:rPr>
          <w:rFonts w:ascii="Times New Roman" w:hAnsi="Times New Roman" w:cs="Times New Roman"/>
          <w:lang w:val="es-ES"/>
        </w:rPr>
        <w:t>atinoamericanos</w:t>
      </w:r>
      <w:r w:rsidR="00C372E1">
        <w:rPr>
          <w:rFonts w:ascii="Times New Roman" w:hAnsi="Times New Roman" w:cs="Times New Roman"/>
          <w:lang w:val="es-ES"/>
        </w:rPr>
        <w:t xml:space="preserve"> (</w:t>
      </w:r>
      <w:r w:rsidR="00C372E1" w:rsidRPr="008146CE">
        <w:rPr>
          <w:rFonts w:ascii="Times New Roman" w:hAnsi="Times New Roman" w:cs="Times New Roman"/>
          <w:lang w:val="es-ES"/>
        </w:rPr>
        <w:t>O’Donnel</w:t>
      </w:r>
      <w:r w:rsidR="00C372E1">
        <w:rPr>
          <w:rFonts w:ascii="Times New Roman" w:hAnsi="Times New Roman" w:cs="Times New Roman"/>
          <w:lang w:val="es-ES"/>
        </w:rPr>
        <w:t>,</w:t>
      </w:r>
      <w:r w:rsidR="00C372E1" w:rsidRPr="00124564">
        <w:rPr>
          <w:rFonts w:ascii="Times New Roman" w:hAnsi="Times New Roman" w:cs="Times New Roman"/>
          <w:color w:val="FF0000"/>
          <w:lang w:val="es-ES"/>
        </w:rPr>
        <w:t xml:space="preserve"> </w:t>
      </w:r>
      <w:r w:rsidR="00262D2E">
        <w:rPr>
          <w:rFonts w:ascii="Times New Roman" w:hAnsi="Times New Roman" w:cs="Times New Roman"/>
          <w:color w:val="000000" w:themeColor="text1"/>
          <w:lang w:val="es-ES"/>
        </w:rPr>
        <w:t>2003</w:t>
      </w:r>
      <w:r w:rsidR="00C372E1">
        <w:rPr>
          <w:rFonts w:ascii="Times New Roman" w:hAnsi="Times New Roman" w:cs="Times New Roman"/>
          <w:lang w:val="es-ES"/>
        </w:rPr>
        <w:t>)</w:t>
      </w:r>
      <w:r w:rsidR="00001D0E" w:rsidRPr="008146CE">
        <w:rPr>
          <w:rFonts w:ascii="Times New Roman" w:hAnsi="Times New Roman" w:cs="Times New Roman"/>
          <w:lang w:val="es-ES"/>
        </w:rPr>
        <w:t>.</w:t>
      </w:r>
      <w:r w:rsidR="00F15F3C" w:rsidRPr="008146CE">
        <w:rPr>
          <w:rFonts w:ascii="Times New Roman" w:hAnsi="Times New Roman" w:cs="Times New Roman"/>
          <w:lang w:val="es-ES"/>
        </w:rPr>
        <w:t xml:space="preserve"> </w:t>
      </w:r>
      <w:r w:rsidR="009F5F01">
        <w:rPr>
          <w:rFonts w:ascii="Times New Roman" w:hAnsi="Times New Roman" w:cs="Times New Roman"/>
          <w:lang w:val="es-ES"/>
        </w:rPr>
        <w:t>S</w:t>
      </w:r>
      <w:r w:rsidR="00BB6860" w:rsidRPr="008146CE">
        <w:rPr>
          <w:rFonts w:ascii="Times New Roman" w:hAnsi="Times New Roman" w:cs="Times New Roman"/>
          <w:lang w:val="es-ES"/>
        </w:rPr>
        <w:t>egund</w:t>
      </w:r>
      <w:r w:rsidR="009F5F01">
        <w:rPr>
          <w:rFonts w:ascii="Times New Roman" w:hAnsi="Times New Roman" w:cs="Times New Roman"/>
          <w:lang w:val="es-ES"/>
        </w:rPr>
        <w:t>a</w:t>
      </w:r>
      <w:r w:rsidR="00BB6860" w:rsidRPr="008146CE">
        <w:rPr>
          <w:rFonts w:ascii="Times New Roman" w:hAnsi="Times New Roman" w:cs="Times New Roman"/>
          <w:lang w:val="es-ES"/>
        </w:rPr>
        <w:t xml:space="preserve"> </w:t>
      </w:r>
      <w:r w:rsidR="009F5F01">
        <w:rPr>
          <w:rFonts w:ascii="Times New Roman" w:hAnsi="Times New Roman" w:cs="Times New Roman"/>
          <w:lang w:val="es-ES"/>
        </w:rPr>
        <w:t xml:space="preserve">y crucial </w:t>
      </w:r>
      <w:r w:rsidR="009F5F01" w:rsidRPr="009F5F01">
        <w:rPr>
          <w:rFonts w:ascii="Times New Roman" w:hAnsi="Times New Roman" w:cs="Times New Roman"/>
          <w:lang w:val="es-ES"/>
        </w:rPr>
        <w:t>consecuencia</w:t>
      </w:r>
      <w:r w:rsidR="00C372E1">
        <w:rPr>
          <w:rFonts w:ascii="Times New Roman" w:hAnsi="Times New Roman" w:cs="Times New Roman"/>
          <w:lang w:val="es-ES"/>
        </w:rPr>
        <w:t>:</w:t>
      </w:r>
      <w:r w:rsidR="00BB6860" w:rsidRPr="008146CE">
        <w:rPr>
          <w:rFonts w:ascii="Times New Roman" w:hAnsi="Times New Roman" w:cs="Times New Roman"/>
          <w:lang w:val="es-ES"/>
        </w:rPr>
        <w:t xml:space="preserve"> el papel cada vez más importante que jugará el derecho en</w:t>
      </w:r>
      <w:r w:rsidR="00FD0000">
        <w:rPr>
          <w:rFonts w:ascii="Times New Roman" w:hAnsi="Times New Roman" w:cs="Times New Roman"/>
          <w:lang w:val="es-ES"/>
        </w:rPr>
        <w:t xml:space="preserve"> su</w:t>
      </w:r>
      <w:r w:rsidR="00BB6860" w:rsidRPr="008146CE">
        <w:rPr>
          <w:rFonts w:ascii="Times New Roman" w:hAnsi="Times New Roman" w:cs="Times New Roman"/>
          <w:lang w:val="es-ES"/>
        </w:rPr>
        <w:t xml:space="preserve"> concepción </w:t>
      </w:r>
      <w:r w:rsidR="00A9589C" w:rsidRPr="008146CE">
        <w:rPr>
          <w:rFonts w:ascii="Times New Roman" w:hAnsi="Times New Roman" w:cs="Times New Roman"/>
          <w:lang w:val="es-ES"/>
        </w:rPr>
        <w:t xml:space="preserve">multidimensional </w:t>
      </w:r>
      <w:r w:rsidR="00BB6860" w:rsidRPr="008146CE">
        <w:rPr>
          <w:rFonts w:ascii="Times New Roman" w:hAnsi="Times New Roman" w:cs="Times New Roman"/>
          <w:lang w:val="es-ES"/>
        </w:rPr>
        <w:t>del Estado</w:t>
      </w:r>
      <w:r w:rsidR="00A9589C" w:rsidRPr="008146CE">
        <w:rPr>
          <w:rFonts w:ascii="Times New Roman" w:hAnsi="Times New Roman" w:cs="Times New Roman"/>
          <w:lang w:val="es-ES"/>
        </w:rPr>
        <w:t>.</w:t>
      </w:r>
    </w:p>
    <w:p w14:paraId="3F18F53E" w14:textId="6E395DBC" w:rsidR="007A55A1" w:rsidRPr="008146CE" w:rsidRDefault="00724809" w:rsidP="008146CE">
      <w:pPr>
        <w:spacing w:line="360" w:lineRule="auto"/>
        <w:ind w:firstLine="708"/>
        <w:jc w:val="both"/>
        <w:rPr>
          <w:rFonts w:ascii="Times New Roman" w:hAnsi="Times New Roman" w:cs="Times New Roman"/>
          <w:lang w:val="es-ES"/>
        </w:rPr>
      </w:pPr>
      <w:r>
        <w:rPr>
          <w:rFonts w:ascii="Times New Roman" w:hAnsi="Times New Roman" w:cs="Times New Roman"/>
          <w:lang w:val="es-ES"/>
        </w:rPr>
        <w:t>C</w:t>
      </w:r>
      <w:r w:rsidR="009B1371" w:rsidRPr="008146CE">
        <w:rPr>
          <w:rFonts w:ascii="Times New Roman" w:hAnsi="Times New Roman" w:cs="Times New Roman"/>
          <w:lang w:val="es-ES"/>
        </w:rPr>
        <w:t xml:space="preserve">ada vez </w:t>
      </w:r>
      <w:r>
        <w:rPr>
          <w:rFonts w:ascii="Times New Roman" w:hAnsi="Times New Roman" w:cs="Times New Roman"/>
          <w:lang w:val="es-ES"/>
        </w:rPr>
        <w:t xml:space="preserve">se hace </w:t>
      </w:r>
      <w:r w:rsidR="009B1371" w:rsidRPr="008146CE">
        <w:rPr>
          <w:rFonts w:ascii="Times New Roman" w:hAnsi="Times New Roman" w:cs="Times New Roman"/>
          <w:lang w:val="es-ES"/>
        </w:rPr>
        <w:t xml:space="preserve">más evidente </w:t>
      </w:r>
      <w:r>
        <w:rPr>
          <w:rFonts w:ascii="Times New Roman" w:hAnsi="Times New Roman" w:cs="Times New Roman"/>
          <w:lang w:val="es-ES"/>
        </w:rPr>
        <w:t>en su pensamiento un</w:t>
      </w:r>
      <w:r w:rsidR="009B1371" w:rsidRPr="008146CE">
        <w:rPr>
          <w:rFonts w:ascii="Times New Roman" w:hAnsi="Times New Roman" w:cs="Times New Roman"/>
          <w:lang w:val="es-ES"/>
        </w:rPr>
        <w:t xml:space="preserve"> movimiento que va del poder y la dominación a una concepción donde hay u</w:t>
      </w:r>
      <w:r>
        <w:rPr>
          <w:rFonts w:ascii="Times New Roman" w:hAnsi="Times New Roman" w:cs="Times New Roman"/>
          <w:lang w:val="es-ES"/>
        </w:rPr>
        <w:t>na mutua codeterminación entre E</w:t>
      </w:r>
      <w:r w:rsidR="009B1371" w:rsidRPr="008146CE">
        <w:rPr>
          <w:rFonts w:ascii="Times New Roman" w:hAnsi="Times New Roman" w:cs="Times New Roman"/>
          <w:lang w:val="es-ES"/>
        </w:rPr>
        <w:t xml:space="preserve">stado y sociedad mediada por la ley. </w:t>
      </w:r>
      <w:r w:rsidR="00047F19" w:rsidRPr="008146CE">
        <w:rPr>
          <w:rFonts w:ascii="Times New Roman" w:hAnsi="Times New Roman" w:cs="Times New Roman"/>
          <w:lang w:val="es-ES"/>
        </w:rPr>
        <w:t xml:space="preserve">Ello </w:t>
      </w:r>
      <w:r w:rsidR="003524C5" w:rsidRPr="008146CE">
        <w:rPr>
          <w:rFonts w:ascii="Times New Roman" w:hAnsi="Times New Roman" w:cs="Times New Roman"/>
          <w:lang w:val="es-ES"/>
        </w:rPr>
        <w:t>es así porque</w:t>
      </w:r>
      <w:r w:rsidR="00D052C1" w:rsidRPr="008146CE">
        <w:rPr>
          <w:rFonts w:ascii="Times New Roman" w:hAnsi="Times New Roman" w:cs="Times New Roman"/>
          <w:lang w:val="es-ES"/>
        </w:rPr>
        <w:t xml:space="preserve"> además</w:t>
      </w:r>
      <w:r w:rsidR="003524C5" w:rsidRPr="008146CE">
        <w:rPr>
          <w:rFonts w:ascii="Times New Roman" w:hAnsi="Times New Roman" w:cs="Times New Roman"/>
          <w:lang w:val="es-ES"/>
        </w:rPr>
        <w:t xml:space="preserve"> </w:t>
      </w:r>
      <w:r w:rsidR="00047F19" w:rsidRPr="008146CE">
        <w:rPr>
          <w:rFonts w:ascii="Times New Roman" w:hAnsi="Times New Roman" w:cs="Times New Roman"/>
          <w:lang w:val="es-ES"/>
        </w:rPr>
        <w:t xml:space="preserve">de la expropiación de los medios de producción </w:t>
      </w:r>
      <w:r w:rsidR="00D052C1" w:rsidRPr="008146CE">
        <w:rPr>
          <w:rFonts w:ascii="Times New Roman" w:hAnsi="Times New Roman" w:cs="Times New Roman"/>
          <w:lang w:val="es-ES"/>
        </w:rPr>
        <w:t>a</w:t>
      </w:r>
      <w:r w:rsidR="003524C5" w:rsidRPr="008146CE">
        <w:rPr>
          <w:rFonts w:ascii="Times New Roman" w:hAnsi="Times New Roman" w:cs="Times New Roman"/>
          <w:lang w:val="es-ES"/>
        </w:rPr>
        <w:t xml:space="preserve"> los productores, </w:t>
      </w:r>
      <w:r w:rsidR="00047F19" w:rsidRPr="008146CE">
        <w:rPr>
          <w:rFonts w:ascii="Times New Roman" w:hAnsi="Times New Roman" w:cs="Times New Roman"/>
          <w:lang w:val="es-ES"/>
        </w:rPr>
        <w:t xml:space="preserve">a O’Donnell le interesa </w:t>
      </w:r>
      <w:r w:rsidR="003524C5" w:rsidRPr="008146CE">
        <w:rPr>
          <w:rFonts w:ascii="Times New Roman" w:hAnsi="Times New Roman" w:cs="Times New Roman"/>
          <w:lang w:val="es-ES"/>
        </w:rPr>
        <w:t xml:space="preserve">sobre todo </w:t>
      </w:r>
      <w:r w:rsidR="00047F19" w:rsidRPr="008146CE">
        <w:rPr>
          <w:rFonts w:ascii="Times New Roman" w:hAnsi="Times New Roman" w:cs="Times New Roman"/>
          <w:lang w:val="es-ES"/>
        </w:rPr>
        <w:t>el papel del Estado en la expropiación de</w:t>
      </w:r>
      <w:r w:rsidR="003524C5" w:rsidRPr="008146CE">
        <w:rPr>
          <w:rFonts w:ascii="Times New Roman" w:hAnsi="Times New Roman" w:cs="Times New Roman"/>
          <w:lang w:val="es-ES"/>
        </w:rPr>
        <w:t xml:space="preserve"> </w:t>
      </w:r>
      <w:r w:rsidR="00047F19" w:rsidRPr="008146CE">
        <w:rPr>
          <w:rFonts w:ascii="Times New Roman" w:hAnsi="Times New Roman" w:cs="Times New Roman"/>
          <w:lang w:val="es-ES"/>
        </w:rPr>
        <w:t>los medios de legalidad</w:t>
      </w:r>
      <w:r w:rsidR="003524C5" w:rsidRPr="008146CE">
        <w:rPr>
          <w:rFonts w:ascii="Times New Roman" w:hAnsi="Times New Roman" w:cs="Times New Roman"/>
          <w:lang w:val="es-ES"/>
        </w:rPr>
        <w:t>.</w:t>
      </w:r>
      <w:r w:rsidR="00047F19" w:rsidRPr="008146CE">
        <w:rPr>
          <w:rFonts w:ascii="Times New Roman" w:hAnsi="Times New Roman" w:cs="Times New Roman"/>
          <w:lang w:val="es-ES"/>
        </w:rPr>
        <w:t xml:space="preserve"> </w:t>
      </w:r>
      <w:r w:rsidR="00E27ABE" w:rsidRPr="008146CE">
        <w:rPr>
          <w:rFonts w:ascii="Times New Roman" w:hAnsi="Times New Roman" w:cs="Times New Roman"/>
          <w:lang w:val="es-ES"/>
        </w:rPr>
        <w:t>Junto a la</w:t>
      </w:r>
      <w:r w:rsidR="004F1E71" w:rsidRPr="008146CE">
        <w:rPr>
          <w:rFonts w:ascii="Times New Roman" w:hAnsi="Times New Roman" w:cs="Times New Roman"/>
          <w:lang w:val="es-ES"/>
        </w:rPr>
        <w:t xml:space="preserve"> dominación</w:t>
      </w:r>
      <w:r w:rsidR="00590541" w:rsidRPr="008146CE">
        <w:rPr>
          <w:rFonts w:ascii="Times New Roman" w:hAnsi="Times New Roman" w:cs="Times New Roman"/>
          <w:lang w:val="es-ES"/>
        </w:rPr>
        <w:t xml:space="preserve"> y el poder</w:t>
      </w:r>
      <w:r w:rsidR="009A0E5C" w:rsidRPr="008146CE">
        <w:rPr>
          <w:rFonts w:ascii="Times New Roman" w:hAnsi="Times New Roman" w:cs="Times New Roman"/>
          <w:lang w:val="es-ES"/>
        </w:rPr>
        <w:t>,</w:t>
      </w:r>
      <w:r w:rsidR="00590541" w:rsidRPr="008146CE">
        <w:rPr>
          <w:rFonts w:ascii="Times New Roman" w:hAnsi="Times New Roman" w:cs="Times New Roman"/>
          <w:lang w:val="es-ES"/>
        </w:rPr>
        <w:t xml:space="preserve"> e</w:t>
      </w:r>
      <w:r w:rsidR="009A0E5C" w:rsidRPr="008146CE">
        <w:rPr>
          <w:rFonts w:ascii="Times New Roman" w:hAnsi="Times New Roman" w:cs="Times New Roman"/>
          <w:lang w:val="es-ES"/>
        </w:rPr>
        <w:t xml:space="preserve">l papel del derecho </w:t>
      </w:r>
      <w:r w:rsidR="00D052C1" w:rsidRPr="008146CE">
        <w:rPr>
          <w:rFonts w:ascii="Times New Roman" w:hAnsi="Times New Roman" w:cs="Times New Roman"/>
          <w:lang w:val="es-ES"/>
        </w:rPr>
        <w:t xml:space="preserve">será </w:t>
      </w:r>
      <w:r w:rsidR="009A0E5C" w:rsidRPr="008146CE">
        <w:rPr>
          <w:rFonts w:ascii="Times New Roman" w:hAnsi="Times New Roman" w:cs="Times New Roman"/>
          <w:lang w:val="es-ES"/>
        </w:rPr>
        <w:t xml:space="preserve">cada vez más </w:t>
      </w:r>
      <w:r w:rsidR="00410679" w:rsidRPr="008146CE">
        <w:rPr>
          <w:rFonts w:ascii="Times New Roman" w:hAnsi="Times New Roman" w:cs="Times New Roman"/>
          <w:lang w:val="es-ES"/>
        </w:rPr>
        <w:t>decisivo</w:t>
      </w:r>
      <w:r w:rsidR="00212AAD">
        <w:rPr>
          <w:rFonts w:ascii="Times New Roman" w:hAnsi="Times New Roman" w:cs="Times New Roman"/>
          <w:lang w:val="es-ES"/>
        </w:rPr>
        <w:t>,</w:t>
      </w:r>
      <w:r w:rsidR="00410679" w:rsidRPr="008146CE">
        <w:rPr>
          <w:rFonts w:ascii="Times New Roman" w:hAnsi="Times New Roman" w:cs="Times New Roman"/>
          <w:lang w:val="es-ES"/>
        </w:rPr>
        <w:t xml:space="preserve"> pues las relaciones de domi</w:t>
      </w:r>
      <w:r w:rsidR="00212AAD">
        <w:rPr>
          <w:rFonts w:ascii="Times New Roman" w:hAnsi="Times New Roman" w:cs="Times New Roman"/>
          <w:lang w:val="es-ES"/>
        </w:rPr>
        <w:t>nación no son so</w:t>
      </w:r>
      <w:r w:rsidR="00527A1F">
        <w:rPr>
          <w:rFonts w:ascii="Times New Roman" w:hAnsi="Times New Roman" w:cs="Times New Roman"/>
          <w:lang w:val="es-ES"/>
        </w:rPr>
        <w:t>lo económicas. A tal grado</w:t>
      </w:r>
      <w:r w:rsidR="00FB009D" w:rsidRPr="008146CE">
        <w:rPr>
          <w:rFonts w:ascii="Times New Roman" w:hAnsi="Times New Roman" w:cs="Times New Roman"/>
          <w:lang w:val="es-ES"/>
        </w:rPr>
        <w:t xml:space="preserve"> es así</w:t>
      </w:r>
      <w:r>
        <w:rPr>
          <w:rFonts w:ascii="Times New Roman" w:hAnsi="Times New Roman" w:cs="Times New Roman"/>
          <w:lang w:val="es-ES"/>
        </w:rPr>
        <w:t xml:space="preserve"> </w:t>
      </w:r>
      <w:r w:rsidR="00F15F3C" w:rsidRPr="008146CE">
        <w:rPr>
          <w:rFonts w:ascii="Times New Roman" w:hAnsi="Times New Roman" w:cs="Times New Roman"/>
          <w:lang w:val="es-ES"/>
        </w:rPr>
        <w:t>que</w:t>
      </w:r>
      <w:r w:rsidR="00A16848">
        <w:rPr>
          <w:rFonts w:ascii="Times New Roman" w:hAnsi="Times New Roman" w:cs="Times New Roman"/>
          <w:lang w:val="es-ES"/>
        </w:rPr>
        <w:t xml:space="preserve"> </w:t>
      </w:r>
      <w:r w:rsidR="00E27ABE" w:rsidRPr="008146CE">
        <w:rPr>
          <w:rFonts w:ascii="Times New Roman" w:hAnsi="Times New Roman" w:cs="Times New Roman"/>
          <w:lang w:val="es-ES"/>
        </w:rPr>
        <w:t xml:space="preserve">en el origen </w:t>
      </w:r>
      <w:r w:rsidR="00EE2B9A" w:rsidRPr="008146CE">
        <w:rPr>
          <w:rFonts w:ascii="Times New Roman" w:hAnsi="Times New Roman" w:cs="Times New Roman"/>
          <w:lang w:val="es-ES"/>
        </w:rPr>
        <w:t>del derecho escrito</w:t>
      </w:r>
      <w:r w:rsidR="00E27ABE" w:rsidRPr="008146CE">
        <w:rPr>
          <w:rFonts w:ascii="Times New Roman" w:hAnsi="Times New Roman" w:cs="Times New Roman"/>
          <w:lang w:val="es-ES"/>
        </w:rPr>
        <w:t xml:space="preserve"> hubo</w:t>
      </w:r>
      <w:r w:rsidR="00EE2B9A" w:rsidRPr="008146CE">
        <w:rPr>
          <w:rFonts w:ascii="Times New Roman" w:hAnsi="Times New Roman" w:cs="Times New Roman"/>
          <w:lang w:val="es-ES"/>
        </w:rPr>
        <w:t xml:space="preserve"> impulsos sociales tanto desde arriba como desde abajo</w:t>
      </w:r>
      <w:r w:rsidR="008826CB" w:rsidRPr="008146CE">
        <w:rPr>
          <w:rFonts w:ascii="Times New Roman" w:hAnsi="Times New Roman" w:cs="Times New Roman"/>
          <w:lang w:val="es-ES"/>
        </w:rPr>
        <w:t xml:space="preserve"> </w:t>
      </w:r>
      <w:r w:rsidR="00FA691C" w:rsidRPr="008146CE">
        <w:rPr>
          <w:rFonts w:ascii="Times New Roman" w:hAnsi="Times New Roman" w:cs="Times New Roman"/>
          <w:lang w:val="es-ES"/>
        </w:rPr>
        <w:t xml:space="preserve">(O’Donnel, </w:t>
      </w:r>
      <w:r w:rsidR="00262D2E">
        <w:rPr>
          <w:rFonts w:ascii="Times New Roman" w:hAnsi="Times New Roman" w:cs="Times New Roman"/>
          <w:lang w:val="es-ES"/>
        </w:rPr>
        <w:t>2003</w:t>
      </w:r>
      <w:r w:rsidR="00FA691C">
        <w:rPr>
          <w:rFonts w:ascii="Times New Roman" w:hAnsi="Times New Roman" w:cs="Times New Roman"/>
          <w:lang w:val="es-ES"/>
        </w:rPr>
        <w:t>)</w:t>
      </w:r>
      <w:r w:rsidR="00527A1F">
        <w:rPr>
          <w:rFonts w:ascii="Times New Roman" w:hAnsi="Times New Roman" w:cs="Times New Roman"/>
          <w:lang w:val="es-ES"/>
        </w:rPr>
        <w:t>,</w:t>
      </w:r>
      <w:r w:rsidR="003571C0" w:rsidRPr="008146CE">
        <w:rPr>
          <w:rFonts w:ascii="Times New Roman" w:hAnsi="Times New Roman" w:cs="Times New Roman"/>
          <w:lang w:val="es-ES"/>
        </w:rPr>
        <w:t xml:space="preserve"> </w:t>
      </w:r>
      <w:r w:rsidR="00410679" w:rsidRPr="008146CE">
        <w:rPr>
          <w:rFonts w:ascii="Times New Roman" w:hAnsi="Times New Roman" w:cs="Times New Roman"/>
          <w:lang w:val="es-ES"/>
        </w:rPr>
        <w:t xml:space="preserve">procesos </w:t>
      </w:r>
      <w:r w:rsidR="00252E93" w:rsidRPr="008146CE">
        <w:rPr>
          <w:rFonts w:ascii="Times New Roman" w:hAnsi="Times New Roman" w:cs="Times New Roman"/>
          <w:lang w:val="es-ES"/>
        </w:rPr>
        <w:t xml:space="preserve">que </w:t>
      </w:r>
      <w:r w:rsidR="00527A1F">
        <w:rPr>
          <w:rFonts w:ascii="Times New Roman" w:hAnsi="Times New Roman" w:cs="Times New Roman"/>
          <w:lang w:val="es-ES"/>
        </w:rPr>
        <w:t xml:space="preserve">con el tiempo </w:t>
      </w:r>
      <w:r w:rsidR="00212AAD">
        <w:rPr>
          <w:rFonts w:ascii="Times New Roman" w:hAnsi="Times New Roman" w:cs="Times New Roman"/>
          <w:lang w:val="es-ES"/>
        </w:rPr>
        <w:t xml:space="preserve">llevarían </w:t>
      </w:r>
      <w:r w:rsidR="00212AAD">
        <w:rPr>
          <w:rFonts w:ascii="Times New Roman" w:hAnsi="Times New Roman" w:cs="Times New Roman"/>
          <w:lang w:val="es-ES"/>
        </w:rPr>
        <w:lastRenderedPageBreak/>
        <w:t>no so</w:t>
      </w:r>
      <w:r w:rsidR="00252E93" w:rsidRPr="008146CE">
        <w:rPr>
          <w:rFonts w:ascii="Times New Roman" w:hAnsi="Times New Roman" w:cs="Times New Roman"/>
          <w:lang w:val="es-ES"/>
        </w:rPr>
        <w:t xml:space="preserve">lo a la </w:t>
      </w:r>
      <w:r w:rsidR="003571C0" w:rsidRPr="008146CE">
        <w:rPr>
          <w:rFonts w:ascii="Times New Roman" w:hAnsi="Times New Roman" w:cs="Times New Roman"/>
          <w:lang w:val="es-ES"/>
        </w:rPr>
        <w:t>autor</w:t>
      </w:r>
      <w:r w:rsidR="00252E93" w:rsidRPr="008146CE">
        <w:rPr>
          <w:rFonts w:ascii="Times New Roman" w:hAnsi="Times New Roman" w:cs="Times New Roman"/>
          <w:lang w:val="es-ES"/>
        </w:rPr>
        <w:t>r</w:t>
      </w:r>
      <w:r w:rsidR="003571C0" w:rsidRPr="008146CE">
        <w:rPr>
          <w:rFonts w:ascii="Times New Roman" w:hAnsi="Times New Roman" w:cs="Times New Roman"/>
          <w:lang w:val="es-ES"/>
        </w:rPr>
        <w:t>egula</w:t>
      </w:r>
      <w:r w:rsidR="00252E93" w:rsidRPr="008146CE">
        <w:rPr>
          <w:rFonts w:ascii="Times New Roman" w:hAnsi="Times New Roman" w:cs="Times New Roman"/>
          <w:lang w:val="es-ES"/>
        </w:rPr>
        <w:t>ción normativa de</w:t>
      </w:r>
      <w:r w:rsidR="009B1371" w:rsidRPr="008146CE">
        <w:rPr>
          <w:rFonts w:ascii="Times New Roman" w:hAnsi="Times New Roman" w:cs="Times New Roman"/>
          <w:lang w:val="es-ES"/>
        </w:rPr>
        <w:t>l</w:t>
      </w:r>
      <w:r w:rsidR="003571C0" w:rsidRPr="008146CE">
        <w:rPr>
          <w:rFonts w:ascii="Times New Roman" w:hAnsi="Times New Roman" w:cs="Times New Roman"/>
          <w:lang w:val="es-ES"/>
        </w:rPr>
        <w:t xml:space="preserve"> funcionamiento interno</w:t>
      </w:r>
      <w:r w:rsidR="00252E93" w:rsidRPr="008146CE">
        <w:rPr>
          <w:rFonts w:ascii="Times New Roman" w:hAnsi="Times New Roman" w:cs="Times New Roman"/>
          <w:lang w:val="es-ES"/>
        </w:rPr>
        <w:t xml:space="preserve"> </w:t>
      </w:r>
      <w:r w:rsidR="009B1371" w:rsidRPr="008146CE">
        <w:rPr>
          <w:rFonts w:ascii="Times New Roman" w:hAnsi="Times New Roman" w:cs="Times New Roman"/>
          <w:lang w:val="es-ES"/>
        </w:rPr>
        <w:t>de las instituciones del Estado</w:t>
      </w:r>
      <w:r w:rsidR="00212AAD">
        <w:rPr>
          <w:rFonts w:ascii="Times New Roman" w:hAnsi="Times New Roman" w:cs="Times New Roman"/>
          <w:lang w:val="es-ES"/>
        </w:rPr>
        <w:t>,</w:t>
      </w:r>
      <w:r w:rsidR="009B1371" w:rsidRPr="008146CE">
        <w:rPr>
          <w:rFonts w:ascii="Times New Roman" w:hAnsi="Times New Roman" w:cs="Times New Roman"/>
          <w:lang w:val="es-ES"/>
        </w:rPr>
        <w:t xml:space="preserve"> </w:t>
      </w:r>
      <w:r w:rsidR="00252E93" w:rsidRPr="008146CE">
        <w:rPr>
          <w:rFonts w:ascii="Times New Roman" w:hAnsi="Times New Roman" w:cs="Times New Roman"/>
          <w:lang w:val="es-ES"/>
        </w:rPr>
        <w:t>sino a la</w:t>
      </w:r>
      <w:r w:rsidR="003571C0" w:rsidRPr="008146CE">
        <w:rPr>
          <w:rFonts w:ascii="Times New Roman" w:hAnsi="Times New Roman" w:cs="Times New Roman"/>
          <w:lang w:val="es-ES"/>
        </w:rPr>
        <w:t xml:space="preserve"> externaliza</w:t>
      </w:r>
      <w:r w:rsidR="00252E93" w:rsidRPr="008146CE">
        <w:rPr>
          <w:rFonts w:ascii="Times New Roman" w:hAnsi="Times New Roman" w:cs="Times New Roman"/>
          <w:lang w:val="es-ES"/>
        </w:rPr>
        <w:t>ción de</w:t>
      </w:r>
      <w:r w:rsidR="003571C0" w:rsidRPr="008146CE">
        <w:rPr>
          <w:rFonts w:ascii="Times New Roman" w:hAnsi="Times New Roman" w:cs="Times New Roman"/>
          <w:lang w:val="es-ES"/>
        </w:rPr>
        <w:t xml:space="preserve"> su legalidad </w:t>
      </w:r>
      <w:r w:rsidR="009B1371" w:rsidRPr="008146CE">
        <w:rPr>
          <w:rFonts w:ascii="Times New Roman" w:hAnsi="Times New Roman" w:cs="Times New Roman"/>
          <w:lang w:val="es-ES"/>
        </w:rPr>
        <w:t>al tejido de las relaciones sociales</w:t>
      </w:r>
      <w:r w:rsidR="003571C0" w:rsidRPr="008146CE">
        <w:rPr>
          <w:rFonts w:ascii="Times New Roman" w:hAnsi="Times New Roman" w:cs="Times New Roman"/>
          <w:lang w:val="es-ES"/>
        </w:rPr>
        <w:t>.</w:t>
      </w:r>
      <w:r w:rsidR="00B15D20" w:rsidRPr="008146CE">
        <w:rPr>
          <w:rFonts w:ascii="Times New Roman" w:hAnsi="Times New Roman" w:cs="Times New Roman"/>
          <w:lang w:val="es-ES"/>
        </w:rPr>
        <w:t xml:space="preserve"> A partir de ese momento el derecho ya no </w:t>
      </w:r>
      <w:r w:rsidR="007C3892" w:rsidRPr="007C3892">
        <w:rPr>
          <w:rFonts w:ascii="Times New Roman" w:hAnsi="Times New Roman" w:cs="Times New Roman"/>
          <w:lang w:val="es-ES"/>
        </w:rPr>
        <w:t>fluirá</w:t>
      </w:r>
      <w:r w:rsidR="00212AAD">
        <w:rPr>
          <w:rFonts w:ascii="Times New Roman" w:hAnsi="Times New Roman" w:cs="Times New Roman"/>
          <w:lang w:val="es-ES"/>
        </w:rPr>
        <w:t xml:space="preserve"> de las comunidades locales;</w:t>
      </w:r>
      <w:r w:rsidR="00B15D20" w:rsidRPr="008146CE">
        <w:rPr>
          <w:rFonts w:ascii="Times New Roman" w:hAnsi="Times New Roman" w:cs="Times New Roman"/>
          <w:lang w:val="es-ES"/>
        </w:rPr>
        <w:t xml:space="preserve"> ahora </w:t>
      </w:r>
      <w:r w:rsidR="007C3892">
        <w:rPr>
          <w:rFonts w:ascii="Times New Roman" w:hAnsi="Times New Roman" w:cs="Times New Roman"/>
          <w:lang w:val="es-ES"/>
        </w:rPr>
        <w:t>lo hará desde</w:t>
      </w:r>
      <w:r w:rsidR="00B15D20" w:rsidRPr="008146CE">
        <w:rPr>
          <w:rFonts w:ascii="Times New Roman" w:hAnsi="Times New Roman" w:cs="Times New Roman"/>
          <w:lang w:val="es-ES"/>
        </w:rPr>
        <w:t xml:space="preserve"> el centro</w:t>
      </w:r>
      <w:r w:rsidR="007C3892">
        <w:rPr>
          <w:rFonts w:ascii="Times New Roman" w:hAnsi="Times New Roman" w:cs="Times New Roman"/>
          <w:lang w:val="es-ES"/>
        </w:rPr>
        <w:t>:</w:t>
      </w:r>
      <w:r w:rsidR="00485692" w:rsidRPr="008146CE">
        <w:rPr>
          <w:rFonts w:ascii="Times New Roman" w:hAnsi="Times New Roman" w:cs="Times New Roman"/>
          <w:lang w:val="es-ES"/>
        </w:rPr>
        <w:t xml:space="preserve"> “</w:t>
      </w:r>
      <w:r w:rsidR="00212AAD">
        <w:rPr>
          <w:rFonts w:ascii="Times New Roman" w:hAnsi="Times New Roman" w:cs="Times New Roman"/>
          <w:lang w:val="es-ES"/>
        </w:rPr>
        <w:t>E</w:t>
      </w:r>
      <w:r w:rsidR="00485692" w:rsidRPr="008146CE">
        <w:rPr>
          <w:rFonts w:ascii="Times New Roman" w:hAnsi="Times New Roman" w:cs="Times New Roman"/>
          <w:lang w:val="es-ES"/>
        </w:rPr>
        <w:t>l Estado se expresa en la gra</w:t>
      </w:r>
      <w:r w:rsidR="003B6599">
        <w:rPr>
          <w:rFonts w:ascii="Times New Roman" w:hAnsi="Times New Roman" w:cs="Times New Roman"/>
          <w:lang w:val="es-ES"/>
        </w:rPr>
        <w:t xml:space="preserve">mática del derecho” </w:t>
      </w:r>
      <w:r w:rsidR="003B6599" w:rsidRPr="008146CE">
        <w:rPr>
          <w:rFonts w:ascii="Times New Roman" w:hAnsi="Times New Roman" w:cs="Times New Roman"/>
          <w:lang w:val="es-ES"/>
        </w:rPr>
        <w:t xml:space="preserve">(O’Donnel, </w:t>
      </w:r>
      <w:r w:rsidR="00262D2E">
        <w:rPr>
          <w:rFonts w:ascii="Times New Roman" w:hAnsi="Times New Roman" w:cs="Times New Roman"/>
          <w:lang w:val="es-ES"/>
        </w:rPr>
        <w:t>2003</w:t>
      </w:r>
      <w:r w:rsidR="003B6599">
        <w:rPr>
          <w:rFonts w:ascii="Times New Roman" w:hAnsi="Times New Roman" w:cs="Times New Roman"/>
          <w:lang w:val="es-ES"/>
        </w:rPr>
        <w:t>, p. 3)</w:t>
      </w:r>
      <w:r w:rsidR="00703FBE" w:rsidRPr="008146CE">
        <w:rPr>
          <w:rFonts w:ascii="Times New Roman" w:hAnsi="Times New Roman" w:cs="Times New Roman"/>
          <w:lang w:val="es-ES"/>
        </w:rPr>
        <w:t>.</w:t>
      </w:r>
    </w:p>
    <w:p w14:paraId="1253A4B6" w14:textId="30F69BC7" w:rsidR="008F7CE4" w:rsidRPr="008146CE" w:rsidRDefault="0042177F"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Queda claro que el Estado es un</w:t>
      </w:r>
      <w:r w:rsidR="005C4CE6" w:rsidRPr="008146CE">
        <w:rPr>
          <w:rFonts w:ascii="Times New Roman" w:hAnsi="Times New Roman" w:cs="Times New Roman"/>
          <w:lang w:val="es-ES"/>
        </w:rPr>
        <w:t>o de los</w:t>
      </w:r>
      <w:r w:rsidRPr="008146CE">
        <w:rPr>
          <w:rFonts w:ascii="Times New Roman" w:hAnsi="Times New Roman" w:cs="Times New Roman"/>
          <w:lang w:val="es-ES"/>
        </w:rPr>
        <w:t xml:space="preserve"> tema</w:t>
      </w:r>
      <w:r w:rsidR="005C4CE6" w:rsidRPr="008146CE">
        <w:rPr>
          <w:rFonts w:ascii="Times New Roman" w:hAnsi="Times New Roman" w:cs="Times New Roman"/>
          <w:lang w:val="es-ES"/>
        </w:rPr>
        <w:t>s</w:t>
      </w:r>
      <w:r w:rsidRPr="008146CE">
        <w:rPr>
          <w:rFonts w:ascii="Times New Roman" w:hAnsi="Times New Roman" w:cs="Times New Roman"/>
          <w:lang w:val="es-ES"/>
        </w:rPr>
        <w:t xml:space="preserve"> que obsesionar</w:t>
      </w:r>
      <w:r w:rsidR="008F32B1">
        <w:rPr>
          <w:rFonts w:ascii="Times New Roman" w:hAnsi="Times New Roman" w:cs="Times New Roman"/>
          <w:lang w:val="es-ES"/>
        </w:rPr>
        <w:t xml:space="preserve">á </w:t>
      </w:r>
      <w:r w:rsidRPr="008146CE">
        <w:rPr>
          <w:rFonts w:ascii="Times New Roman" w:hAnsi="Times New Roman" w:cs="Times New Roman"/>
          <w:lang w:val="es-ES"/>
        </w:rPr>
        <w:t>a O’Donnel a lo largo de su</w:t>
      </w:r>
      <w:r w:rsidR="006D1842" w:rsidRPr="008146CE">
        <w:rPr>
          <w:rFonts w:ascii="Times New Roman" w:hAnsi="Times New Roman" w:cs="Times New Roman"/>
          <w:lang w:val="es-ES"/>
        </w:rPr>
        <w:t xml:space="preserve"> vida</w:t>
      </w:r>
      <w:r w:rsidRPr="008146CE">
        <w:rPr>
          <w:rFonts w:ascii="Times New Roman" w:hAnsi="Times New Roman" w:cs="Times New Roman"/>
          <w:lang w:val="es-ES"/>
        </w:rPr>
        <w:t>. Desde su</w:t>
      </w:r>
      <w:r w:rsidR="00A1022B" w:rsidRPr="008146CE">
        <w:rPr>
          <w:rFonts w:ascii="Times New Roman" w:hAnsi="Times New Roman" w:cs="Times New Roman"/>
          <w:lang w:val="es-ES"/>
        </w:rPr>
        <w:t>s</w:t>
      </w:r>
      <w:r w:rsidRPr="008146CE">
        <w:rPr>
          <w:rFonts w:ascii="Times New Roman" w:hAnsi="Times New Roman" w:cs="Times New Roman"/>
          <w:lang w:val="es-ES"/>
        </w:rPr>
        <w:t xml:space="preserve"> </w:t>
      </w:r>
      <w:r w:rsidR="00A1022B" w:rsidRPr="008146CE">
        <w:rPr>
          <w:rFonts w:ascii="Times New Roman" w:hAnsi="Times New Roman" w:cs="Times New Roman"/>
          <w:lang w:val="es-ES"/>
        </w:rPr>
        <w:t>orí</w:t>
      </w:r>
      <w:r w:rsidRPr="008146CE">
        <w:rPr>
          <w:rFonts w:ascii="Times New Roman" w:hAnsi="Times New Roman" w:cs="Times New Roman"/>
          <w:lang w:val="es-ES"/>
        </w:rPr>
        <w:t>gen</w:t>
      </w:r>
      <w:r w:rsidR="00A1022B" w:rsidRPr="008146CE">
        <w:rPr>
          <w:rFonts w:ascii="Times New Roman" w:hAnsi="Times New Roman" w:cs="Times New Roman"/>
          <w:lang w:val="es-ES"/>
        </w:rPr>
        <w:t>es</w:t>
      </w:r>
      <w:r w:rsidR="00D7113A" w:rsidRPr="008146CE">
        <w:rPr>
          <w:rFonts w:ascii="Times New Roman" w:hAnsi="Times New Roman" w:cs="Times New Roman"/>
          <w:lang w:val="es-ES"/>
        </w:rPr>
        <w:t>,</w:t>
      </w:r>
      <w:r w:rsidRPr="008146CE">
        <w:rPr>
          <w:rFonts w:ascii="Times New Roman" w:hAnsi="Times New Roman" w:cs="Times New Roman"/>
          <w:lang w:val="es-ES"/>
        </w:rPr>
        <w:t xml:space="preserve"> el Estado aparece siempre ligado al poder, la dominación y el derecho. </w:t>
      </w:r>
      <w:r w:rsidR="00CE3A78" w:rsidRPr="008146CE">
        <w:rPr>
          <w:rFonts w:ascii="Times New Roman" w:hAnsi="Times New Roman" w:cs="Times New Roman"/>
          <w:lang w:val="es-ES"/>
        </w:rPr>
        <w:t>L</w:t>
      </w:r>
      <w:r w:rsidR="003956D4" w:rsidRPr="008146CE">
        <w:rPr>
          <w:rFonts w:ascii="Times New Roman" w:hAnsi="Times New Roman" w:cs="Times New Roman"/>
          <w:lang w:val="es-ES"/>
        </w:rPr>
        <w:t>os Estados tienen su propia arqueología</w:t>
      </w:r>
      <w:r w:rsidR="00DC2FBA" w:rsidRPr="008146CE">
        <w:rPr>
          <w:rFonts w:ascii="Times New Roman" w:hAnsi="Times New Roman" w:cs="Times New Roman"/>
          <w:lang w:val="es-ES"/>
        </w:rPr>
        <w:t xml:space="preserve">, </w:t>
      </w:r>
      <w:r w:rsidR="005C4CE6" w:rsidRPr="008146CE">
        <w:rPr>
          <w:rFonts w:ascii="Times New Roman" w:hAnsi="Times New Roman" w:cs="Times New Roman"/>
          <w:lang w:val="es-ES"/>
        </w:rPr>
        <w:t>sus rutas históricas de construcción, reconstrucción y destrucción.</w:t>
      </w:r>
      <w:r w:rsidR="00AC1C8E" w:rsidRPr="008146CE">
        <w:rPr>
          <w:rFonts w:ascii="Times New Roman" w:hAnsi="Times New Roman" w:cs="Times New Roman"/>
          <w:lang w:val="es-ES"/>
        </w:rPr>
        <w:t xml:space="preserve"> Su análisis requiere de la colaboración entre d</w:t>
      </w:r>
      <w:r w:rsidR="00F13B15">
        <w:rPr>
          <w:rFonts w:ascii="Times New Roman" w:hAnsi="Times New Roman" w:cs="Times New Roman"/>
          <w:lang w:val="es-ES"/>
        </w:rPr>
        <w:t>isciplinas, particularmente la ciencia p</w:t>
      </w:r>
      <w:r w:rsidR="00AC1C8E" w:rsidRPr="008146CE">
        <w:rPr>
          <w:rFonts w:ascii="Times New Roman" w:hAnsi="Times New Roman" w:cs="Times New Roman"/>
          <w:lang w:val="es-ES"/>
        </w:rPr>
        <w:t>olítica y el derecho;</w:t>
      </w:r>
      <w:r w:rsidR="00BF65B3" w:rsidRPr="008146CE">
        <w:rPr>
          <w:rFonts w:ascii="Times New Roman" w:hAnsi="Times New Roman" w:cs="Times New Roman"/>
          <w:lang w:val="es-ES"/>
        </w:rPr>
        <w:t xml:space="preserve"> </w:t>
      </w:r>
      <w:r w:rsidR="00AC1C8E" w:rsidRPr="008146CE">
        <w:rPr>
          <w:rFonts w:ascii="Times New Roman" w:hAnsi="Times New Roman" w:cs="Times New Roman"/>
          <w:lang w:val="es-ES"/>
        </w:rPr>
        <w:t xml:space="preserve">imbricación entre ambas </w:t>
      </w:r>
      <w:r w:rsidR="009A622B">
        <w:rPr>
          <w:rFonts w:ascii="Times New Roman" w:hAnsi="Times New Roman" w:cs="Times New Roman"/>
          <w:lang w:val="es-ES"/>
        </w:rPr>
        <w:t>no formalista</w:t>
      </w:r>
      <w:r w:rsidR="002468E9" w:rsidRPr="008146CE">
        <w:rPr>
          <w:rFonts w:ascii="Times New Roman" w:hAnsi="Times New Roman" w:cs="Times New Roman"/>
          <w:lang w:val="es-ES"/>
        </w:rPr>
        <w:t xml:space="preserve"> ni legalista</w:t>
      </w:r>
      <w:r w:rsidR="008F32B1">
        <w:rPr>
          <w:rFonts w:ascii="Times New Roman" w:hAnsi="Times New Roman" w:cs="Times New Roman"/>
          <w:lang w:val="es-ES"/>
        </w:rPr>
        <w:t>,</w:t>
      </w:r>
      <w:r w:rsidR="002468E9" w:rsidRPr="008146CE">
        <w:rPr>
          <w:rFonts w:ascii="Times New Roman" w:hAnsi="Times New Roman" w:cs="Times New Roman"/>
          <w:lang w:val="es-ES"/>
        </w:rPr>
        <w:t xml:space="preserve"> sino profundamente </w:t>
      </w:r>
      <w:r w:rsidR="00AC1C8E" w:rsidRPr="008146CE">
        <w:rPr>
          <w:rFonts w:ascii="Times New Roman" w:hAnsi="Times New Roman" w:cs="Times New Roman"/>
          <w:lang w:val="es-ES"/>
        </w:rPr>
        <w:t xml:space="preserve">empírica </w:t>
      </w:r>
      <w:r w:rsidR="002468E9" w:rsidRPr="008146CE">
        <w:rPr>
          <w:rFonts w:ascii="Times New Roman" w:hAnsi="Times New Roman" w:cs="Times New Roman"/>
          <w:lang w:val="es-ES"/>
        </w:rPr>
        <w:t>y dinámica.</w:t>
      </w:r>
      <w:r w:rsidR="004058A1" w:rsidRPr="008146CE">
        <w:rPr>
          <w:rFonts w:ascii="Times New Roman" w:hAnsi="Times New Roman" w:cs="Times New Roman"/>
          <w:lang w:val="es-ES"/>
        </w:rPr>
        <w:t xml:space="preserve"> Como buen politólogo</w:t>
      </w:r>
      <w:r w:rsidR="008F32B1">
        <w:rPr>
          <w:rFonts w:ascii="Times New Roman" w:hAnsi="Times New Roman" w:cs="Times New Roman"/>
          <w:lang w:val="es-ES"/>
        </w:rPr>
        <w:t>,</w:t>
      </w:r>
      <w:r w:rsidR="004058A1" w:rsidRPr="008146CE">
        <w:rPr>
          <w:rFonts w:ascii="Times New Roman" w:hAnsi="Times New Roman" w:cs="Times New Roman"/>
          <w:lang w:val="es-ES"/>
        </w:rPr>
        <w:t xml:space="preserve"> O’Donnell nunca pierde de vista</w:t>
      </w:r>
      <w:r w:rsidR="007D06D6" w:rsidRPr="008146CE">
        <w:rPr>
          <w:rFonts w:ascii="Times New Roman" w:hAnsi="Times New Roman" w:cs="Times New Roman"/>
          <w:lang w:val="es-ES"/>
        </w:rPr>
        <w:t xml:space="preserve"> la lucha por el</w:t>
      </w:r>
      <w:r w:rsidR="004058A1" w:rsidRPr="008146CE">
        <w:rPr>
          <w:rFonts w:ascii="Times New Roman" w:hAnsi="Times New Roman" w:cs="Times New Roman"/>
          <w:lang w:val="es-ES"/>
        </w:rPr>
        <w:t xml:space="preserve"> poder</w:t>
      </w:r>
      <w:r w:rsidR="007D06D6" w:rsidRPr="008146CE">
        <w:rPr>
          <w:rFonts w:ascii="Times New Roman" w:hAnsi="Times New Roman" w:cs="Times New Roman"/>
          <w:lang w:val="es-ES"/>
        </w:rPr>
        <w:t xml:space="preserve"> y la dominación</w:t>
      </w:r>
      <w:r w:rsidR="007C3892">
        <w:rPr>
          <w:rFonts w:ascii="Times New Roman" w:hAnsi="Times New Roman" w:cs="Times New Roman"/>
          <w:lang w:val="es-ES"/>
        </w:rPr>
        <w:t>;</w:t>
      </w:r>
      <w:r w:rsidR="004058A1" w:rsidRPr="008146CE">
        <w:rPr>
          <w:rFonts w:ascii="Times New Roman" w:hAnsi="Times New Roman" w:cs="Times New Roman"/>
          <w:lang w:val="es-ES"/>
        </w:rPr>
        <w:t xml:space="preserve"> al mismo tiempo</w:t>
      </w:r>
      <w:r w:rsidR="008F32B1">
        <w:rPr>
          <w:rFonts w:ascii="Times New Roman" w:hAnsi="Times New Roman" w:cs="Times New Roman"/>
          <w:lang w:val="es-ES"/>
        </w:rPr>
        <w:t>,</w:t>
      </w:r>
      <w:r w:rsidR="004058A1" w:rsidRPr="008146CE">
        <w:rPr>
          <w:rFonts w:ascii="Times New Roman" w:hAnsi="Times New Roman" w:cs="Times New Roman"/>
          <w:lang w:val="es-ES"/>
        </w:rPr>
        <w:t xml:space="preserve"> como buen abogado</w:t>
      </w:r>
      <w:r w:rsidR="007D06D6" w:rsidRPr="008146CE">
        <w:rPr>
          <w:rFonts w:ascii="Times New Roman" w:hAnsi="Times New Roman" w:cs="Times New Roman"/>
          <w:lang w:val="es-ES"/>
        </w:rPr>
        <w:t>,</w:t>
      </w:r>
      <w:r w:rsidR="009A622B">
        <w:rPr>
          <w:rFonts w:ascii="Times New Roman" w:hAnsi="Times New Roman" w:cs="Times New Roman"/>
          <w:lang w:val="es-ES"/>
        </w:rPr>
        <w:t xml:space="preserve"> no</w:t>
      </w:r>
      <w:r w:rsidR="004058A1" w:rsidRPr="008146CE">
        <w:rPr>
          <w:rFonts w:ascii="Times New Roman" w:hAnsi="Times New Roman" w:cs="Times New Roman"/>
          <w:lang w:val="es-ES"/>
        </w:rPr>
        <w:t xml:space="preserve"> descuida ni sub</w:t>
      </w:r>
      <w:r w:rsidR="007D06D6" w:rsidRPr="008146CE">
        <w:rPr>
          <w:rFonts w:ascii="Times New Roman" w:hAnsi="Times New Roman" w:cs="Times New Roman"/>
          <w:lang w:val="es-ES"/>
        </w:rPr>
        <w:t>estima la importancia de la ley en el funcionamiento</w:t>
      </w:r>
      <w:r w:rsidR="00BF65B3" w:rsidRPr="008146CE">
        <w:rPr>
          <w:rFonts w:ascii="Times New Roman" w:hAnsi="Times New Roman" w:cs="Times New Roman"/>
          <w:lang w:val="es-ES"/>
        </w:rPr>
        <w:t xml:space="preserve"> tanto</w:t>
      </w:r>
      <w:r w:rsidR="007D06D6" w:rsidRPr="008146CE">
        <w:rPr>
          <w:rFonts w:ascii="Times New Roman" w:hAnsi="Times New Roman" w:cs="Times New Roman"/>
          <w:lang w:val="es-ES"/>
        </w:rPr>
        <w:t xml:space="preserve"> de instituciones </w:t>
      </w:r>
      <w:r w:rsidR="008F32B1">
        <w:rPr>
          <w:rFonts w:ascii="Times New Roman" w:hAnsi="Times New Roman" w:cs="Times New Roman"/>
          <w:lang w:val="es-ES"/>
        </w:rPr>
        <w:t>co</w:t>
      </w:r>
      <w:r w:rsidR="00BF65B3" w:rsidRPr="008146CE">
        <w:rPr>
          <w:rFonts w:ascii="Times New Roman" w:hAnsi="Times New Roman" w:cs="Times New Roman"/>
          <w:lang w:val="es-ES"/>
        </w:rPr>
        <w:t>mo</w:t>
      </w:r>
      <w:r w:rsidR="007D06D6" w:rsidRPr="008146CE">
        <w:rPr>
          <w:rFonts w:ascii="Times New Roman" w:hAnsi="Times New Roman" w:cs="Times New Roman"/>
          <w:lang w:val="es-ES"/>
        </w:rPr>
        <w:t xml:space="preserve"> de actores sociales.</w:t>
      </w:r>
    </w:p>
    <w:p w14:paraId="3498B228" w14:textId="7FC2DE35" w:rsidR="008E0A85" w:rsidRPr="008146CE" w:rsidRDefault="008E0A85"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A partir de los problemas que vivió y decidió enfrentar en términos analíticos</w:t>
      </w:r>
      <w:r w:rsidR="008F32B1">
        <w:rPr>
          <w:rFonts w:ascii="Times New Roman" w:hAnsi="Times New Roman" w:cs="Times New Roman"/>
          <w:lang w:val="es-ES"/>
        </w:rPr>
        <w:t>,</w:t>
      </w:r>
      <w:r w:rsidRPr="008146CE">
        <w:rPr>
          <w:rFonts w:ascii="Times New Roman" w:hAnsi="Times New Roman" w:cs="Times New Roman"/>
          <w:lang w:val="es-ES"/>
        </w:rPr>
        <w:t xml:space="preserve"> es posible distinguir dos</w:t>
      </w:r>
      <w:r w:rsidR="00DF0420" w:rsidRPr="008146CE">
        <w:rPr>
          <w:rFonts w:ascii="Times New Roman" w:hAnsi="Times New Roman" w:cs="Times New Roman"/>
          <w:lang w:val="es-ES"/>
        </w:rPr>
        <w:t xml:space="preserve"> fases</w:t>
      </w:r>
      <w:r w:rsidRPr="008146CE">
        <w:rPr>
          <w:rFonts w:ascii="Times New Roman" w:hAnsi="Times New Roman" w:cs="Times New Roman"/>
          <w:lang w:val="es-ES"/>
        </w:rPr>
        <w:t xml:space="preserve"> en la evolución de su pensamiento</w:t>
      </w:r>
      <w:r w:rsidR="00DF0420" w:rsidRPr="008146CE">
        <w:rPr>
          <w:rFonts w:ascii="Times New Roman" w:hAnsi="Times New Roman" w:cs="Times New Roman"/>
          <w:lang w:val="es-ES"/>
        </w:rPr>
        <w:t xml:space="preserve"> sobre este tema</w:t>
      </w:r>
      <w:r w:rsidR="002B304A">
        <w:rPr>
          <w:rFonts w:ascii="Times New Roman" w:hAnsi="Times New Roman" w:cs="Times New Roman"/>
          <w:lang w:val="es-ES"/>
        </w:rPr>
        <w:t xml:space="preserve"> </w:t>
      </w:r>
      <w:r w:rsidR="002B304A" w:rsidRPr="008146CE">
        <w:rPr>
          <w:rFonts w:ascii="Times New Roman" w:hAnsi="Times New Roman" w:cs="Times New Roman"/>
          <w:lang w:val="es-ES"/>
        </w:rPr>
        <w:t>(Cardozo, 2012</w:t>
      </w:r>
      <w:r w:rsidR="002B304A">
        <w:rPr>
          <w:rFonts w:ascii="Times New Roman" w:hAnsi="Times New Roman" w:cs="Times New Roman"/>
          <w:lang w:val="es-ES"/>
        </w:rPr>
        <w:t>)</w:t>
      </w:r>
      <w:r w:rsidRPr="008146CE">
        <w:rPr>
          <w:rFonts w:ascii="Times New Roman" w:hAnsi="Times New Roman" w:cs="Times New Roman"/>
          <w:lang w:val="es-ES"/>
        </w:rPr>
        <w:t xml:space="preserve">: </w:t>
      </w:r>
      <w:r w:rsidR="00DF0420" w:rsidRPr="008146CE">
        <w:rPr>
          <w:rFonts w:ascii="Times New Roman" w:hAnsi="Times New Roman" w:cs="Times New Roman"/>
          <w:lang w:val="es-ES"/>
        </w:rPr>
        <w:t xml:space="preserve">un primer período en el que su interés gira en torno al autoritarismo del Estado y la naturaleza de sus relaciones con la sociedad; </w:t>
      </w:r>
      <w:r w:rsidR="001365BD">
        <w:rPr>
          <w:rFonts w:ascii="Times New Roman" w:hAnsi="Times New Roman" w:cs="Times New Roman"/>
          <w:lang w:val="es-ES"/>
        </w:rPr>
        <w:t xml:space="preserve">posteriormente, </w:t>
      </w:r>
      <w:r w:rsidR="00DF0420" w:rsidRPr="008146CE">
        <w:rPr>
          <w:rFonts w:ascii="Times New Roman" w:hAnsi="Times New Roman" w:cs="Times New Roman"/>
          <w:lang w:val="es-ES"/>
        </w:rPr>
        <w:t>una segunda etapa donde su preocupación se desplaza hacia las características particulares del Estado en América Latina y sus efectos en la democratización y la calidad de la</w:t>
      </w:r>
      <w:r w:rsidR="001365BD">
        <w:rPr>
          <w:rFonts w:ascii="Times New Roman" w:hAnsi="Times New Roman" w:cs="Times New Roman"/>
          <w:lang w:val="es-ES"/>
        </w:rPr>
        <w:t>s</w:t>
      </w:r>
      <w:r w:rsidR="00DF0420" w:rsidRPr="008146CE">
        <w:rPr>
          <w:rFonts w:ascii="Times New Roman" w:hAnsi="Times New Roman" w:cs="Times New Roman"/>
          <w:lang w:val="es-ES"/>
        </w:rPr>
        <w:t xml:space="preserve"> democracia</w:t>
      </w:r>
      <w:r w:rsidR="001365BD">
        <w:rPr>
          <w:rFonts w:ascii="Times New Roman" w:hAnsi="Times New Roman" w:cs="Times New Roman"/>
          <w:lang w:val="es-ES"/>
        </w:rPr>
        <w:t>s</w:t>
      </w:r>
      <w:r w:rsidR="00DF0420" w:rsidRPr="008146CE">
        <w:rPr>
          <w:rFonts w:ascii="Times New Roman" w:hAnsi="Times New Roman" w:cs="Times New Roman"/>
          <w:lang w:val="es-ES"/>
        </w:rPr>
        <w:t xml:space="preserve"> en la regió</w:t>
      </w:r>
      <w:r w:rsidR="00703FBE" w:rsidRPr="008146CE">
        <w:rPr>
          <w:rFonts w:ascii="Times New Roman" w:hAnsi="Times New Roman" w:cs="Times New Roman"/>
          <w:lang w:val="es-ES"/>
        </w:rPr>
        <w:t>n.</w:t>
      </w:r>
      <w:r w:rsidR="005A7635" w:rsidRPr="008146CE">
        <w:rPr>
          <w:rFonts w:ascii="Times New Roman" w:hAnsi="Times New Roman" w:cs="Times New Roman"/>
          <w:lang w:val="es-ES"/>
        </w:rPr>
        <w:t xml:space="preserve"> El vínculo entre </w:t>
      </w:r>
      <w:r w:rsidR="00911F26" w:rsidRPr="008146CE">
        <w:rPr>
          <w:rFonts w:ascii="Times New Roman" w:hAnsi="Times New Roman" w:cs="Times New Roman"/>
          <w:lang w:val="es-ES"/>
        </w:rPr>
        <w:t xml:space="preserve">Estado, </w:t>
      </w:r>
      <w:r w:rsidR="005A7635" w:rsidRPr="008146CE">
        <w:rPr>
          <w:rFonts w:ascii="Times New Roman" w:hAnsi="Times New Roman" w:cs="Times New Roman"/>
          <w:lang w:val="es-ES"/>
        </w:rPr>
        <w:t>ciudadaní</w:t>
      </w:r>
      <w:r w:rsidR="0085250F" w:rsidRPr="008146CE">
        <w:rPr>
          <w:rFonts w:ascii="Times New Roman" w:hAnsi="Times New Roman" w:cs="Times New Roman"/>
          <w:lang w:val="es-ES"/>
        </w:rPr>
        <w:t xml:space="preserve">a y </w:t>
      </w:r>
      <w:r w:rsidR="005A7635" w:rsidRPr="008146CE">
        <w:rPr>
          <w:rFonts w:ascii="Times New Roman" w:hAnsi="Times New Roman" w:cs="Times New Roman"/>
          <w:lang w:val="es-ES"/>
        </w:rPr>
        <w:t>democratizació</w:t>
      </w:r>
      <w:r w:rsidR="0085250F" w:rsidRPr="008146CE">
        <w:rPr>
          <w:rFonts w:ascii="Times New Roman" w:hAnsi="Times New Roman" w:cs="Times New Roman"/>
          <w:lang w:val="es-ES"/>
        </w:rPr>
        <w:t xml:space="preserve">n </w:t>
      </w:r>
      <w:r w:rsidR="005A7635" w:rsidRPr="008146CE">
        <w:rPr>
          <w:rFonts w:ascii="Times New Roman" w:hAnsi="Times New Roman" w:cs="Times New Roman"/>
          <w:lang w:val="es-ES"/>
        </w:rPr>
        <w:t xml:space="preserve">pasa a ser </w:t>
      </w:r>
      <w:r w:rsidR="000B3FB4" w:rsidRPr="008146CE">
        <w:rPr>
          <w:rFonts w:ascii="Times New Roman" w:hAnsi="Times New Roman" w:cs="Times New Roman"/>
          <w:lang w:val="es-ES"/>
        </w:rPr>
        <w:t>clave en esta etapa</w:t>
      </w:r>
      <w:r w:rsidR="00E8313A">
        <w:rPr>
          <w:rFonts w:ascii="Times New Roman" w:hAnsi="Times New Roman" w:cs="Times New Roman"/>
          <w:lang w:val="es-ES"/>
        </w:rPr>
        <w:t>,</w:t>
      </w:r>
      <w:r w:rsidR="000B3FB4" w:rsidRPr="008146CE">
        <w:rPr>
          <w:rFonts w:ascii="Times New Roman" w:hAnsi="Times New Roman" w:cs="Times New Roman"/>
          <w:lang w:val="es-ES"/>
        </w:rPr>
        <w:t xml:space="preserve"> analiza los regímenes políticos posterio</w:t>
      </w:r>
      <w:r w:rsidR="00C6177C" w:rsidRPr="008146CE">
        <w:rPr>
          <w:rFonts w:ascii="Times New Roman" w:hAnsi="Times New Roman" w:cs="Times New Roman"/>
          <w:lang w:val="es-ES"/>
        </w:rPr>
        <w:t>r</w:t>
      </w:r>
      <w:r w:rsidR="00E8313A">
        <w:rPr>
          <w:rFonts w:ascii="Times New Roman" w:hAnsi="Times New Roman" w:cs="Times New Roman"/>
          <w:lang w:val="es-ES"/>
        </w:rPr>
        <w:t>es a la transición democrática incorporando en su perspectiva metodológica el papel central que juega el derecho en</w:t>
      </w:r>
      <w:r w:rsidR="00AE5EC4">
        <w:rPr>
          <w:rFonts w:ascii="Times New Roman" w:hAnsi="Times New Roman" w:cs="Times New Roman"/>
          <w:lang w:val="es-ES"/>
        </w:rPr>
        <w:t xml:space="preserve"> dicha circunstancia</w:t>
      </w:r>
      <w:r w:rsidR="00C6177C" w:rsidRPr="008146CE">
        <w:rPr>
          <w:rFonts w:ascii="Times New Roman" w:hAnsi="Times New Roman" w:cs="Times New Roman"/>
          <w:lang w:val="es-ES"/>
        </w:rPr>
        <w:t>.</w:t>
      </w:r>
    </w:p>
    <w:p w14:paraId="0EE82BF6" w14:textId="3C4D3092" w:rsidR="00F36915" w:rsidRPr="008146CE" w:rsidRDefault="00F36915"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 xml:space="preserve">A diferencia de la relación Estado y economía, </w:t>
      </w:r>
      <w:r w:rsidR="008F32B1">
        <w:rPr>
          <w:rFonts w:ascii="Times New Roman" w:hAnsi="Times New Roman" w:cs="Times New Roman"/>
          <w:lang w:val="es-ES"/>
        </w:rPr>
        <w:t>el vínculo</w:t>
      </w:r>
      <w:r w:rsidRPr="008146CE">
        <w:rPr>
          <w:rFonts w:ascii="Times New Roman" w:hAnsi="Times New Roman" w:cs="Times New Roman"/>
          <w:lang w:val="es-ES"/>
        </w:rPr>
        <w:t xml:space="preserve"> democracia</w:t>
      </w:r>
      <w:r w:rsidR="008F32B1">
        <w:rPr>
          <w:rFonts w:ascii="Times New Roman" w:hAnsi="Times New Roman" w:cs="Times New Roman"/>
          <w:lang w:val="es-ES"/>
        </w:rPr>
        <w:t xml:space="preserve"> y Estado ha sido poco estudiado</w:t>
      </w:r>
      <w:r w:rsidR="00527FBE">
        <w:rPr>
          <w:rFonts w:ascii="Times New Roman" w:hAnsi="Times New Roman" w:cs="Times New Roman"/>
          <w:lang w:val="es-ES"/>
        </w:rPr>
        <w:t xml:space="preserve"> </w:t>
      </w:r>
      <w:r w:rsidR="00527FBE" w:rsidRPr="008146CE">
        <w:rPr>
          <w:rFonts w:ascii="Times New Roman" w:hAnsi="Times New Roman" w:cs="Times New Roman"/>
          <w:lang w:val="es-ES"/>
        </w:rPr>
        <w:t>(</w:t>
      </w:r>
      <w:r w:rsidR="00527FBE">
        <w:rPr>
          <w:rFonts w:ascii="Times New Roman" w:hAnsi="Times New Roman" w:cs="Times New Roman"/>
          <w:lang w:val="es-ES"/>
        </w:rPr>
        <w:t>O’Donnell, 200</w:t>
      </w:r>
      <w:r w:rsidR="00BE3F83">
        <w:rPr>
          <w:rFonts w:ascii="Times New Roman" w:hAnsi="Times New Roman" w:cs="Times New Roman"/>
          <w:lang w:val="es-ES"/>
        </w:rPr>
        <w:t>8</w:t>
      </w:r>
      <w:r w:rsidR="00052964">
        <w:rPr>
          <w:rFonts w:ascii="Times New Roman" w:hAnsi="Times New Roman" w:cs="Times New Roman"/>
          <w:lang w:val="es-ES"/>
        </w:rPr>
        <w:t>)</w:t>
      </w:r>
      <w:r w:rsidR="00FE2F9A" w:rsidRPr="008146CE">
        <w:rPr>
          <w:rFonts w:ascii="Times New Roman" w:hAnsi="Times New Roman" w:cs="Times New Roman"/>
          <w:lang w:val="es-ES"/>
        </w:rPr>
        <w:t>.</w:t>
      </w:r>
      <w:r w:rsidR="000B5EBE">
        <w:rPr>
          <w:rFonts w:ascii="Times New Roman" w:hAnsi="Times New Roman" w:cs="Times New Roman"/>
          <w:lang w:val="es-ES"/>
        </w:rPr>
        <w:t xml:space="preserve"> </w:t>
      </w:r>
      <w:r w:rsidR="00527FBE">
        <w:rPr>
          <w:rFonts w:ascii="Times New Roman" w:hAnsi="Times New Roman" w:cs="Times New Roman"/>
          <w:lang w:val="es-ES"/>
        </w:rPr>
        <w:t>Muy a menudo s</w:t>
      </w:r>
      <w:r w:rsidR="000B5EBE">
        <w:rPr>
          <w:rFonts w:ascii="Times New Roman" w:hAnsi="Times New Roman" w:cs="Times New Roman"/>
          <w:lang w:val="es-ES"/>
        </w:rPr>
        <w:t>e le</w:t>
      </w:r>
      <w:r w:rsidR="00E72B89" w:rsidRPr="008146CE">
        <w:rPr>
          <w:rFonts w:ascii="Times New Roman" w:hAnsi="Times New Roman" w:cs="Times New Roman"/>
          <w:lang w:val="es-ES"/>
        </w:rPr>
        <w:t xml:space="preserve"> considera</w:t>
      </w:r>
      <w:r w:rsidR="000B5EBE">
        <w:rPr>
          <w:rFonts w:ascii="Times New Roman" w:hAnsi="Times New Roman" w:cs="Times New Roman"/>
          <w:lang w:val="es-ES"/>
        </w:rPr>
        <w:t xml:space="preserve"> </w:t>
      </w:r>
      <w:r w:rsidR="00E72B89" w:rsidRPr="008146CE">
        <w:rPr>
          <w:rFonts w:ascii="Times New Roman" w:hAnsi="Times New Roman" w:cs="Times New Roman"/>
          <w:lang w:val="es-ES"/>
        </w:rPr>
        <w:t>un simple contexto que puede facilitar u obstaculizar el funcionamie</w:t>
      </w:r>
      <w:r w:rsidR="000B5EBE">
        <w:rPr>
          <w:rFonts w:ascii="Times New Roman" w:hAnsi="Times New Roman" w:cs="Times New Roman"/>
          <w:lang w:val="es-ES"/>
        </w:rPr>
        <w:t>nto del mercado o</w:t>
      </w:r>
      <w:r w:rsidR="00E72B89" w:rsidRPr="008146CE">
        <w:rPr>
          <w:rFonts w:ascii="Times New Roman" w:hAnsi="Times New Roman" w:cs="Times New Roman"/>
          <w:lang w:val="es-ES"/>
        </w:rPr>
        <w:t xml:space="preserve"> </w:t>
      </w:r>
      <w:r w:rsidR="00C56BB8">
        <w:rPr>
          <w:rFonts w:ascii="Times New Roman" w:hAnsi="Times New Roman" w:cs="Times New Roman"/>
          <w:lang w:val="es-ES"/>
        </w:rPr>
        <w:t xml:space="preserve">un factor exógeno a la democracia, </w:t>
      </w:r>
      <w:r w:rsidR="00181A3C" w:rsidRPr="008146CE">
        <w:rPr>
          <w:rFonts w:ascii="Times New Roman" w:hAnsi="Times New Roman" w:cs="Times New Roman"/>
          <w:lang w:val="es-ES"/>
        </w:rPr>
        <w:t>atributo exclusivo</w:t>
      </w:r>
      <w:r w:rsidR="00B93CDF" w:rsidRPr="008146CE">
        <w:rPr>
          <w:rFonts w:ascii="Times New Roman" w:hAnsi="Times New Roman" w:cs="Times New Roman"/>
          <w:lang w:val="es-ES"/>
        </w:rPr>
        <w:t xml:space="preserve"> </w:t>
      </w:r>
      <w:r w:rsidR="00181A3C" w:rsidRPr="008146CE">
        <w:rPr>
          <w:rFonts w:ascii="Times New Roman" w:hAnsi="Times New Roman" w:cs="Times New Roman"/>
          <w:lang w:val="es-ES"/>
        </w:rPr>
        <w:t>d</w:t>
      </w:r>
      <w:r w:rsidR="00B93CDF" w:rsidRPr="008146CE">
        <w:rPr>
          <w:rFonts w:ascii="Times New Roman" w:hAnsi="Times New Roman" w:cs="Times New Roman"/>
          <w:lang w:val="es-ES"/>
        </w:rPr>
        <w:t>el régimen político</w:t>
      </w:r>
      <w:r w:rsidR="00C56BB8">
        <w:rPr>
          <w:rFonts w:ascii="Times New Roman" w:hAnsi="Times New Roman" w:cs="Times New Roman"/>
          <w:lang w:val="es-ES"/>
        </w:rPr>
        <w:t>.</w:t>
      </w:r>
      <w:r w:rsidR="00181A3C" w:rsidRPr="008146CE">
        <w:rPr>
          <w:rFonts w:ascii="Times New Roman" w:hAnsi="Times New Roman" w:cs="Times New Roman"/>
          <w:lang w:val="es-ES"/>
        </w:rPr>
        <w:t xml:space="preserve"> </w:t>
      </w:r>
      <w:r w:rsidR="00C56BB8">
        <w:rPr>
          <w:rFonts w:ascii="Times New Roman" w:hAnsi="Times New Roman" w:cs="Times New Roman"/>
          <w:lang w:val="es-ES"/>
        </w:rPr>
        <w:t>C</w:t>
      </w:r>
      <w:r w:rsidR="00582E39" w:rsidRPr="008146CE">
        <w:rPr>
          <w:rFonts w:ascii="Times New Roman" w:hAnsi="Times New Roman" w:cs="Times New Roman"/>
          <w:lang w:val="es-ES"/>
        </w:rPr>
        <w:t xml:space="preserve">on frecuencia se le </w:t>
      </w:r>
      <w:r w:rsidR="00C56BB8">
        <w:rPr>
          <w:rFonts w:ascii="Times New Roman" w:hAnsi="Times New Roman" w:cs="Times New Roman"/>
          <w:lang w:val="es-ES"/>
        </w:rPr>
        <w:t>ve</w:t>
      </w:r>
      <w:r w:rsidR="008F32B1">
        <w:rPr>
          <w:rFonts w:ascii="Times New Roman" w:hAnsi="Times New Roman" w:cs="Times New Roman"/>
          <w:lang w:val="es-ES"/>
        </w:rPr>
        <w:t xml:space="preserve"> so</w:t>
      </w:r>
      <w:r w:rsidR="00582E39" w:rsidRPr="008146CE">
        <w:rPr>
          <w:rFonts w:ascii="Times New Roman" w:hAnsi="Times New Roman" w:cs="Times New Roman"/>
          <w:lang w:val="es-ES"/>
        </w:rPr>
        <w:t xml:space="preserve">lo como </w:t>
      </w:r>
      <w:r w:rsidR="0017685A" w:rsidRPr="008146CE">
        <w:rPr>
          <w:rFonts w:ascii="Times New Roman" w:hAnsi="Times New Roman" w:cs="Times New Roman"/>
          <w:lang w:val="es-ES"/>
        </w:rPr>
        <w:t>el garante de un reducido número de derechos</w:t>
      </w:r>
      <w:r w:rsidR="00582E39" w:rsidRPr="008146CE">
        <w:rPr>
          <w:rFonts w:ascii="Times New Roman" w:hAnsi="Times New Roman" w:cs="Times New Roman"/>
          <w:lang w:val="es-ES"/>
        </w:rPr>
        <w:t>,</w:t>
      </w:r>
      <w:r w:rsidR="0017685A" w:rsidRPr="008146CE">
        <w:rPr>
          <w:rFonts w:ascii="Times New Roman" w:hAnsi="Times New Roman" w:cs="Times New Roman"/>
          <w:lang w:val="es-ES"/>
        </w:rPr>
        <w:t xml:space="preserve"> </w:t>
      </w:r>
      <w:r w:rsidR="008B20C5" w:rsidRPr="008146CE">
        <w:rPr>
          <w:rFonts w:ascii="Times New Roman" w:hAnsi="Times New Roman" w:cs="Times New Roman"/>
          <w:lang w:val="es-ES"/>
        </w:rPr>
        <w:t xml:space="preserve">propiedad, seguridad y </w:t>
      </w:r>
      <w:r w:rsidR="00741181" w:rsidRPr="008146CE">
        <w:rPr>
          <w:rFonts w:ascii="Times New Roman" w:hAnsi="Times New Roman" w:cs="Times New Roman"/>
          <w:lang w:val="es-ES"/>
        </w:rPr>
        <w:t>polí</w:t>
      </w:r>
      <w:r w:rsidR="00AD4430" w:rsidRPr="008146CE">
        <w:rPr>
          <w:rFonts w:ascii="Times New Roman" w:hAnsi="Times New Roman" w:cs="Times New Roman"/>
          <w:lang w:val="es-ES"/>
        </w:rPr>
        <w:t>ticos</w:t>
      </w:r>
      <w:r w:rsidR="008F32B1">
        <w:rPr>
          <w:rFonts w:ascii="Times New Roman" w:hAnsi="Times New Roman" w:cs="Times New Roman"/>
          <w:lang w:val="es-ES"/>
        </w:rPr>
        <w:t>,</w:t>
      </w:r>
      <w:r w:rsidR="00527FBE">
        <w:rPr>
          <w:rFonts w:ascii="Times New Roman" w:hAnsi="Times New Roman" w:cs="Times New Roman"/>
          <w:lang w:val="es-ES"/>
        </w:rPr>
        <w:t xml:space="preserve"> principalmente</w:t>
      </w:r>
      <w:r w:rsidR="00A211FE" w:rsidRPr="008146CE">
        <w:rPr>
          <w:rFonts w:ascii="Times New Roman" w:hAnsi="Times New Roman" w:cs="Times New Roman"/>
          <w:lang w:val="es-ES"/>
        </w:rPr>
        <w:t>,</w:t>
      </w:r>
      <w:r w:rsidR="00582E39" w:rsidRPr="008146CE">
        <w:rPr>
          <w:rFonts w:ascii="Times New Roman" w:hAnsi="Times New Roman" w:cs="Times New Roman"/>
          <w:lang w:val="es-ES"/>
        </w:rPr>
        <w:t xml:space="preserve"> haciendo a un lado el principio de que otros derechos son igualmente importantes para el desarrollo de un régimen político y una sociedad democrática como los</w:t>
      </w:r>
      <w:r w:rsidR="009E3FCC" w:rsidRPr="008146CE">
        <w:rPr>
          <w:rFonts w:ascii="Times New Roman" w:hAnsi="Times New Roman" w:cs="Times New Roman"/>
          <w:lang w:val="es-ES"/>
        </w:rPr>
        <w:t xml:space="preserve"> civiles, sociales y culturales</w:t>
      </w:r>
      <w:r w:rsidR="00C56BB8">
        <w:rPr>
          <w:rFonts w:ascii="Times New Roman" w:hAnsi="Times New Roman" w:cs="Times New Roman"/>
          <w:lang w:val="es-ES"/>
        </w:rPr>
        <w:t xml:space="preserve"> </w:t>
      </w:r>
      <w:r w:rsidR="00C56BB8" w:rsidRPr="008146CE">
        <w:rPr>
          <w:rFonts w:ascii="Times New Roman" w:hAnsi="Times New Roman" w:cs="Times New Roman"/>
          <w:lang w:val="es-ES"/>
        </w:rPr>
        <w:t>(O’Donnell, 200</w:t>
      </w:r>
      <w:r w:rsidR="00BE3F83">
        <w:rPr>
          <w:rFonts w:ascii="Times New Roman" w:hAnsi="Times New Roman" w:cs="Times New Roman"/>
          <w:lang w:val="es-ES"/>
        </w:rPr>
        <w:t>8</w:t>
      </w:r>
      <w:r w:rsidR="00052964">
        <w:rPr>
          <w:rFonts w:ascii="Times New Roman" w:hAnsi="Times New Roman" w:cs="Times New Roman"/>
          <w:lang w:val="es-ES"/>
        </w:rPr>
        <w:t>)</w:t>
      </w:r>
      <w:r w:rsidR="009E3FCC" w:rsidRPr="008146CE">
        <w:rPr>
          <w:rFonts w:ascii="Times New Roman" w:hAnsi="Times New Roman" w:cs="Times New Roman"/>
          <w:lang w:val="es-ES"/>
        </w:rPr>
        <w:t>.</w:t>
      </w:r>
      <w:r w:rsidR="00527FBE">
        <w:rPr>
          <w:rFonts w:ascii="Times New Roman" w:hAnsi="Times New Roman" w:cs="Times New Roman"/>
          <w:lang w:val="es-ES"/>
        </w:rPr>
        <w:t xml:space="preserve"> En desacuerdo</w:t>
      </w:r>
      <w:r w:rsidR="001E52E1" w:rsidRPr="008146CE">
        <w:rPr>
          <w:rFonts w:ascii="Times New Roman" w:hAnsi="Times New Roman" w:cs="Times New Roman"/>
          <w:lang w:val="es-ES"/>
        </w:rPr>
        <w:t xml:space="preserve">, </w:t>
      </w:r>
      <w:r w:rsidR="00527FBE">
        <w:rPr>
          <w:rFonts w:ascii="Times New Roman" w:hAnsi="Times New Roman" w:cs="Times New Roman"/>
          <w:lang w:val="es-ES"/>
        </w:rPr>
        <w:t xml:space="preserve">el abogado y politólogo argentino </w:t>
      </w:r>
      <w:r w:rsidR="00695471">
        <w:rPr>
          <w:rFonts w:ascii="Times New Roman" w:hAnsi="Times New Roman" w:cs="Times New Roman"/>
          <w:lang w:val="es-ES"/>
        </w:rPr>
        <w:t xml:space="preserve">afirma que </w:t>
      </w:r>
      <w:r w:rsidR="001E52E1" w:rsidRPr="008146CE">
        <w:rPr>
          <w:rFonts w:ascii="Times New Roman" w:hAnsi="Times New Roman" w:cs="Times New Roman"/>
          <w:lang w:val="es-ES"/>
        </w:rPr>
        <w:t>u</w:t>
      </w:r>
      <w:r w:rsidR="004C37A2" w:rsidRPr="008146CE">
        <w:rPr>
          <w:rFonts w:ascii="Times New Roman" w:hAnsi="Times New Roman" w:cs="Times New Roman"/>
          <w:lang w:val="es-ES"/>
        </w:rPr>
        <w:t>n reto crucia</w:t>
      </w:r>
      <w:r w:rsidR="00695471">
        <w:rPr>
          <w:rFonts w:ascii="Times New Roman" w:hAnsi="Times New Roman" w:cs="Times New Roman"/>
          <w:lang w:val="es-ES"/>
        </w:rPr>
        <w:t>l para las nuevas poliarquías era y es</w:t>
      </w:r>
      <w:r w:rsidR="004C37A2" w:rsidRPr="008146CE">
        <w:rPr>
          <w:rFonts w:ascii="Times New Roman" w:hAnsi="Times New Roman" w:cs="Times New Roman"/>
          <w:lang w:val="es-ES"/>
        </w:rPr>
        <w:t xml:space="preserve"> construir un E</w:t>
      </w:r>
      <w:r w:rsidR="00384A23" w:rsidRPr="008146CE">
        <w:rPr>
          <w:rFonts w:ascii="Times New Roman" w:hAnsi="Times New Roman" w:cs="Times New Roman"/>
          <w:lang w:val="es-ES"/>
        </w:rPr>
        <w:t>stado por y para la democracia.</w:t>
      </w:r>
    </w:p>
    <w:p w14:paraId="0AF67511" w14:textId="18606115" w:rsidR="00D56E34" w:rsidRPr="008146CE" w:rsidRDefault="00CF222A"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lastRenderedPageBreak/>
        <w:t xml:space="preserve">El Estado </w:t>
      </w:r>
      <w:r w:rsidR="00BB2577" w:rsidRPr="008146CE">
        <w:rPr>
          <w:rFonts w:ascii="Times New Roman" w:hAnsi="Times New Roman" w:cs="Times New Roman"/>
          <w:lang w:val="es-ES"/>
        </w:rPr>
        <w:t>es una entidad compleja</w:t>
      </w:r>
      <w:r w:rsidR="0091760B">
        <w:rPr>
          <w:rFonts w:ascii="Times New Roman" w:hAnsi="Times New Roman" w:cs="Times New Roman"/>
          <w:lang w:val="es-ES"/>
        </w:rPr>
        <w:t>,</w:t>
      </w:r>
      <w:r w:rsidR="00BB2577" w:rsidRPr="008146CE">
        <w:rPr>
          <w:rFonts w:ascii="Times New Roman" w:hAnsi="Times New Roman" w:cs="Times New Roman"/>
          <w:lang w:val="es-ES"/>
        </w:rPr>
        <w:t xml:space="preserve"> pues su apariencia es caleidoscópica. E</w:t>
      </w:r>
      <w:r w:rsidRPr="008146CE">
        <w:rPr>
          <w:rFonts w:ascii="Times New Roman" w:hAnsi="Times New Roman" w:cs="Times New Roman"/>
          <w:lang w:val="es-ES"/>
        </w:rPr>
        <w:t xml:space="preserve">n su dimensión de factor de identidad y cohesión colectiva, de representante del bien común </w:t>
      </w:r>
      <w:r w:rsidR="002941C0">
        <w:rPr>
          <w:rFonts w:ascii="Times New Roman" w:hAnsi="Times New Roman" w:cs="Times New Roman"/>
          <w:lang w:val="es-ES"/>
        </w:rPr>
        <w:t>y/</w:t>
      </w:r>
      <w:r w:rsidRPr="008146CE">
        <w:rPr>
          <w:rFonts w:ascii="Times New Roman" w:hAnsi="Times New Roman" w:cs="Times New Roman"/>
          <w:lang w:val="es-ES"/>
        </w:rPr>
        <w:t>o bien público</w:t>
      </w:r>
      <w:r w:rsidR="00B1555B" w:rsidRPr="008146CE">
        <w:rPr>
          <w:rFonts w:ascii="Times New Roman" w:hAnsi="Times New Roman" w:cs="Times New Roman"/>
          <w:lang w:val="es-ES"/>
        </w:rPr>
        <w:t xml:space="preserve"> no es sino la nación</w:t>
      </w:r>
      <w:r w:rsidR="0091760B">
        <w:rPr>
          <w:rFonts w:ascii="Times New Roman" w:hAnsi="Times New Roman" w:cs="Times New Roman"/>
          <w:lang w:val="es-ES"/>
        </w:rPr>
        <w:t>, y e</w:t>
      </w:r>
      <w:r w:rsidR="00FD2F2A" w:rsidRPr="008146CE">
        <w:rPr>
          <w:rFonts w:ascii="Times New Roman" w:hAnsi="Times New Roman" w:cs="Times New Roman"/>
          <w:lang w:val="es-ES"/>
        </w:rPr>
        <w:t>sta tiene una interrelació</w:t>
      </w:r>
      <w:r w:rsidR="00FA28AB" w:rsidRPr="008146CE">
        <w:rPr>
          <w:rFonts w:ascii="Times New Roman" w:hAnsi="Times New Roman" w:cs="Times New Roman"/>
          <w:lang w:val="es-ES"/>
        </w:rPr>
        <w:t>n</w:t>
      </w:r>
      <w:r w:rsidR="00FD2F2A" w:rsidRPr="008146CE">
        <w:rPr>
          <w:rFonts w:ascii="Times New Roman" w:hAnsi="Times New Roman" w:cs="Times New Roman"/>
          <w:lang w:val="es-ES"/>
        </w:rPr>
        <w:t xml:space="preserve"> </w:t>
      </w:r>
      <w:r w:rsidR="00DE5149" w:rsidRPr="008146CE">
        <w:rPr>
          <w:rFonts w:ascii="Times New Roman" w:hAnsi="Times New Roman" w:cs="Times New Roman"/>
          <w:lang w:val="es-ES"/>
        </w:rPr>
        <w:t xml:space="preserve">con la </w:t>
      </w:r>
      <w:r w:rsidR="00FD2F2A" w:rsidRPr="008146CE">
        <w:rPr>
          <w:rFonts w:ascii="Times New Roman" w:hAnsi="Times New Roman" w:cs="Times New Roman"/>
          <w:lang w:val="es-ES"/>
        </w:rPr>
        <w:t>democracia</w:t>
      </w:r>
      <w:r w:rsidR="00752DBB" w:rsidRPr="008146CE">
        <w:rPr>
          <w:rFonts w:ascii="Times New Roman" w:hAnsi="Times New Roman" w:cs="Times New Roman"/>
          <w:lang w:val="es-ES"/>
        </w:rPr>
        <w:t xml:space="preserve"> que </w:t>
      </w:r>
      <w:r w:rsidR="006C771B">
        <w:rPr>
          <w:rFonts w:ascii="Times New Roman" w:hAnsi="Times New Roman" w:cs="Times New Roman"/>
          <w:lang w:val="es-ES"/>
        </w:rPr>
        <w:t>(</w:t>
      </w:r>
      <w:r w:rsidR="00FA28AB" w:rsidRPr="008146CE">
        <w:rPr>
          <w:rFonts w:ascii="Times New Roman" w:hAnsi="Times New Roman" w:cs="Times New Roman"/>
          <w:lang w:val="es-ES"/>
        </w:rPr>
        <w:t>nos previene</w:t>
      </w:r>
      <w:r w:rsidR="006C771B">
        <w:rPr>
          <w:rFonts w:ascii="Times New Roman" w:hAnsi="Times New Roman" w:cs="Times New Roman"/>
          <w:lang w:val="es-ES"/>
        </w:rPr>
        <w:t>)</w:t>
      </w:r>
      <w:r w:rsidR="00FA28AB" w:rsidRPr="008146CE">
        <w:rPr>
          <w:rFonts w:ascii="Times New Roman" w:hAnsi="Times New Roman" w:cs="Times New Roman"/>
          <w:lang w:val="es-ES"/>
        </w:rPr>
        <w:t xml:space="preserve"> </w:t>
      </w:r>
      <w:r w:rsidR="00752DBB" w:rsidRPr="008146CE">
        <w:rPr>
          <w:rFonts w:ascii="Times New Roman" w:hAnsi="Times New Roman" w:cs="Times New Roman"/>
          <w:lang w:val="es-ES"/>
        </w:rPr>
        <w:t>ha</w:t>
      </w:r>
      <w:r w:rsidR="00666E36" w:rsidRPr="008146CE">
        <w:rPr>
          <w:rFonts w:ascii="Times New Roman" w:hAnsi="Times New Roman" w:cs="Times New Roman"/>
          <w:lang w:val="es-ES"/>
        </w:rPr>
        <w:t>bía</w:t>
      </w:r>
      <w:r w:rsidR="006C771B">
        <w:rPr>
          <w:rFonts w:ascii="Times New Roman" w:hAnsi="Times New Roman" w:cs="Times New Roman"/>
          <w:lang w:val="es-ES"/>
        </w:rPr>
        <w:t xml:space="preserve"> sido descuidada por la ciencia p</w:t>
      </w:r>
      <w:r w:rsidR="00752DBB" w:rsidRPr="008146CE">
        <w:rPr>
          <w:rFonts w:ascii="Times New Roman" w:hAnsi="Times New Roman" w:cs="Times New Roman"/>
          <w:lang w:val="es-ES"/>
        </w:rPr>
        <w:t>olítica</w:t>
      </w:r>
      <w:r w:rsidR="008D75FF" w:rsidRPr="008146CE">
        <w:rPr>
          <w:rFonts w:ascii="Times New Roman" w:hAnsi="Times New Roman" w:cs="Times New Roman"/>
          <w:lang w:val="es-ES"/>
        </w:rPr>
        <w:t xml:space="preserve"> y la sociología histórica</w:t>
      </w:r>
      <w:r w:rsidR="0025581E">
        <w:rPr>
          <w:rFonts w:ascii="Times New Roman" w:hAnsi="Times New Roman" w:cs="Times New Roman"/>
          <w:lang w:val="es-ES"/>
        </w:rPr>
        <w:t>,</w:t>
      </w:r>
      <w:r w:rsidR="00666E36" w:rsidRPr="008146CE">
        <w:rPr>
          <w:rFonts w:ascii="Times New Roman" w:hAnsi="Times New Roman" w:cs="Times New Roman"/>
          <w:lang w:val="es-ES"/>
        </w:rPr>
        <w:t xml:space="preserve"> que prefería</w:t>
      </w:r>
      <w:r w:rsidR="00E8451A" w:rsidRPr="008146CE">
        <w:rPr>
          <w:rFonts w:ascii="Times New Roman" w:hAnsi="Times New Roman" w:cs="Times New Roman"/>
          <w:lang w:val="es-ES"/>
        </w:rPr>
        <w:t>n</w:t>
      </w:r>
      <w:r w:rsidR="00666E36" w:rsidRPr="008146CE">
        <w:rPr>
          <w:rFonts w:ascii="Times New Roman" w:hAnsi="Times New Roman" w:cs="Times New Roman"/>
          <w:lang w:val="es-ES"/>
        </w:rPr>
        <w:t xml:space="preserve"> visualizarlo </w:t>
      </w:r>
      <w:r w:rsidR="008D75FF" w:rsidRPr="008146CE">
        <w:rPr>
          <w:rFonts w:ascii="Times New Roman" w:hAnsi="Times New Roman" w:cs="Times New Roman"/>
          <w:lang w:val="es-ES"/>
        </w:rPr>
        <w:t>como un actor unitario que presenta siempre su cara má</w:t>
      </w:r>
      <w:r w:rsidR="00E8451A" w:rsidRPr="008146CE">
        <w:rPr>
          <w:rFonts w:ascii="Times New Roman" w:hAnsi="Times New Roman" w:cs="Times New Roman"/>
          <w:lang w:val="es-ES"/>
        </w:rPr>
        <w:t>s solemne</w:t>
      </w:r>
      <w:r w:rsidR="00D317B3" w:rsidRPr="008146CE">
        <w:rPr>
          <w:rFonts w:ascii="Times New Roman" w:hAnsi="Times New Roman" w:cs="Times New Roman"/>
          <w:lang w:val="es-ES"/>
        </w:rPr>
        <w:t>.</w:t>
      </w:r>
      <w:r w:rsidR="00FA0996" w:rsidRPr="008146CE">
        <w:rPr>
          <w:rFonts w:ascii="Times New Roman" w:hAnsi="Times New Roman" w:cs="Times New Roman"/>
          <w:lang w:val="es-ES"/>
        </w:rPr>
        <w:t xml:space="preserve"> </w:t>
      </w:r>
      <w:r w:rsidR="008D75FF" w:rsidRPr="008146CE">
        <w:rPr>
          <w:rFonts w:ascii="Times New Roman" w:hAnsi="Times New Roman" w:cs="Times New Roman"/>
          <w:lang w:val="es-ES"/>
        </w:rPr>
        <w:t>La antropología</w:t>
      </w:r>
      <w:r w:rsidR="0091760B">
        <w:rPr>
          <w:rFonts w:ascii="Times New Roman" w:hAnsi="Times New Roman" w:cs="Times New Roman"/>
          <w:lang w:val="es-ES"/>
        </w:rPr>
        <w:t>,</w:t>
      </w:r>
      <w:r w:rsidR="008D75FF" w:rsidRPr="008146CE">
        <w:rPr>
          <w:rFonts w:ascii="Times New Roman" w:hAnsi="Times New Roman" w:cs="Times New Roman"/>
          <w:lang w:val="es-ES"/>
        </w:rPr>
        <w:t xml:space="preserve"> por</w:t>
      </w:r>
      <w:r w:rsidR="00517C96">
        <w:rPr>
          <w:rFonts w:ascii="Times New Roman" w:hAnsi="Times New Roman" w:cs="Times New Roman"/>
          <w:lang w:val="es-ES"/>
        </w:rPr>
        <w:t xml:space="preserve"> su parte</w:t>
      </w:r>
      <w:r w:rsidR="0091760B">
        <w:rPr>
          <w:rFonts w:ascii="Times New Roman" w:hAnsi="Times New Roman" w:cs="Times New Roman"/>
          <w:lang w:val="es-ES"/>
        </w:rPr>
        <w:t>,</w:t>
      </w:r>
      <w:r w:rsidR="008D75FF" w:rsidRPr="008146CE">
        <w:rPr>
          <w:rFonts w:ascii="Times New Roman" w:hAnsi="Times New Roman" w:cs="Times New Roman"/>
          <w:lang w:val="es-ES"/>
        </w:rPr>
        <w:t xml:space="preserve"> tom</w:t>
      </w:r>
      <w:r w:rsidR="0025581E">
        <w:rPr>
          <w:rFonts w:ascii="Times New Roman" w:hAnsi="Times New Roman" w:cs="Times New Roman"/>
          <w:lang w:val="es-ES"/>
        </w:rPr>
        <w:t>ó</w:t>
      </w:r>
      <w:r w:rsidR="008D75FF" w:rsidRPr="008146CE">
        <w:rPr>
          <w:rFonts w:ascii="Times New Roman" w:hAnsi="Times New Roman" w:cs="Times New Roman"/>
          <w:lang w:val="es-ES"/>
        </w:rPr>
        <w:t xml:space="preserve"> un camino diferente</w:t>
      </w:r>
      <w:r w:rsidR="00E66463" w:rsidRPr="008146CE">
        <w:rPr>
          <w:rFonts w:ascii="Times New Roman" w:hAnsi="Times New Roman" w:cs="Times New Roman"/>
          <w:lang w:val="es-ES"/>
        </w:rPr>
        <w:t>, negaba su unidad considerándola aparente y se concentró en una perspe</w:t>
      </w:r>
      <w:r w:rsidR="006C771B">
        <w:rPr>
          <w:rFonts w:ascii="Times New Roman" w:hAnsi="Times New Roman" w:cs="Times New Roman"/>
          <w:lang w:val="es-ES"/>
        </w:rPr>
        <w:t>ctiva atomizada</w:t>
      </w:r>
      <w:r w:rsidR="0025581E">
        <w:rPr>
          <w:rFonts w:ascii="Times New Roman" w:hAnsi="Times New Roman" w:cs="Times New Roman"/>
          <w:lang w:val="es-ES"/>
        </w:rPr>
        <w:t>,</w:t>
      </w:r>
      <w:r w:rsidR="006C771B">
        <w:rPr>
          <w:rFonts w:ascii="Times New Roman" w:hAnsi="Times New Roman" w:cs="Times New Roman"/>
          <w:lang w:val="es-ES"/>
        </w:rPr>
        <w:t xml:space="preserve"> que privilegia</w:t>
      </w:r>
      <w:r w:rsidR="00E66463" w:rsidRPr="008146CE">
        <w:rPr>
          <w:rFonts w:ascii="Times New Roman" w:hAnsi="Times New Roman" w:cs="Times New Roman"/>
          <w:lang w:val="es-ES"/>
        </w:rPr>
        <w:t xml:space="preserve"> el estu</w:t>
      </w:r>
      <w:r w:rsidR="00771069">
        <w:rPr>
          <w:rFonts w:ascii="Times New Roman" w:hAnsi="Times New Roman" w:cs="Times New Roman"/>
          <w:lang w:val="es-ES"/>
        </w:rPr>
        <w:t>dio de su realidad microsocial.</w:t>
      </w:r>
    </w:p>
    <w:p w14:paraId="0CDBA2AE" w14:textId="77777777" w:rsidR="0091760B" w:rsidRDefault="00ED5401"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 xml:space="preserve">O’Donnell propone otra forma de mirarlo. </w:t>
      </w:r>
      <w:r w:rsidR="008E2D9E" w:rsidRPr="008146CE">
        <w:rPr>
          <w:rFonts w:ascii="Times New Roman" w:hAnsi="Times New Roman" w:cs="Times New Roman"/>
          <w:lang w:val="es-ES"/>
        </w:rPr>
        <w:t>Los Estados modernos son Estados-nación</w:t>
      </w:r>
      <w:r w:rsidR="00F047B0" w:rsidRPr="008146CE">
        <w:rPr>
          <w:rFonts w:ascii="Times New Roman" w:hAnsi="Times New Roman" w:cs="Times New Roman"/>
          <w:lang w:val="es-ES"/>
        </w:rPr>
        <w:t xml:space="preserve"> multidimensionales</w:t>
      </w:r>
      <w:r w:rsidR="008E2D9E" w:rsidRPr="008146CE">
        <w:rPr>
          <w:rFonts w:ascii="Times New Roman" w:hAnsi="Times New Roman" w:cs="Times New Roman"/>
          <w:lang w:val="es-ES"/>
        </w:rPr>
        <w:t xml:space="preserve">. Y </w:t>
      </w:r>
      <w:r w:rsidR="009D4823">
        <w:rPr>
          <w:rFonts w:ascii="Times New Roman" w:hAnsi="Times New Roman" w:cs="Times New Roman"/>
          <w:lang w:val="es-ES"/>
        </w:rPr>
        <w:t xml:space="preserve">por lo menos en el </w:t>
      </w:r>
      <w:r w:rsidR="0096277A">
        <w:rPr>
          <w:rFonts w:ascii="Times New Roman" w:hAnsi="Times New Roman" w:cs="Times New Roman"/>
          <w:lang w:val="es-ES"/>
        </w:rPr>
        <w:t>“</w:t>
      </w:r>
      <w:r w:rsidR="009D4823">
        <w:rPr>
          <w:rFonts w:ascii="Times New Roman" w:hAnsi="Times New Roman" w:cs="Times New Roman"/>
          <w:lang w:val="es-ES"/>
        </w:rPr>
        <w:t>cuadrante n</w:t>
      </w:r>
      <w:r w:rsidR="008E2D9E" w:rsidRPr="008146CE">
        <w:rPr>
          <w:rFonts w:ascii="Times New Roman" w:hAnsi="Times New Roman" w:cs="Times New Roman"/>
          <w:lang w:val="es-ES"/>
        </w:rPr>
        <w:t>oroccidental</w:t>
      </w:r>
      <w:r w:rsidR="0096277A">
        <w:rPr>
          <w:rFonts w:ascii="Times New Roman" w:hAnsi="Times New Roman" w:cs="Times New Roman"/>
          <w:lang w:val="es-ES"/>
        </w:rPr>
        <w:t>”</w:t>
      </w:r>
      <w:r w:rsidR="008E2D9E" w:rsidRPr="008146CE">
        <w:rPr>
          <w:rFonts w:ascii="Times New Roman" w:hAnsi="Times New Roman" w:cs="Times New Roman"/>
          <w:lang w:val="es-ES"/>
        </w:rPr>
        <w:t xml:space="preserve"> y en América Latina son el factor político, legal, histórico y cultural donde emergió la democracia. </w:t>
      </w:r>
      <w:r w:rsidR="0091760B">
        <w:rPr>
          <w:rFonts w:ascii="Times New Roman" w:hAnsi="Times New Roman" w:cs="Times New Roman"/>
          <w:lang w:val="es-ES"/>
        </w:rPr>
        <w:t>Resume</w:t>
      </w:r>
      <w:r w:rsidR="0091760B" w:rsidRPr="008146CE">
        <w:rPr>
          <w:rFonts w:ascii="Times New Roman" w:hAnsi="Times New Roman" w:cs="Times New Roman"/>
          <w:lang w:val="es-ES"/>
        </w:rPr>
        <w:t xml:space="preserve"> de manera concluyente </w:t>
      </w:r>
      <w:r w:rsidR="0091760B">
        <w:rPr>
          <w:rFonts w:ascii="Times New Roman" w:hAnsi="Times New Roman" w:cs="Times New Roman"/>
          <w:lang w:val="es-ES"/>
        </w:rPr>
        <w:t>que l</w:t>
      </w:r>
      <w:r w:rsidR="008E2D9E" w:rsidRPr="008146CE">
        <w:rPr>
          <w:rFonts w:ascii="Times New Roman" w:hAnsi="Times New Roman" w:cs="Times New Roman"/>
          <w:lang w:val="es-ES"/>
        </w:rPr>
        <w:t xml:space="preserve">a nación </w:t>
      </w:r>
      <w:r w:rsidR="00C34345">
        <w:rPr>
          <w:rFonts w:ascii="Times New Roman" w:hAnsi="Times New Roman" w:cs="Times New Roman"/>
          <w:lang w:val="es-ES"/>
        </w:rPr>
        <w:t>es</w:t>
      </w:r>
      <w:r w:rsidR="009D4823">
        <w:rPr>
          <w:rFonts w:ascii="Times New Roman" w:hAnsi="Times New Roman" w:cs="Times New Roman"/>
          <w:lang w:val="es-ES"/>
        </w:rPr>
        <w:t xml:space="preserve"> </w:t>
      </w:r>
      <w:r w:rsidR="00933BFC">
        <w:rPr>
          <w:rFonts w:ascii="Times New Roman" w:hAnsi="Times New Roman" w:cs="Times New Roman"/>
          <w:lang w:val="es-ES"/>
        </w:rPr>
        <w:t>la base cultural del Estado c</w:t>
      </w:r>
      <w:r w:rsidR="009D4823">
        <w:rPr>
          <w:rFonts w:ascii="Times New Roman" w:hAnsi="Times New Roman" w:cs="Times New Roman"/>
          <w:lang w:val="es-ES"/>
        </w:rPr>
        <w:t xml:space="preserve">onstitucional </w:t>
      </w:r>
      <w:r w:rsidR="00C34345" w:rsidRPr="008146CE">
        <w:rPr>
          <w:rFonts w:ascii="Times New Roman" w:hAnsi="Times New Roman" w:cs="Times New Roman"/>
          <w:lang w:val="es-ES"/>
        </w:rPr>
        <w:t>(O’Donnell, 2002</w:t>
      </w:r>
      <w:r w:rsidR="00C34345">
        <w:rPr>
          <w:rFonts w:ascii="Times New Roman" w:hAnsi="Times New Roman" w:cs="Times New Roman"/>
          <w:lang w:val="es-ES"/>
        </w:rPr>
        <w:t>)</w:t>
      </w:r>
      <w:r w:rsidR="008E2D9E" w:rsidRPr="008146CE">
        <w:rPr>
          <w:rFonts w:ascii="Times New Roman" w:hAnsi="Times New Roman" w:cs="Times New Roman"/>
          <w:lang w:val="es-ES"/>
        </w:rPr>
        <w:t xml:space="preserve">. </w:t>
      </w:r>
      <w:r w:rsidR="009D4823">
        <w:rPr>
          <w:rFonts w:ascii="Times New Roman" w:hAnsi="Times New Roman" w:cs="Times New Roman"/>
          <w:lang w:val="es-ES"/>
        </w:rPr>
        <w:t>Por lo tanto, l</w:t>
      </w:r>
      <w:r w:rsidRPr="008146CE">
        <w:rPr>
          <w:rFonts w:ascii="Times New Roman" w:hAnsi="Times New Roman" w:cs="Times New Roman"/>
          <w:lang w:val="es-ES"/>
        </w:rPr>
        <w:t xml:space="preserve">a ciudadanía tiene siempre dos </w:t>
      </w:r>
      <w:r w:rsidR="009D4823" w:rsidRPr="009D4823">
        <w:rPr>
          <w:rFonts w:ascii="Times New Roman" w:hAnsi="Times New Roman" w:cs="Times New Roman"/>
          <w:lang w:val="es-ES"/>
        </w:rPr>
        <w:t>rostros</w:t>
      </w:r>
      <w:r w:rsidR="009D4823">
        <w:rPr>
          <w:rFonts w:ascii="Times New Roman" w:hAnsi="Times New Roman" w:cs="Times New Roman"/>
          <w:lang w:val="es-ES"/>
        </w:rPr>
        <w:t>.</w:t>
      </w:r>
      <w:r w:rsidRPr="008146CE">
        <w:rPr>
          <w:rFonts w:ascii="Times New Roman" w:hAnsi="Times New Roman" w:cs="Times New Roman"/>
          <w:lang w:val="es-ES"/>
        </w:rPr>
        <w:t xml:space="preserve"> </w:t>
      </w:r>
      <w:r w:rsidR="009D4823">
        <w:rPr>
          <w:rFonts w:ascii="Times New Roman" w:hAnsi="Times New Roman" w:cs="Times New Roman"/>
          <w:lang w:val="es-ES"/>
        </w:rPr>
        <w:t>Uno</w:t>
      </w:r>
      <w:r w:rsidR="00FA0996" w:rsidRPr="008146CE">
        <w:rPr>
          <w:rFonts w:ascii="Times New Roman" w:hAnsi="Times New Roman" w:cs="Times New Roman"/>
          <w:lang w:val="es-ES"/>
        </w:rPr>
        <w:t xml:space="preserve"> mira hacia el derecho, es un </w:t>
      </w:r>
      <w:r w:rsidR="0091760B">
        <w:rPr>
          <w:rFonts w:ascii="Times New Roman" w:hAnsi="Times New Roman" w:cs="Times New Roman"/>
          <w:lang w:val="es-ES"/>
        </w:rPr>
        <w:t>e</w:t>
      </w:r>
      <w:r w:rsidR="00FA0996" w:rsidRPr="008146CE">
        <w:rPr>
          <w:rFonts w:ascii="Times New Roman" w:hAnsi="Times New Roman" w:cs="Times New Roman"/>
          <w:lang w:val="es-ES"/>
        </w:rPr>
        <w:t xml:space="preserve">status </w:t>
      </w:r>
      <w:r w:rsidR="0033637E" w:rsidRPr="008146CE">
        <w:rPr>
          <w:rFonts w:ascii="Times New Roman" w:hAnsi="Times New Roman" w:cs="Times New Roman"/>
          <w:lang w:val="es-ES"/>
        </w:rPr>
        <w:t xml:space="preserve">legal que se obtiene por el mero hecho de formar parte de </w:t>
      </w:r>
      <w:r w:rsidR="004C4968" w:rsidRPr="008146CE">
        <w:rPr>
          <w:rFonts w:ascii="Times New Roman" w:hAnsi="Times New Roman" w:cs="Times New Roman"/>
          <w:lang w:val="es-ES"/>
        </w:rPr>
        <w:t>un Estado-nación</w:t>
      </w:r>
      <w:r w:rsidR="009D4823">
        <w:rPr>
          <w:rFonts w:ascii="Times New Roman" w:hAnsi="Times New Roman" w:cs="Times New Roman"/>
          <w:lang w:val="es-ES"/>
        </w:rPr>
        <w:t xml:space="preserve">; </w:t>
      </w:r>
      <w:r w:rsidR="0096277A">
        <w:rPr>
          <w:rFonts w:ascii="Times New Roman" w:hAnsi="Times New Roman" w:cs="Times New Roman"/>
          <w:lang w:val="es-ES"/>
        </w:rPr>
        <w:t xml:space="preserve">el </w:t>
      </w:r>
      <w:r w:rsidR="009D4823">
        <w:rPr>
          <w:rFonts w:ascii="Times New Roman" w:hAnsi="Times New Roman" w:cs="Times New Roman"/>
          <w:lang w:val="es-ES"/>
        </w:rPr>
        <w:t>otro</w:t>
      </w:r>
      <w:r w:rsidR="0033637E" w:rsidRPr="008146CE">
        <w:rPr>
          <w:rFonts w:ascii="Times New Roman" w:hAnsi="Times New Roman" w:cs="Times New Roman"/>
          <w:lang w:val="es-ES"/>
        </w:rPr>
        <w:t xml:space="preserve"> ve hacia la</w:t>
      </w:r>
      <w:r w:rsidR="004C4968" w:rsidRPr="008146CE">
        <w:rPr>
          <w:rFonts w:ascii="Times New Roman" w:hAnsi="Times New Roman" w:cs="Times New Roman"/>
          <w:lang w:val="es-ES"/>
        </w:rPr>
        <w:t xml:space="preserve"> política y es resultado de las luchas </w:t>
      </w:r>
      <w:r w:rsidR="000247E8" w:rsidRPr="008146CE">
        <w:rPr>
          <w:rFonts w:ascii="Times New Roman" w:hAnsi="Times New Roman" w:cs="Times New Roman"/>
          <w:lang w:val="es-ES"/>
        </w:rPr>
        <w:t xml:space="preserve">sociales </w:t>
      </w:r>
      <w:r w:rsidR="004C4968" w:rsidRPr="008146CE">
        <w:rPr>
          <w:rFonts w:ascii="Times New Roman" w:hAnsi="Times New Roman" w:cs="Times New Roman"/>
          <w:lang w:val="es-ES"/>
        </w:rPr>
        <w:t xml:space="preserve">por expandir la frontera de los derechos </w:t>
      </w:r>
      <w:r w:rsidR="000247E8" w:rsidRPr="008146CE">
        <w:rPr>
          <w:rFonts w:ascii="Times New Roman" w:hAnsi="Times New Roman" w:cs="Times New Roman"/>
          <w:lang w:val="es-ES"/>
        </w:rPr>
        <w:t xml:space="preserve">vigentes </w:t>
      </w:r>
      <w:r w:rsidR="004C4968" w:rsidRPr="008146CE">
        <w:rPr>
          <w:rFonts w:ascii="Times New Roman" w:hAnsi="Times New Roman" w:cs="Times New Roman"/>
          <w:lang w:val="es-ES"/>
        </w:rPr>
        <w:t>hasta ese momento</w:t>
      </w:r>
      <w:r w:rsidR="009D4823">
        <w:rPr>
          <w:rFonts w:ascii="Times New Roman" w:hAnsi="Times New Roman" w:cs="Times New Roman"/>
          <w:lang w:val="es-ES"/>
        </w:rPr>
        <w:t>.</w:t>
      </w:r>
      <w:r w:rsidR="004C4968" w:rsidRPr="008146CE">
        <w:rPr>
          <w:rFonts w:ascii="Times New Roman" w:hAnsi="Times New Roman" w:cs="Times New Roman"/>
          <w:lang w:val="es-ES"/>
        </w:rPr>
        <w:t xml:space="preserve"> </w:t>
      </w:r>
      <w:r w:rsidR="0025581E">
        <w:rPr>
          <w:rFonts w:ascii="Times New Roman" w:hAnsi="Times New Roman" w:cs="Times New Roman"/>
          <w:lang w:val="es-ES"/>
        </w:rPr>
        <w:t xml:space="preserve">Similar a </w:t>
      </w:r>
      <w:r w:rsidR="004C4968" w:rsidRPr="008146CE">
        <w:rPr>
          <w:rFonts w:ascii="Times New Roman" w:hAnsi="Times New Roman" w:cs="Times New Roman"/>
          <w:lang w:val="es-ES"/>
        </w:rPr>
        <w:t>la clásica formulación de Marshall</w:t>
      </w:r>
      <w:r w:rsidR="009D4823">
        <w:rPr>
          <w:rFonts w:ascii="Times New Roman" w:hAnsi="Times New Roman" w:cs="Times New Roman"/>
          <w:lang w:val="es-ES"/>
        </w:rPr>
        <w:t xml:space="preserve"> </w:t>
      </w:r>
      <w:r w:rsidR="00A0460C" w:rsidRPr="008146CE">
        <w:rPr>
          <w:rFonts w:ascii="Times New Roman" w:hAnsi="Times New Roman" w:cs="Times New Roman"/>
          <w:lang w:val="es-ES"/>
        </w:rPr>
        <w:t xml:space="preserve">que va de la protección a la libertad </w:t>
      </w:r>
      <w:r w:rsidR="009F5CC8" w:rsidRPr="008146CE">
        <w:rPr>
          <w:rFonts w:ascii="Times New Roman" w:hAnsi="Times New Roman" w:cs="Times New Roman"/>
          <w:lang w:val="es-ES"/>
        </w:rPr>
        <w:t xml:space="preserve">y seguridad </w:t>
      </w:r>
      <w:r w:rsidR="00A0460C" w:rsidRPr="008146CE">
        <w:rPr>
          <w:rFonts w:ascii="Times New Roman" w:hAnsi="Times New Roman" w:cs="Times New Roman"/>
          <w:lang w:val="es-ES"/>
        </w:rPr>
        <w:t>de los individuos a la participación en el ejercicio del poder político</w:t>
      </w:r>
      <w:r w:rsidR="00F83292" w:rsidRPr="008146CE">
        <w:rPr>
          <w:rFonts w:ascii="Times New Roman" w:hAnsi="Times New Roman" w:cs="Times New Roman"/>
          <w:lang w:val="es-ES"/>
        </w:rPr>
        <w:t>,</w:t>
      </w:r>
      <w:r w:rsidR="009F5CC8" w:rsidRPr="008146CE">
        <w:rPr>
          <w:rFonts w:ascii="Times New Roman" w:hAnsi="Times New Roman" w:cs="Times New Roman"/>
          <w:lang w:val="es-ES"/>
        </w:rPr>
        <w:t xml:space="preserve"> y de ahí al</w:t>
      </w:r>
      <w:r w:rsidR="00A0460C" w:rsidRPr="008146CE">
        <w:rPr>
          <w:rFonts w:ascii="Times New Roman" w:hAnsi="Times New Roman" w:cs="Times New Roman"/>
          <w:lang w:val="es-ES"/>
        </w:rPr>
        <w:t xml:space="preserve"> acceso a satisf</w:t>
      </w:r>
      <w:r w:rsidR="007159A3" w:rsidRPr="008146CE">
        <w:rPr>
          <w:rFonts w:ascii="Times New Roman" w:hAnsi="Times New Roman" w:cs="Times New Roman"/>
          <w:lang w:val="es-ES"/>
        </w:rPr>
        <w:t>actores m</w:t>
      </w:r>
      <w:r w:rsidR="00CC34D9" w:rsidRPr="008146CE">
        <w:rPr>
          <w:rFonts w:ascii="Times New Roman" w:hAnsi="Times New Roman" w:cs="Times New Roman"/>
          <w:lang w:val="es-ES"/>
        </w:rPr>
        <w:t>ateriales y culturales</w:t>
      </w:r>
      <w:r w:rsidR="00C34345">
        <w:rPr>
          <w:rFonts w:ascii="Times New Roman" w:hAnsi="Times New Roman" w:cs="Times New Roman"/>
          <w:lang w:val="es-ES"/>
        </w:rPr>
        <w:t xml:space="preserve"> </w:t>
      </w:r>
      <w:r w:rsidR="00C34345" w:rsidRPr="008146CE">
        <w:rPr>
          <w:rFonts w:ascii="Times New Roman" w:hAnsi="Times New Roman" w:cs="Times New Roman"/>
          <w:lang w:val="es-ES"/>
        </w:rPr>
        <w:t>(Tilly, 2004</w:t>
      </w:r>
      <w:r w:rsidR="00C34345">
        <w:rPr>
          <w:rFonts w:ascii="Times New Roman" w:hAnsi="Times New Roman" w:cs="Times New Roman"/>
          <w:lang w:val="es-ES"/>
        </w:rPr>
        <w:t>)</w:t>
      </w:r>
      <w:r w:rsidR="0091760B">
        <w:rPr>
          <w:rFonts w:ascii="Times New Roman" w:hAnsi="Times New Roman" w:cs="Times New Roman"/>
          <w:lang w:val="es-ES"/>
        </w:rPr>
        <w:t>, p</w:t>
      </w:r>
      <w:r w:rsidR="005562DE" w:rsidRPr="008146CE">
        <w:rPr>
          <w:rFonts w:ascii="Times New Roman" w:hAnsi="Times New Roman" w:cs="Times New Roman"/>
          <w:lang w:val="es-ES"/>
        </w:rPr>
        <w:t xml:space="preserve">ero no </w:t>
      </w:r>
      <w:r w:rsidR="00701CA1" w:rsidRPr="008146CE">
        <w:rPr>
          <w:rFonts w:ascii="Times New Roman" w:hAnsi="Times New Roman" w:cs="Times New Roman"/>
          <w:lang w:val="es-ES"/>
        </w:rPr>
        <w:t xml:space="preserve">solamente. </w:t>
      </w:r>
    </w:p>
    <w:p w14:paraId="227FC0F3" w14:textId="6BB407A3" w:rsidR="00E904BB" w:rsidRPr="008146CE" w:rsidRDefault="005562DE"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 xml:space="preserve">El Estado es de vital importancia </w:t>
      </w:r>
      <w:r w:rsidR="00FF6017" w:rsidRPr="008146CE">
        <w:rPr>
          <w:rFonts w:ascii="Times New Roman" w:hAnsi="Times New Roman" w:cs="Times New Roman"/>
          <w:lang w:val="es-ES"/>
        </w:rPr>
        <w:t xml:space="preserve">para la democracia </w:t>
      </w:r>
      <w:r w:rsidRPr="008146CE">
        <w:rPr>
          <w:rFonts w:ascii="Times New Roman" w:hAnsi="Times New Roman" w:cs="Times New Roman"/>
          <w:lang w:val="es-ES"/>
        </w:rPr>
        <w:t xml:space="preserve">porque representa el punto donde se anclan </w:t>
      </w:r>
      <w:r w:rsidR="00976112" w:rsidRPr="008146CE">
        <w:rPr>
          <w:rFonts w:ascii="Times New Roman" w:hAnsi="Times New Roman" w:cs="Times New Roman"/>
          <w:lang w:val="es-ES"/>
        </w:rPr>
        <w:t>los derechos de ciudadanía que implica y demanda un régimen democrá</w:t>
      </w:r>
      <w:r w:rsidR="00701CA1" w:rsidRPr="008146CE">
        <w:rPr>
          <w:rFonts w:ascii="Times New Roman" w:hAnsi="Times New Roman" w:cs="Times New Roman"/>
          <w:lang w:val="es-ES"/>
        </w:rPr>
        <w:t>tico. Aquí tenemos otro ejemplo de la forma en que O’Donne</w:t>
      </w:r>
      <w:r w:rsidR="009F72D3">
        <w:rPr>
          <w:rFonts w:ascii="Times New Roman" w:hAnsi="Times New Roman" w:cs="Times New Roman"/>
          <w:lang w:val="es-ES"/>
        </w:rPr>
        <w:t>ll relaciona política y derecho,</w:t>
      </w:r>
      <w:r w:rsidR="00701CA1" w:rsidRPr="008146CE">
        <w:rPr>
          <w:rFonts w:ascii="Times New Roman" w:hAnsi="Times New Roman" w:cs="Times New Roman"/>
          <w:lang w:val="es-ES"/>
        </w:rPr>
        <w:t xml:space="preserve"> </w:t>
      </w:r>
      <w:r w:rsidR="0091760B">
        <w:rPr>
          <w:rFonts w:ascii="Times New Roman" w:hAnsi="Times New Roman" w:cs="Times New Roman"/>
          <w:lang w:val="es-ES"/>
        </w:rPr>
        <w:t xml:space="preserve">pues </w:t>
      </w:r>
      <w:r w:rsidR="00701CA1" w:rsidRPr="008146CE">
        <w:rPr>
          <w:rFonts w:ascii="Times New Roman" w:hAnsi="Times New Roman" w:cs="Times New Roman"/>
          <w:lang w:val="es-ES"/>
        </w:rPr>
        <w:t>tradicionalmente se había infravalorado el componente legal de la ciudadanía</w:t>
      </w:r>
      <w:r w:rsidR="009F72D3">
        <w:rPr>
          <w:rFonts w:ascii="Times New Roman" w:hAnsi="Times New Roman" w:cs="Times New Roman"/>
          <w:lang w:val="es-ES"/>
        </w:rPr>
        <w:t>:</w:t>
      </w:r>
      <w:r w:rsidR="00F5486F" w:rsidRPr="008146CE">
        <w:rPr>
          <w:rFonts w:ascii="Times New Roman" w:hAnsi="Times New Roman" w:cs="Times New Roman"/>
          <w:lang w:val="es-ES"/>
        </w:rPr>
        <w:t xml:space="preserve"> se veía como un</w:t>
      </w:r>
      <w:r w:rsidR="00701CA1" w:rsidRPr="008146CE">
        <w:rPr>
          <w:rFonts w:ascii="Times New Roman" w:hAnsi="Times New Roman" w:cs="Times New Roman"/>
          <w:lang w:val="es-ES"/>
        </w:rPr>
        <w:t xml:space="preserve"> cascarón legal-formal vacío de contenido social-real.</w:t>
      </w:r>
      <w:r w:rsidR="00F5486F" w:rsidRPr="008146CE">
        <w:rPr>
          <w:rFonts w:ascii="Times New Roman" w:hAnsi="Times New Roman" w:cs="Times New Roman"/>
          <w:lang w:val="es-ES"/>
        </w:rPr>
        <w:t xml:space="preserve"> O’Donnell</w:t>
      </w:r>
      <w:r w:rsidR="0091760B">
        <w:rPr>
          <w:rFonts w:ascii="Times New Roman" w:hAnsi="Times New Roman" w:cs="Times New Roman"/>
          <w:lang w:val="es-ES"/>
        </w:rPr>
        <w:t>,</w:t>
      </w:r>
      <w:r w:rsidR="00F5486F" w:rsidRPr="008146CE">
        <w:rPr>
          <w:rFonts w:ascii="Times New Roman" w:hAnsi="Times New Roman" w:cs="Times New Roman"/>
          <w:lang w:val="es-ES"/>
        </w:rPr>
        <w:t xml:space="preserve"> por el contrario, </w:t>
      </w:r>
      <w:r w:rsidR="00DB4A10" w:rsidRPr="008146CE">
        <w:rPr>
          <w:rFonts w:ascii="Times New Roman" w:hAnsi="Times New Roman" w:cs="Times New Roman"/>
          <w:lang w:val="es-ES"/>
        </w:rPr>
        <w:t>considera que la ley</w:t>
      </w:r>
      <w:r w:rsidR="009F5CC8" w:rsidRPr="008146CE">
        <w:rPr>
          <w:rFonts w:ascii="Times New Roman" w:hAnsi="Times New Roman" w:cs="Times New Roman"/>
          <w:lang w:val="es-ES"/>
        </w:rPr>
        <w:t>,</w:t>
      </w:r>
      <w:r w:rsidR="00DB4A10" w:rsidRPr="008146CE">
        <w:rPr>
          <w:rFonts w:ascii="Times New Roman" w:hAnsi="Times New Roman" w:cs="Times New Roman"/>
          <w:lang w:val="es-ES"/>
        </w:rPr>
        <w:t xml:space="preserve"> en íntima relación con la política</w:t>
      </w:r>
      <w:r w:rsidR="009F5CC8" w:rsidRPr="008146CE">
        <w:rPr>
          <w:rFonts w:ascii="Times New Roman" w:hAnsi="Times New Roman" w:cs="Times New Roman"/>
          <w:lang w:val="es-ES"/>
        </w:rPr>
        <w:t>,</w:t>
      </w:r>
      <w:r w:rsidR="00DB4A10" w:rsidRPr="008146CE">
        <w:rPr>
          <w:rFonts w:ascii="Times New Roman" w:hAnsi="Times New Roman" w:cs="Times New Roman"/>
          <w:lang w:val="es-ES"/>
        </w:rPr>
        <w:t xml:space="preserve"> es un aspecto fundamental de la lucha por la democratización </w:t>
      </w:r>
      <w:r w:rsidR="009B67B1" w:rsidRPr="008146CE">
        <w:rPr>
          <w:rFonts w:ascii="Times New Roman" w:hAnsi="Times New Roman" w:cs="Times New Roman"/>
          <w:lang w:val="es-ES"/>
        </w:rPr>
        <w:t xml:space="preserve">al menos </w:t>
      </w:r>
      <w:r w:rsidR="00933BFC">
        <w:rPr>
          <w:rFonts w:ascii="Times New Roman" w:hAnsi="Times New Roman" w:cs="Times New Roman"/>
          <w:lang w:val="es-ES"/>
        </w:rPr>
        <w:t>por dos razones.</w:t>
      </w:r>
    </w:p>
    <w:p w14:paraId="5C7DB41C" w14:textId="682B1204" w:rsidR="00FC6A4D" w:rsidRDefault="00E904BB" w:rsidP="008146CE">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Primero</w:t>
      </w:r>
      <w:r w:rsidR="00E07ADA">
        <w:rPr>
          <w:rFonts w:ascii="Times New Roman" w:hAnsi="Times New Roman" w:cs="Times New Roman"/>
          <w:lang w:val="es-ES"/>
        </w:rPr>
        <w:t>,</w:t>
      </w:r>
      <w:r w:rsidRPr="008146CE">
        <w:rPr>
          <w:rFonts w:ascii="Times New Roman" w:hAnsi="Times New Roman" w:cs="Times New Roman"/>
          <w:lang w:val="es-ES"/>
        </w:rPr>
        <w:t xml:space="preserve"> porque el Estado en su dimensión de sistema legal </w:t>
      </w:r>
      <w:r w:rsidR="009F72D3">
        <w:rPr>
          <w:rFonts w:ascii="Times New Roman" w:hAnsi="Times New Roman" w:cs="Times New Roman"/>
          <w:lang w:val="es-ES"/>
        </w:rPr>
        <w:t>no se halla</w:t>
      </w:r>
      <w:r w:rsidR="00D72912" w:rsidRPr="008146CE">
        <w:rPr>
          <w:rFonts w:ascii="Times New Roman" w:hAnsi="Times New Roman" w:cs="Times New Roman"/>
          <w:lang w:val="es-ES"/>
        </w:rPr>
        <w:t xml:space="preserve"> fuera</w:t>
      </w:r>
      <w:r w:rsidR="0091760B">
        <w:rPr>
          <w:rFonts w:ascii="Times New Roman" w:hAnsi="Times New Roman" w:cs="Times New Roman"/>
          <w:lang w:val="es-ES"/>
        </w:rPr>
        <w:t>,</w:t>
      </w:r>
      <w:r w:rsidR="00D72912" w:rsidRPr="008146CE">
        <w:rPr>
          <w:rFonts w:ascii="Times New Roman" w:hAnsi="Times New Roman" w:cs="Times New Roman"/>
          <w:lang w:val="es-ES"/>
        </w:rPr>
        <w:t xml:space="preserve"> sino </w:t>
      </w:r>
      <w:r w:rsidR="00550BAD">
        <w:rPr>
          <w:rFonts w:ascii="Times New Roman" w:hAnsi="Times New Roman" w:cs="Times New Roman"/>
          <w:lang w:val="es-ES"/>
        </w:rPr>
        <w:t xml:space="preserve">que se encuentra en el corazón mismo </w:t>
      </w:r>
      <w:r w:rsidRPr="008146CE">
        <w:rPr>
          <w:rFonts w:ascii="Times New Roman" w:hAnsi="Times New Roman" w:cs="Times New Roman"/>
          <w:lang w:val="es-ES"/>
        </w:rPr>
        <w:t xml:space="preserve">de la sociedad </w:t>
      </w:r>
      <w:r w:rsidR="00D72912" w:rsidRPr="008146CE">
        <w:rPr>
          <w:rFonts w:ascii="Times New Roman" w:hAnsi="Times New Roman" w:cs="Times New Roman"/>
          <w:lang w:val="es-ES"/>
        </w:rPr>
        <w:t>a través de la regulación</w:t>
      </w:r>
      <w:r w:rsidR="009F72D3">
        <w:rPr>
          <w:rFonts w:ascii="Times New Roman" w:hAnsi="Times New Roman" w:cs="Times New Roman"/>
          <w:lang w:val="es-ES"/>
        </w:rPr>
        <w:t xml:space="preserve"> normativa</w:t>
      </w:r>
      <w:r w:rsidR="00E07ADA">
        <w:rPr>
          <w:rFonts w:ascii="Times New Roman" w:hAnsi="Times New Roman" w:cs="Times New Roman"/>
          <w:lang w:val="es-ES"/>
        </w:rPr>
        <w:t>;</w:t>
      </w:r>
      <w:r w:rsidR="00D72912" w:rsidRPr="008146CE">
        <w:rPr>
          <w:rFonts w:ascii="Times New Roman" w:hAnsi="Times New Roman" w:cs="Times New Roman"/>
          <w:lang w:val="es-ES"/>
        </w:rPr>
        <w:t xml:space="preserve"> </w:t>
      </w:r>
      <w:r w:rsidR="00A93988" w:rsidRPr="008146CE">
        <w:rPr>
          <w:rFonts w:ascii="Times New Roman" w:hAnsi="Times New Roman" w:cs="Times New Roman"/>
          <w:lang w:val="es-ES"/>
        </w:rPr>
        <w:t>a nivel macro</w:t>
      </w:r>
      <w:r w:rsidR="00905213" w:rsidRPr="008146CE">
        <w:rPr>
          <w:rFonts w:ascii="Times New Roman" w:hAnsi="Times New Roman" w:cs="Times New Roman"/>
          <w:lang w:val="es-ES"/>
        </w:rPr>
        <w:t xml:space="preserve"> </w:t>
      </w:r>
      <w:r w:rsidR="00D23392" w:rsidRPr="008146CE">
        <w:rPr>
          <w:rFonts w:ascii="Times New Roman" w:hAnsi="Times New Roman" w:cs="Times New Roman"/>
          <w:lang w:val="es-ES"/>
        </w:rPr>
        <w:t xml:space="preserve">de </w:t>
      </w:r>
      <w:r w:rsidR="00A93988" w:rsidRPr="008146CE">
        <w:rPr>
          <w:rFonts w:ascii="Times New Roman" w:hAnsi="Times New Roman" w:cs="Times New Roman"/>
          <w:lang w:val="es-ES"/>
        </w:rPr>
        <w:t>las instituciones y burocracias</w:t>
      </w:r>
      <w:r w:rsidR="00905213" w:rsidRPr="008146CE">
        <w:rPr>
          <w:rFonts w:ascii="Times New Roman" w:hAnsi="Times New Roman" w:cs="Times New Roman"/>
          <w:lang w:val="es-ES"/>
        </w:rPr>
        <w:t xml:space="preserve"> que forman el primer nivel del</w:t>
      </w:r>
      <w:r w:rsidR="00A93988" w:rsidRPr="008146CE">
        <w:rPr>
          <w:rFonts w:ascii="Times New Roman" w:hAnsi="Times New Roman" w:cs="Times New Roman"/>
          <w:lang w:val="es-ES"/>
        </w:rPr>
        <w:t xml:space="preserve"> Estado, a nivel micro</w:t>
      </w:r>
      <w:r w:rsidR="00D23392" w:rsidRPr="008146CE">
        <w:rPr>
          <w:rFonts w:ascii="Times New Roman" w:hAnsi="Times New Roman" w:cs="Times New Roman"/>
          <w:lang w:val="es-ES"/>
        </w:rPr>
        <w:t xml:space="preserve"> de</w:t>
      </w:r>
      <w:r w:rsidR="00D72912" w:rsidRPr="008146CE">
        <w:rPr>
          <w:rFonts w:ascii="Times New Roman" w:hAnsi="Times New Roman" w:cs="Times New Roman"/>
          <w:lang w:val="es-ES"/>
        </w:rPr>
        <w:t xml:space="preserve"> las acciones </w:t>
      </w:r>
      <w:r w:rsidR="00BB0B91" w:rsidRPr="008146CE">
        <w:rPr>
          <w:rFonts w:ascii="Times New Roman" w:hAnsi="Times New Roman" w:cs="Times New Roman"/>
          <w:lang w:val="es-ES"/>
        </w:rPr>
        <w:t>e intercambios sociopolíticos</w:t>
      </w:r>
      <w:r w:rsidR="00A93988" w:rsidRPr="008146CE">
        <w:rPr>
          <w:rFonts w:ascii="Times New Roman" w:hAnsi="Times New Roman" w:cs="Times New Roman"/>
          <w:lang w:val="es-ES"/>
        </w:rPr>
        <w:t xml:space="preserve"> </w:t>
      </w:r>
      <w:r w:rsidR="00905213" w:rsidRPr="008146CE">
        <w:rPr>
          <w:rFonts w:ascii="Times New Roman" w:hAnsi="Times New Roman" w:cs="Times New Roman"/>
          <w:lang w:val="es-ES"/>
        </w:rPr>
        <w:t xml:space="preserve">y jurídicos </w:t>
      </w:r>
      <w:r w:rsidR="00D72912" w:rsidRPr="008146CE">
        <w:rPr>
          <w:rFonts w:ascii="Times New Roman" w:hAnsi="Times New Roman" w:cs="Times New Roman"/>
          <w:lang w:val="es-ES"/>
        </w:rPr>
        <w:t>de los individuos</w:t>
      </w:r>
      <w:r w:rsidR="009F72D3">
        <w:rPr>
          <w:rFonts w:ascii="Times New Roman" w:hAnsi="Times New Roman" w:cs="Times New Roman"/>
          <w:lang w:val="es-ES"/>
        </w:rPr>
        <w:t xml:space="preserve"> que dan forma a aquellas</w:t>
      </w:r>
      <w:r w:rsidR="00A93988" w:rsidRPr="008146CE">
        <w:rPr>
          <w:rFonts w:ascii="Times New Roman" w:hAnsi="Times New Roman" w:cs="Times New Roman"/>
          <w:lang w:val="es-ES"/>
        </w:rPr>
        <w:t>. El si</w:t>
      </w:r>
      <w:r w:rsidR="00D56E34" w:rsidRPr="008146CE">
        <w:rPr>
          <w:rFonts w:ascii="Times New Roman" w:hAnsi="Times New Roman" w:cs="Times New Roman"/>
          <w:lang w:val="es-ES"/>
        </w:rPr>
        <w:t>stema legal o legalidad</w:t>
      </w:r>
      <w:r w:rsidR="00A93988" w:rsidRPr="008146CE">
        <w:rPr>
          <w:rFonts w:ascii="Times New Roman" w:hAnsi="Times New Roman" w:cs="Times New Roman"/>
          <w:lang w:val="es-ES"/>
        </w:rPr>
        <w:t xml:space="preserve"> es el tejido que une las diferentes partes que</w:t>
      </w:r>
      <w:r w:rsidR="00E07ADA">
        <w:rPr>
          <w:rFonts w:ascii="Times New Roman" w:hAnsi="Times New Roman" w:cs="Times New Roman"/>
          <w:lang w:val="es-ES"/>
        </w:rPr>
        <w:t xml:space="preserve"> lo integran. A</w:t>
      </w:r>
      <w:r w:rsidR="00550BAD">
        <w:rPr>
          <w:rFonts w:ascii="Times New Roman" w:hAnsi="Times New Roman" w:cs="Times New Roman"/>
          <w:lang w:val="es-ES"/>
        </w:rPr>
        <w:t>dvierte</w:t>
      </w:r>
      <w:r w:rsidR="00C34345">
        <w:rPr>
          <w:rFonts w:ascii="Times New Roman" w:hAnsi="Times New Roman" w:cs="Times New Roman"/>
          <w:lang w:val="es-ES"/>
        </w:rPr>
        <w:t>,</w:t>
      </w:r>
      <w:r w:rsidR="0083186D" w:rsidRPr="008146CE">
        <w:rPr>
          <w:rFonts w:ascii="Times New Roman" w:hAnsi="Times New Roman" w:cs="Times New Roman"/>
          <w:lang w:val="es-ES"/>
        </w:rPr>
        <w:t xml:space="preserve"> </w:t>
      </w:r>
      <w:r w:rsidR="009F72D3">
        <w:rPr>
          <w:rFonts w:ascii="Times New Roman" w:hAnsi="Times New Roman" w:cs="Times New Roman"/>
          <w:lang w:val="es-ES"/>
        </w:rPr>
        <w:t>sin embargo,</w:t>
      </w:r>
      <w:r w:rsidR="00550BAD">
        <w:rPr>
          <w:rFonts w:ascii="Times New Roman" w:hAnsi="Times New Roman" w:cs="Times New Roman"/>
          <w:lang w:val="es-ES"/>
        </w:rPr>
        <w:t xml:space="preserve"> </w:t>
      </w:r>
      <w:r w:rsidR="00E07ADA">
        <w:rPr>
          <w:rFonts w:ascii="Times New Roman" w:hAnsi="Times New Roman" w:cs="Times New Roman"/>
          <w:lang w:val="es-ES"/>
        </w:rPr>
        <w:t xml:space="preserve">de </w:t>
      </w:r>
      <w:r w:rsidR="00550BAD">
        <w:rPr>
          <w:rFonts w:ascii="Times New Roman" w:hAnsi="Times New Roman" w:cs="Times New Roman"/>
          <w:lang w:val="es-ES"/>
        </w:rPr>
        <w:t xml:space="preserve">la tentación </w:t>
      </w:r>
      <w:r w:rsidR="0083186D" w:rsidRPr="008146CE">
        <w:rPr>
          <w:rFonts w:ascii="Times New Roman" w:hAnsi="Times New Roman" w:cs="Times New Roman"/>
          <w:lang w:val="es-ES"/>
        </w:rPr>
        <w:t>de una int</w:t>
      </w:r>
      <w:r w:rsidR="009F72D3">
        <w:rPr>
          <w:rFonts w:ascii="Times New Roman" w:hAnsi="Times New Roman" w:cs="Times New Roman"/>
          <w:lang w:val="es-ES"/>
        </w:rPr>
        <w:t>erpretación demasiado legalista</w:t>
      </w:r>
      <w:r w:rsidR="00E07ADA">
        <w:rPr>
          <w:rFonts w:ascii="Times New Roman" w:hAnsi="Times New Roman" w:cs="Times New Roman"/>
          <w:lang w:val="es-ES"/>
        </w:rPr>
        <w:t xml:space="preserve"> </w:t>
      </w:r>
      <w:r w:rsidR="00E07ADA" w:rsidRPr="00E07ADA">
        <w:rPr>
          <w:rFonts w:ascii="Times New Roman" w:hAnsi="Times New Roman" w:cs="Times New Roman"/>
          <w:lang w:val="es-ES"/>
        </w:rPr>
        <w:lastRenderedPageBreak/>
        <w:t>subrayando</w:t>
      </w:r>
      <w:r w:rsidR="0083186D" w:rsidRPr="008146CE">
        <w:rPr>
          <w:rFonts w:ascii="Times New Roman" w:hAnsi="Times New Roman" w:cs="Times New Roman"/>
          <w:lang w:val="es-ES"/>
        </w:rPr>
        <w:t xml:space="preserve"> que esta dimensión no constituye la totalidad d</w:t>
      </w:r>
      <w:r w:rsidR="006371F4" w:rsidRPr="008146CE">
        <w:rPr>
          <w:rFonts w:ascii="Times New Roman" w:hAnsi="Times New Roman" w:cs="Times New Roman"/>
          <w:lang w:val="es-ES"/>
        </w:rPr>
        <w:t>el Estado</w:t>
      </w:r>
      <w:r w:rsidR="00D6146D" w:rsidRPr="008146CE">
        <w:rPr>
          <w:rFonts w:ascii="Times New Roman" w:hAnsi="Times New Roman" w:cs="Times New Roman"/>
          <w:lang w:val="es-ES"/>
        </w:rPr>
        <w:t>.</w:t>
      </w:r>
      <w:r w:rsidR="00BB0B91" w:rsidRPr="008146CE">
        <w:rPr>
          <w:rFonts w:ascii="Times New Roman" w:hAnsi="Times New Roman" w:cs="Times New Roman"/>
          <w:lang w:val="es-ES"/>
        </w:rPr>
        <w:t xml:space="preserve"> </w:t>
      </w:r>
      <w:r w:rsidR="009F72D3">
        <w:rPr>
          <w:rFonts w:ascii="Times New Roman" w:hAnsi="Times New Roman" w:cs="Times New Roman"/>
          <w:lang w:val="es-ES"/>
        </w:rPr>
        <w:t xml:space="preserve">En </w:t>
      </w:r>
      <w:r w:rsidR="00550BAD">
        <w:rPr>
          <w:rFonts w:ascii="Times New Roman" w:hAnsi="Times New Roman" w:cs="Times New Roman"/>
          <w:lang w:val="es-ES"/>
        </w:rPr>
        <w:t>su</w:t>
      </w:r>
      <w:r w:rsidR="00E07ADA">
        <w:rPr>
          <w:rFonts w:ascii="Times New Roman" w:hAnsi="Times New Roman" w:cs="Times New Roman"/>
          <w:lang w:val="es-ES"/>
        </w:rPr>
        <w:t xml:space="preserve"> obra</w:t>
      </w:r>
      <w:r w:rsidR="009F72D3">
        <w:rPr>
          <w:rFonts w:ascii="Times New Roman" w:hAnsi="Times New Roman" w:cs="Times New Roman"/>
          <w:lang w:val="es-ES"/>
        </w:rPr>
        <w:t xml:space="preserve"> </w:t>
      </w:r>
      <w:r w:rsidR="00666E36" w:rsidRPr="008146CE">
        <w:rPr>
          <w:rFonts w:ascii="Times New Roman" w:hAnsi="Times New Roman" w:cs="Times New Roman"/>
          <w:lang w:val="es-ES"/>
        </w:rPr>
        <w:t>reitera que el Estado es</w:t>
      </w:r>
      <w:r w:rsidR="00D6146D" w:rsidRPr="008146CE">
        <w:rPr>
          <w:rFonts w:ascii="Times New Roman" w:hAnsi="Times New Roman" w:cs="Times New Roman"/>
          <w:lang w:val="es-ES"/>
        </w:rPr>
        <w:t xml:space="preserve"> el r</w:t>
      </w:r>
      <w:r w:rsidR="00BB0B91" w:rsidRPr="008146CE">
        <w:rPr>
          <w:rFonts w:ascii="Times New Roman" w:hAnsi="Times New Roman" w:cs="Times New Roman"/>
          <w:lang w:val="es-ES"/>
        </w:rPr>
        <w:t>epositorio</w:t>
      </w:r>
      <w:r w:rsidR="00D56E34" w:rsidRPr="008146CE">
        <w:rPr>
          <w:rFonts w:ascii="Times New Roman" w:hAnsi="Times New Roman" w:cs="Times New Roman"/>
          <w:lang w:val="es-ES"/>
        </w:rPr>
        <w:t xml:space="preserve"> hacia el</w:t>
      </w:r>
      <w:r w:rsidR="00666E36" w:rsidRPr="008146CE">
        <w:rPr>
          <w:rFonts w:ascii="Times New Roman" w:hAnsi="Times New Roman" w:cs="Times New Roman"/>
          <w:lang w:val="es-ES"/>
        </w:rPr>
        <w:t xml:space="preserve"> cual convergen </w:t>
      </w:r>
      <w:r w:rsidR="00BB0B91" w:rsidRPr="008146CE">
        <w:rPr>
          <w:rFonts w:ascii="Times New Roman" w:hAnsi="Times New Roman" w:cs="Times New Roman"/>
          <w:lang w:val="es-ES"/>
        </w:rPr>
        <w:t>las luchas colectivas por el reconocimiento y ampliación de los derechos de ciudadanía</w:t>
      </w:r>
      <w:r w:rsidR="0010711A" w:rsidRPr="008146CE">
        <w:rPr>
          <w:rFonts w:ascii="Times New Roman" w:hAnsi="Times New Roman" w:cs="Times New Roman"/>
          <w:lang w:val="es-ES"/>
        </w:rPr>
        <w:t xml:space="preserve"> vigentes en un determinado momento histórico</w:t>
      </w:r>
      <w:r w:rsidR="00666E36" w:rsidRPr="008146CE">
        <w:rPr>
          <w:rFonts w:ascii="Times New Roman" w:hAnsi="Times New Roman" w:cs="Times New Roman"/>
          <w:lang w:val="es-ES"/>
        </w:rPr>
        <w:t>.</w:t>
      </w:r>
      <w:r w:rsidR="0083186D" w:rsidRPr="008146CE">
        <w:rPr>
          <w:rFonts w:ascii="Times New Roman" w:hAnsi="Times New Roman" w:cs="Times New Roman"/>
          <w:lang w:val="es-ES"/>
        </w:rPr>
        <w:t xml:space="preserve"> </w:t>
      </w:r>
      <w:r w:rsidR="004D2C36" w:rsidRPr="008146CE">
        <w:rPr>
          <w:rFonts w:ascii="Times New Roman" w:hAnsi="Times New Roman" w:cs="Times New Roman"/>
          <w:lang w:val="es-ES"/>
        </w:rPr>
        <w:t>Derech</w:t>
      </w:r>
      <w:r w:rsidR="009F72D3">
        <w:rPr>
          <w:rFonts w:ascii="Times New Roman" w:hAnsi="Times New Roman" w:cs="Times New Roman"/>
          <w:lang w:val="es-ES"/>
        </w:rPr>
        <w:t>os que, es importante subrayar</w:t>
      </w:r>
      <w:r w:rsidR="004D2C36" w:rsidRPr="008146CE">
        <w:rPr>
          <w:rFonts w:ascii="Times New Roman" w:hAnsi="Times New Roman" w:cs="Times New Roman"/>
          <w:lang w:val="es-ES"/>
        </w:rPr>
        <w:t>, son derechos legales</w:t>
      </w:r>
      <w:r w:rsidR="003C4CD4">
        <w:rPr>
          <w:rFonts w:ascii="Times New Roman" w:hAnsi="Times New Roman" w:cs="Times New Roman"/>
          <w:lang w:val="es-ES"/>
        </w:rPr>
        <w:t xml:space="preserve"> </w:t>
      </w:r>
      <w:r w:rsidR="003C4CD4" w:rsidRPr="008146CE">
        <w:rPr>
          <w:rFonts w:ascii="Times New Roman" w:hAnsi="Times New Roman" w:cs="Times New Roman"/>
          <w:lang w:val="es-ES"/>
        </w:rPr>
        <w:t>(O’Donnell</w:t>
      </w:r>
      <w:r w:rsidR="003C4CD4">
        <w:rPr>
          <w:rFonts w:ascii="Times New Roman" w:hAnsi="Times New Roman" w:cs="Times New Roman"/>
          <w:lang w:val="es-ES"/>
        </w:rPr>
        <w:t>, 2008</w:t>
      </w:r>
      <w:r w:rsidR="008815E8">
        <w:rPr>
          <w:rFonts w:ascii="Times New Roman" w:hAnsi="Times New Roman" w:cs="Times New Roman"/>
          <w:lang w:val="es-ES"/>
        </w:rPr>
        <w:t>a</w:t>
      </w:r>
      <w:r w:rsidR="003C4CD4">
        <w:rPr>
          <w:rFonts w:ascii="Times New Roman" w:hAnsi="Times New Roman" w:cs="Times New Roman"/>
          <w:lang w:val="es-ES"/>
        </w:rPr>
        <w:t>)</w:t>
      </w:r>
      <w:r w:rsidR="006371F4" w:rsidRPr="008146CE">
        <w:rPr>
          <w:rFonts w:ascii="Times New Roman" w:hAnsi="Times New Roman" w:cs="Times New Roman"/>
          <w:lang w:val="es-ES"/>
        </w:rPr>
        <w:t>.</w:t>
      </w:r>
      <w:r w:rsidR="0083186D" w:rsidRPr="008146CE">
        <w:rPr>
          <w:rFonts w:ascii="Times New Roman" w:hAnsi="Times New Roman" w:cs="Times New Roman"/>
          <w:lang w:val="es-ES"/>
        </w:rPr>
        <w:t xml:space="preserve"> </w:t>
      </w:r>
      <w:r w:rsidR="00550BAD">
        <w:rPr>
          <w:rFonts w:ascii="Times New Roman" w:hAnsi="Times New Roman" w:cs="Times New Roman"/>
          <w:lang w:val="es-ES"/>
        </w:rPr>
        <w:t>Segundo</w:t>
      </w:r>
      <w:r w:rsidR="003131C2">
        <w:rPr>
          <w:rFonts w:ascii="Times New Roman" w:hAnsi="Times New Roman" w:cs="Times New Roman"/>
          <w:lang w:val="es-ES"/>
        </w:rPr>
        <w:t>,</w:t>
      </w:r>
      <w:r w:rsidR="00396625" w:rsidRPr="008146CE">
        <w:rPr>
          <w:rFonts w:ascii="Times New Roman" w:hAnsi="Times New Roman" w:cs="Times New Roman"/>
          <w:lang w:val="es-ES"/>
        </w:rPr>
        <w:t xml:space="preserve"> </w:t>
      </w:r>
      <w:r w:rsidR="00C206B6" w:rsidRPr="008146CE">
        <w:rPr>
          <w:rFonts w:ascii="Times New Roman" w:hAnsi="Times New Roman" w:cs="Times New Roman"/>
          <w:lang w:val="es-ES"/>
        </w:rPr>
        <w:t>porque resulta</w:t>
      </w:r>
      <w:r w:rsidR="00596C73" w:rsidRPr="008146CE">
        <w:rPr>
          <w:rFonts w:ascii="Times New Roman" w:hAnsi="Times New Roman" w:cs="Times New Roman"/>
          <w:lang w:val="es-ES"/>
        </w:rPr>
        <w:t xml:space="preserve"> </w:t>
      </w:r>
      <w:r w:rsidR="00C206B6" w:rsidRPr="008146CE">
        <w:rPr>
          <w:rFonts w:ascii="Times New Roman" w:hAnsi="Times New Roman" w:cs="Times New Roman"/>
          <w:lang w:val="es-ES"/>
        </w:rPr>
        <w:t xml:space="preserve">mucho </w:t>
      </w:r>
      <w:r w:rsidR="00596C73" w:rsidRPr="008146CE">
        <w:rPr>
          <w:rFonts w:ascii="Times New Roman" w:hAnsi="Times New Roman" w:cs="Times New Roman"/>
          <w:lang w:val="es-ES"/>
        </w:rPr>
        <w:t>más probable que un Estado democ</w:t>
      </w:r>
      <w:r w:rsidR="00483527">
        <w:rPr>
          <w:rFonts w:ascii="Times New Roman" w:hAnsi="Times New Roman" w:cs="Times New Roman"/>
          <w:lang w:val="es-ES"/>
        </w:rPr>
        <w:t>rático impulse y garantice no so</w:t>
      </w:r>
      <w:r w:rsidR="00596C73" w:rsidRPr="008146CE">
        <w:rPr>
          <w:rFonts w:ascii="Times New Roman" w:hAnsi="Times New Roman" w:cs="Times New Roman"/>
          <w:lang w:val="es-ES"/>
        </w:rPr>
        <w:t>lo derechos político-electorales</w:t>
      </w:r>
      <w:r w:rsidR="00483527">
        <w:rPr>
          <w:rFonts w:ascii="Times New Roman" w:hAnsi="Times New Roman" w:cs="Times New Roman"/>
          <w:lang w:val="es-ES"/>
        </w:rPr>
        <w:t>,</w:t>
      </w:r>
      <w:r w:rsidR="00596C73" w:rsidRPr="008146CE">
        <w:rPr>
          <w:rFonts w:ascii="Times New Roman" w:hAnsi="Times New Roman" w:cs="Times New Roman"/>
          <w:lang w:val="es-ES"/>
        </w:rPr>
        <w:t xml:space="preserve"> sino también derechos civiles y sociales, al tiempo que </w:t>
      </w:r>
      <w:r w:rsidR="00F77E02" w:rsidRPr="008146CE">
        <w:rPr>
          <w:rFonts w:ascii="Times New Roman" w:hAnsi="Times New Roman" w:cs="Times New Roman"/>
          <w:lang w:val="es-ES"/>
        </w:rPr>
        <w:t xml:space="preserve">amplía </w:t>
      </w:r>
      <w:r w:rsidR="00596C73" w:rsidRPr="008146CE">
        <w:rPr>
          <w:rFonts w:ascii="Times New Roman" w:hAnsi="Times New Roman" w:cs="Times New Roman"/>
          <w:lang w:val="es-ES"/>
        </w:rPr>
        <w:t xml:space="preserve">la frontera </w:t>
      </w:r>
      <w:r w:rsidR="00F77E02" w:rsidRPr="008146CE">
        <w:rPr>
          <w:rFonts w:ascii="Times New Roman" w:hAnsi="Times New Roman" w:cs="Times New Roman"/>
          <w:lang w:val="es-ES"/>
        </w:rPr>
        <w:t>de expansión territorial y social de otros posible</w:t>
      </w:r>
      <w:r w:rsidR="00B410CC" w:rsidRPr="008146CE">
        <w:rPr>
          <w:rFonts w:ascii="Times New Roman" w:hAnsi="Times New Roman" w:cs="Times New Roman"/>
          <w:lang w:val="es-ES"/>
        </w:rPr>
        <w:t>s</w:t>
      </w:r>
      <w:r w:rsidR="00F77E02" w:rsidRPr="008146CE">
        <w:rPr>
          <w:rFonts w:ascii="Times New Roman" w:hAnsi="Times New Roman" w:cs="Times New Roman"/>
          <w:lang w:val="es-ES"/>
        </w:rPr>
        <w:t xml:space="preserve"> derechos</w:t>
      </w:r>
      <w:r w:rsidR="004D2C36" w:rsidRPr="008146CE">
        <w:rPr>
          <w:rFonts w:ascii="Times New Roman" w:hAnsi="Times New Roman" w:cs="Times New Roman"/>
          <w:lang w:val="es-ES"/>
        </w:rPr>
        <w:t xml:space="preserve"> de ciudadanía.</w:t>
      </w:r>
    </w:p>
    <w:p w14:paraId="4C14C23A" w14:textId="77777777" w:rsidR="00BE10E6" w:rsidRDefault="00BE10E6" w:rsidP="00B45970">
      <w:pPr>
        <w:pStyle w:val="Ttulo1"/>
        <w:jc w:val="center"/>
        <w:rPr>
          <w:sz w:val="28"/>
          <w:szCs w:val="24"/>
        </w:rPr>
      </w:pPr>
    </w:p>
    <w:p w14:paraId="79D6BD3B" w14:textId="4D86EBE6" w:rsidR="00B410CC" w:rsidRPr="00B45970" w:rsidRDefault="00B410CC" w:rsidP="00B45970">
      <w:pPr>
        <w:pStyle w:val="Ttulo1"/>
        <w:jc w:val="center"/>
        <w:rPr>
          <w:sz w:val="28"/>
          <w:szCs w:val="24"/>
        </w:rPr>
      </w:pPr>
      <w:r w:rsidRPr="00B45970">
        <w:rPr>
          <w:sz w:val="28"/>
          <w:szCs w:val="24"/>
        </w:rPr>
        <w:t xml:space="preserve">Estado de derecho, </w:t>
      </w:r>
      <w:r w:rsidR="00BE2D49" w:rsidRPr="00B45970">
        <w:rPr>
          <w:sz w:val="28"/>
          <w:szCs w:val="24"/>
        </w:rPr>
        <w:t xml:space="preserve">imperio de la ley y </w:t>
      </w:r>
      <w:r w:rsidRPr="00B45970">
        <w:rPr>
          <w:sz w:val="28"/>
          <w:szCs w:val="24"/>
        </w:rPr>
        <w:t>democracia</w:t>
      </w:r>
    </w:p>
    <w:p w14:paraId="63531F4B" w14:textId="37614196" w:rsidR="00B410CC" w:rsidRPr="008146CE" w:rsidRDefault="00202FE7" w:rsidP="00202FE7">
      <w:pPr>
        <w:spacing w:line="360" w:lineRule="auto"/>
        <w:ind w:firstLine="708"/>
        <w:jc w:val="both"/>
        <w:rPr>
          <w:rFonts w:ascii="Times New Roman" w:hAnsi="Times New Roman" w:cs="Times New Roman"/>
          <w:lang w:val="es-ES"/>
        </w:rPr>
      </w:pPr>
      <w:r>
        <w:rPr>
          <w:rFonts w:ascii="Times New Roman" w:hAnsi="Times New Roman" w:cs="Times New Roman"/>
          <w:lang w:val="es-ES"/>
        </w:rPr>
        <w:t>C</w:t>
      </w:r>
      <w:r w:rsidRPr="008146CE">
        <w:rPr>
          <w:rFonts w:ascii="Times New Roman" w:hAnsi="Times New Roman" w:cs="Times New Roman"/>
          <w:lang w:val="es-ES"/>
        </w:rPr>
        <w:t>entral en la teorización que fusiona política y derecho en el pensamiento de Guillermo O’Donnell</w:t>
      </w:r>
      <w:r w:rsidR="00CC2910">
        <w:rPr>
          <w:rFonts w:ascii="Times New Roman" w:hAnsi="Times New Roman" w:cs="Times New Roman"/>
          <w:lang w:val="es-ES"/>
        </w:rPr>
        <w:t xml:space="preserve"> habrá de ser</w:t>
      </w:r>
      <w:r>
        <w:rPr>
          <w:rFonts w:ascii="Times New Roman" w:hAnsi="Times New Roman" w:cs="Times New Roman"/>
          <w:lang w:val="es-ES"/>
        </w:rPr>
        <w:t xml:space="preserve"> e</w:t>
      </w:r>
      <w:r w:rsidR="00FD737B" w:rsidRPr="008146CE">
        <w:rPr>
          <w:rFonts w:ascii="Times New Roman" w:hAnsi="Times New Roman" w:cs="Times New Roman"/>
          <w:lang w:val="es-ES"/>
        </w:rPr>
        <w:t xml:space="preserve">l concepto de </w:t>
      </w:r>
      <w:r w:rsidR="009719BB" w:rsidRPr="00483527">
        <w:rPr>
          <w:rFonts w:ascii="Times New Roman" w:hAnsi="Times New Roman" w:cs="Times New Roman"/>
          <w:i/>
          <w:lang w:val="es-ES"/>
        </w:rPr>
        <w:t>e</w:t>
      </w:r>
      <w:r w:rsidR="006E1265" w:rsidRPr="00483527">
        <w:rPr>
          <w:rFonts w:ascii="Times New Roman" w:hAnsi="Times New Roman" w:cs="Times New Roman"/>
          <w:i/>
          <w:lang w:val="es-ES"/>
        </w:rPr>
        <w:t>stado de derecho</w:t>
      </w:r>
      <w:r>
        <w:rPr>
          <w:rFonts w:ascii="Times New Roman" w:hAnsi="Times New Roman" w:cs="Times New Roman"/>
          <w:lang w:val="es-ES"/>
        </w:rPr>
        <w:t>,</w:t>
      </w:r>
      <w:r w:rsidR="0026649B" w:rsidRPr="008146CE">
        <w:rPr>
          <w:rFonts w:ascii="Times New Roman" w:hAnsi="Times New Roman" w:cs="Times New Roman"/>
          <w:lang w:val="es-ES"/>
        </w:rPr>
        <w:t xml:space="preserve"> que nutre</w:t>
      </w:r>
      <w:r w:rsidR="00484770" w:rsidRPr="008146CE">
        <w:rPr>
          <w:rFonts w:ascii="Times New Roman" w:hAnsi="Times New Roman" w:cs="Times New Roman"/>
          <w:lang w:val="es-ES"/>
        </w:rPr>
        <w:t xml:space="preserve"> sus raíces</w:t>
      </w:r>
      <w:r w:rsidR="0026649B" w:rsidRPr="008146CE">
        <w:rPr>
          <w:rFonts w:ascii="Times New Roman" w:hAnsi="Times New Roman" w:cs="Times New Roman"/>
          <w:lang w:val="es-ES"/>
        </w:rPr>
        <w:t xml:space="preserve"> de</w:t>
      </w:r>
      <w:r w:rsidR="009364E1" w:rsidRPr="008146CE">
        <w:rPr>
          <w:rFonts w:ascii="Times New Roman" w:hAnsi="Times New Roman" w:cs="Times New Roman"/>
          <w:lang w:val="es-ES"/>
        </w:rPr>
        <w:t xml:space="preserve"> </w:t>
      </w:r>
      <w:r w:rsidR="0026649B" w:rsidRPr="008146CE">
        <w:rPr>
          <w:rFonts w:ascii="Times New Roman" w:hAnsi="Times New Roman" w:cs="Times New Roman"/>
          <w:lang w:val="es-ES"/>
        </w:rPr>
        <w:t>la filosofía</w:t>
      </w:r>
      <w:r w:rsidR="00483527">
        <w:rPr>
          <w:rFonts w:ascii="Times New Roman" w:hAnsi="Times New Roman" w:cs="Times New Roman"/>
          <w:lang w:val="es-ES"/>
        </w:rPr>
        <w:t>,</w:t>
      </w:r>
      <w:r w:rsidR="0026649B" w:rsidRPr="008146CE">
        <w:rPr>
          <w:rFonts w:ascii="Times New Roman" w:hAnsi="Times New Roman" w:cs="Times New Roman"/>
          <w:lang w:val="es-ES"/>
        </w:rPr>
        <w:t xml:space="preserve"> la cultura </w:t>
      </w:r>
      <w:r w:rsidR="009364E1" w:rsidRPr="008146CE">
        <w:rPr>
          <w:rFonts w:ascii="Times New Roman" w:hAnsi="Times New Roman" w:cs="Times New Roman"/>
          <w:lang w:val="es-ES"/>
        </w:rPr>
        <w:t>de la Ilustración</w:t>
      </w:r>
      <w:r w:rsidR="0026649B" w:rsidRPr="008146CE">
        <w:rPr>
          <w:rFonts w:ascii="Times New Roman" w:hAnsi="Times New Roman" w:cs="Times New Roman"/>
          <w:lang w:val="es-ES"/>
        </w:rPr>
        <w:t xml:space="preserve"> y</w:t>
      </w:r>
      <w:r w:rsidR="009364E1" w:rsidRPr="008146CE">
        <w:rPr>
          <w:rFonts w:ascii="Times New Roman" w:hAnsi="Times New Roman" w:cs="Times New Roman"/>
          <w:lang w:val="es-ES"/>
        </w:rPr>
        <w:t xml:space="preserve"> </w:t>
      </w:r>
      <w:r w:rsidR="00FD737B" w:rsidRPr="008146CE">
        <w:rPr>
          <w:rFonts w:ascii="Times New Roman" w:hAnsi="Times New Roman" w:cs="Times New Roman"/>
          <w:lang w:val="es-ES"/>
        </w:rPr>
        <w:t xml:space="preserve">la tradición </w:t>
      </w:r>
      <w:r w:rsidR="00484770" w:rsidRPr="008146CE">
        <w:rPr>
          <w:rFonts w:ascii="Times New Roman" w:hAnsi="Times New Roman" w:cs="Times New Roman"/>
          <w:lang w:val="es-ES"/>
        </w:rPr>
        <w:t xml:space="preserve">jurídica y </w:t>
      </w:r>
      <w:r w:rsidR="00FD737B" w:rsidRPr="008146CE">
        <w:rPr>
          <w:rFonts w:ascii="Times New Roman" w:hAnsi="Times New Roman" w:cs="Times New Roman"/>
          <w:lang w:val="es-ES"/>
        </w:rPr>
        <w:t>política liberal</w:t>
      </w:r>
      <w:r w:rsidR="00715704" w:rsidRPr="008146CE">
        <w:rPr>
          <w:rFonts w:ascii="Times New Roman" w:hAnsi="Times New Roman" w:cs="Times New Roman"/>
          <w:lang w:val="es-ES"/>
        </w:rPr>
        <w:t>.</w:t>
      </w:r>
      <w:r w:rsidR="00BB10DD" w:rsidRPr="008146CE">
        <w:rPr>
          <w:rFonts w:ascii="Times New Roman" w:hAnsi="Times New Roman" w:cs="Times New Roman"/>
          <w:lang w:val="es-ES"/>
        </w:rPr>
        <w:t xml:space="preserve"> </w:t>
      </w:r>
      <w:r w:rsidR="00E267D8" w:rsidRPr="008146CE">
        <w:rPr>
          <w:rFonts w:ascii="Times New Roman" w:hAnsi="Times New Roman" w:cs="Times New Roman"/>
          <w:lang w:val="es-ES"/>
        </w:rPr>
        <w:t xml:space="preserve">Pone de manifiesto también la </w:t>
      </w:r>
      <w:r w:rsidR="003309F1" w:rsidRPr="008146CE">
        <w:rPr>
          <w:rFonts w:ascii="Times New Roman" w:hAnsi="Times New Roman" w:cs="Times New Roman"/>
          <w:lang w:val="es-ES"/>
        </w:rPr>
        <w:t xml:space="preserve">constante </w:t>
      </w:r>
      <w:r w:rsidR="00E267D8" w:rsidRPr="008146CE">
        <w:rPr>
          <w:rFonts w:ascii="Times New Roman" w:hAnsi="Times New Roman" w:cs="Times New Roman"/>
          <w:lang w:val="es-ES"/>
        </w:rPr>
        <w:t>tensión entre ambos conceptos</w:t>
      </w:r>
      <w:r w:rsidR="009776A9">
        <w:rPr>
          <w:rFonts w:ascii="Times New Roman" w:hAnsi="Times New Roman" w:cs="Times New Roman"/>
          <w:lang w:val="es-ES"/>
        </w:rPr>
        <w:t xml:space="preserve"> que se expresa</w:t>
      </w:r>
      <w:r w:rsidR="003309F1" w:rsidRPr="008146CE">
        <w:rPr>
          <w:rFonts w:ascii="Times New Roman" w:hAnsi="Times New Roman" w:cs="Times New Roman"/>
          <w:lang w:val="es-ES"/>
        </w:rPr>
        <w:t xml:space="preserve"> en las variadas formas de acercarse a </w:t>
      </w:r>
      <w:r w:rsidR="000F148B">
        <w:rPr>
          <w:rFonts w:ascii="Times New Roman" w:hAnsi="Times New Roman" w:cs="Times New Roman"/>
          <w:lang w:val="es-ES"/>
        </w:rPr>
        <w:t xml:space="preserve">su </w:t>
      </w:r>
      <w:r w:rsidR="003309F1" w:rsidRPr="008146CE">
        <w:rPr>
          <w:rFonts w:ascii="Times New Roman" w:hAnsi="Times New Roman" w:cs="Times New Roman"/>
          <w:lang w:val="es-ES"/>
        </w:rPr>
        <w:t>comprensión</w:t>
      </w:r>
      <w:r w:rsidR="007F47C2">
        <w:rPr>
          <w:rFonts w:ascii="Times New Roman" w:hAnsi="Times New Roman" w:cs="Times New Roman"/>
          <w:lang w:val="es-ES"/>
        </w:rPr>
        <w:t>,</w:t>
      </w:r>
      <w:r w:rsidR="00C34345">
        <w:rPr>
          <w:rFonts w:ascii="Times New Roman" w:hAnsi="Times New Roman" w:cs="Times New Roman"/>
          <w:lang w:val="es-ES"/>
        </w:rPr>
        <w:t xml:space="preserve"> y</w:t>
      </w:r>
      <w:r w:rsidR="000F148B">
        <w:rPr>
          <w:rFonts w:ascii="Times New Roman" w:hAnsi="Times New Roman" w:cs="Times New Roman"/>
          <w:lang w:val="es-ES"/>
        </w:rPr>
        <w:t xml:space="preserve"> </w:t>
      </w:r>
      <w:r w:rsidR="003309F1" w:rsidRPr="008146CE">
        <w:rPr>
          <w:rFonts w:ascii="Times New Roman" w:hAnsi="Times New Roman" w:cs="Times New Roman"/>
          <w:lang w:val="es-ES"/>
        </w:rPr>
        <w:t xml:space="preserve">revela la necesidad de abordarlo desde una perspectiva metodológica que vaya más allá de las disciplinas </w:t>
      </w:r>
      <w:r w:rsidR="009776A9">
        <w:rPr>
          <w:rFonts w:ascii="Times New Roman" w:hAnsi="Times New Roman" w:cs="Times New Roman"/>
          <w:lang w:val="es-ES"/>
        </w:rPr>
        <w:t>tradicionales de la ciencia p</w:t>
      </w:r>
      <w:r w:rsidR="003309F1" w:rsidRPr="008146CE">
        <w:rPr>
          <w:rFonts w:ascii="Times New Roman" w:hAnsi="Times New Roman" w:cs="Times New Roman"/>
          <w:lang w:val="es-ES"/>
        </w:rPr>
        <w:t>olítica y el derecho.</w:t>
      </w:r>
    </w:p>
    <w:p w14:paraId="46CC0E36" w14:textId="1B1AC590" w:rsidR="008062B0" w:rsidRPr="008146CE" w:rsidRDefault="00014BD8" w:rsidP="008146CE">
      <w:pPr>
        <w:spacing w:line="360" w:lineRule="auto"/>
        <w:jc w:val="both"/>
        <w:rPr>
          <w:rFonts w:ascii="Times New Roman" w:hAnsi="Times New Roman" w:cs="Times New Roman"/>
          <w:lang w:val="es-ES"/>
        </w:rPr>
      </w:pPr>
      <w:r w:rsidRPr="008146CE">
        <w:rPr>
          <w:rFonts w:ascii="Times New Roman" w:hAnsi="Times New Roman" w:cs="Times New Roman"/>
          <w:lang w:val="es-ES"/>
        </w:rPr>
        <w:tab/>
        <w:t xml:space="preserve">La noción de </w:t>
      </w:r>
      <w:r w:rsidR="00776FD4">
        <w:rPr>
          <w:rFonts w:ascii="Times New Roman" w:hAnsi="Times New Roman" w:cs="Times New Roman"/>
          <w:lang w:val="es-ES"/>
        </w:rPr>
        <w:t>e</w:t>
      </w:r>
      <w:r w:rsidR="00FE290D">
        <w:rPr>
          <w:rFonts w:ascii="Times New Roman" w:hAnsi="Times New Roman" w:cs="Times New Roman"/>
          <w:lang w:val="es-ES"/>
        </w:rPr>
        <w:t>stado de derecho</w:t>
      </w:r>
      <w:r w:rsidR="008062B0" w:rsidRPr="008146CE">
        <w:rPr>
          <w:rFonts w:ascii="Times New Roman" w:hAnsi="Times New Roman" w:cs="Times New Roman"/>
          <w:lang w:val="es-ES"/>
        </w:rPr>
        <w:t xml:space="preserve"> </w:t>
      </w:r>
      <w:r w:rsidR="004445AC" w:rsidRPr="008146CE">
        <w:rPr>
          <w:rFonts w:ascii="Times New Roman" w:hAnsi="Times New Roman" w:cs="Times New Roman"/>
          <w:lang w:val="es-ES"/>
        </w:rPr>
        <w:t>ha generado una enorme discusión y no pocas confusiones</w:t>
      </w:r>
      <w:r w:rsidR="00F247C8" w:rsidRPr="008146CE">
        <w:rPr>
          <w:rFonts w:ascii="Times New Roman" w:hAnsi="Times New Roman" w:cs="Times New Roman"/>
          <w:lang w:val="es-ES"/>
        </w:rPr>
        <w:t>.</w:t>
      </w:r>
      <w:r w:rsidR="004445AC" w:rsidRPr="008146CE">
        <w:rPr>
          <w:rFonts w:ascii="Times New Roman" w:hAnsi="Times New Roman" w:cs="Times New Roman"/>
          <w:lang w:val="es-ES"/>
        </w:rPr>
        <w:t xml:space="preserve"> </w:t>
      </w:r>
      <w:r w:rsidR="009C1EE9">
        <w:rPr>
          <w:rFonts w:ascii="Times New Roman" w:hAnsi="Times New Roman" w:cs="Times New Roman"/>
          <w:lang w:val="es-ES"/>
        </w:rPr>
        <w:t>S</w:t>
      </w:r>
      <w:r w:rsidR="004445AC" w:rsidRPr="008146CE">
        <w:rPr>
          <w:rFonts w:ascii="Times New Roman" w:hAnsi="Times New Roman" w:cs="Times New Roman"/>
          <w:lang w:val="es-ES"/>
        </w:rPr>
        <w:t>in entrar en las</w:t>
      </w:r>
      <w:r w:rsidR="00CC2910">
        <w:rPr>
          <w:rFonts w:ascii="Times New Roman" w:hAnsi="Times New Roman" w:cs="Times New Roman"/>
          <w:lang w:val="es-ES"/>
        </w:rPr>
        <w:t xml:space="preserve"> particularidades</w:t>
      </w:r>
      <w:r w:rsidR="004445AC" w:rsidRPr="008146CE">
        <w:rPr>
          <w:rFonts w:ascii="Times New Roman" w:hAnsi="Times New Roman" w:cs="Times New Roman"/>
          <w:lang w:val="es-ES"/>
        </w:rPr>
        <w:t xml:space="preserve"> de su evolución histórica, </w:t>
      </w:r>
      <w:r w:rsidR="00163DF9" w:rsidRPr="008146CE">
        <w:rPr>
          <w:rFonts w:ascii="Times New Roman" w:hAnsi="Times New Roman" w:cs="Times New Roman"/>
          <w:lang w:val="es-ES"/>
        </w:rPr>
        <w:t xml:space="preserve">social, </w:t>
      </w:r>
      <w:r w:rsidR="004445AC" w:rsidRPr="008146CE">
        <w:rPr>
          <w:rFonts w:ascii="Times New Roman" w:hAnsi="Times New Roman" w:cs="Times New Roman"/>
          <w:lang w:val="es-ES"/>
        </w:rPr>
        <w:t>política y jurídica</w:t>
      </w:r>
      <w:r w:rsidR="00163DF9" w:rsidRPr="008146CE">
        <w:rPr>
          <w:rFonts w:ascii="Times New Roman" w:hAnsi="Times New Roman" w:cs="Times New Roman"/>
          <w:lang w:val="es-ES"/>
        </w:rPr>
        <w:t>,</w:t>
      </w:r>
      <w:r w:rsidR="004445AC" w:rsidRPr="008146CE">
        <w:rPr>
          <w:rFonts w:ascii="Times New Roman" w:hAnsi="Times New Roman" w:cs="Times New Roman"/>
          <w:lang w:val="es-ES"/>
        </w:rPr>
        <w:t xml:space="preserve"> el concepto descansa </w:t>
      </w:r>
      <w:r w:rsidR="004B6735" w:rsidRPr="008146CE">
        <w:rPr>
          <w:rFonts w:ascii="Times New Roman" w:hAnsi="Times New Roman" w:cs="Times New Roman"/>
          <w:lang w:val="es-ES"/>
        </w:rPr>
        <w:t xml:space="preserve">en </w:t>
      </w:r>
      <w:r w:rsidR="004445AC" w:rsidRPr="008146CE">
        <w:rPr>
          <w:rFonts w:ascii="Times New Roman" w:hAnsi="Times New Roman" w:cs="Times New Roman"/>
          <w:lang w:val="es-ES"/>
        </w:rPr>
        <w:t>dos</w:t>
      </w:r>
      <w:r w:rsidR="00163DF9" w:rsidRPr="008146CE">
        <w:rPr>
          <w:rFonts w:ascii="Times New Roman" w:hAnsi="Times New Roman" w:cs="Times New Roman"/>
          <w:lang w:val="es-ES"/>
        </w:rPr>
        <w:t xml:space="preserve"> supuestos</w:t>
      </w:r>
      <w:r w:rsidR="004445AC" w:rsidRPr="008146CE">
        <w:rPr>
          <w:rFonts w:ascii="Times New Roman" w:hAnsi="Times New Roman" w:cs="Times New Roman"/>
          <w:lang w:val="es-ES"/>
        </w:rPr>
        <w:t xml:space="preserve"> básicos:</w:t>
      </w:r>
      <w:r w:rsidR="00CE1206" w:rsidRPr="008146CE">
        <w:rPr>
          <w:rFonts w:ascii="Times New Roman" w:hAnsi="Times New Roman" w:cs="Times New Roman"/>
          <w:lang w:val="es-ES"/>
        </w:rPr>
        <w:t xml:space="preserve"> </w:t>
      </w:r>
      <w:r w:rsidR="005B1C4B" w:rsidRPr="008146CE">
        <w:rPr>
          <w:rFonts w:ascii="Times New Roman" w:hAnsi="Times New Roman" w:cs="Times New Roman"/>
          <w:lang w:val="es-ES"/>
        </w:rPr>
        <w:t xml:space="preserve">es necesario limitar </w:t>
      </w:r>
      <w:r w:rsidR="00163DF9" w:rsidRPr="008146CE">
        <w:rPr>
          <w:rFonts w:ascii="Times New Roman" w:hAnsi="Times New Roman" w:cs="Times New Roman"/>
          <w:lang w:val="es-ES"/>
        </w:rPr>
        <w:t>a través de la ley e</w:t>
      </w:r>
      <w:r w:rsidR="005B1C4B" w:rsidRPr="008146CE">
        <w:rPr>
          <w:rFonts w:ascii="Times New Roman" w:hAnsi="Times New Roman" w:cs="Times New Roman"/>
          <w:lang w:val="es-ES"/>
        </w:rPr>
        <w:t xml:space="preserve">l poder del Estado y </w:t>
      </w:r>
      <w:r w:rsidR="00163DF9" w:rsidRPr="008146CE">
        <w:rPr>
          <w:rFonts w:ascii="Times New Roman" w:hAnsi="Times New Roman" w:cs="Times New Roman"/>
          <w:lang w:val="es-ES"/>
        </w:rPr>
        <w:t>el gobierno</w:t>
      </w:r>
      <w:r w:rsidR="007F47C2">
        <w:rPr>
          <w:rFonts w:ascii="Times New Roman" w:hAnsi="Times New Roman" w:cs="Times New Roman"/>
          <w:lang w:val="es-ES"/>
        </w:rPr>
        <w:t xml:space="preserve">; además, </w:t>
      </w:r>
      <w:r w:rsidR="007C5737">
        <w:rPr>
          <w:rFonts w:ascii="Times New Roman" w:hAnsi="Times New Roman" w:cs="Times New Roman"/>
          <w:lang w:val="es-ES"/>
        </w:rPr>
        <w:t xml:space="preserve">es </w:t>
      </w:r>
      <w:r w:rsidR="007C5737" w:rsidRPr="007C5737">
        <w:rPr>
          <w:rFonts w:ascii="Times New Roman" w:hAnsi="Times New Roman" w:cs="Times New Roman"/>
          <w:lang w:val="es-ES"/>
        </w:rPr>
        <w:t>imperioso</w:t>
      </w:r>
      <w:r w:rsidR="00163DF9" w:rsidRPr="008146CE">
        <w:rPr>
          <w:rFonts w:ascii="Times New Roman" w:hAnsi="Times New Roman" w:cs="Times New Roman"/>
          <w:lang w:val="es-ES"/>
        </w:rPr>
        <w:t xml:space="preserve"> </w:t>
      </w:r>
      <w:r w:rsidR="004B6735" w:rsidRPr="008146CE">
        <w:rPr>
          <w:rFonts w:ascii="Times New Roman" w:hAnsi="Times New Roman" w:cs="Times New Roman"/>
          <w:lang w:val="es-ES"/>
        </w:rPr>
        <w:t>proteger y garantizar</w:t>
      </w:r>
      <w:r w:rsidR="00163DF9" w:rsidRPr="008146CE">
        <w:rPr>
          <w:rFonts w:ascii="Times New Roman" w:hAnsi="Times New Roman" w:cs="Times New Roman"/>
          <w:lang w:val="es-ES"/>
        </w:rPr>
        <w:t xml:space="preserve"> un conjunto de derechos y libertades individuales </w:t>
      </w:r>
      <w:r w:rsidR="00CF5027" w:rsidRPr="008146CE">
        <w:rPr>
          <w:rFonts w:ascii="Times New Roman" w:hAnsi="Times New Roman" w:cs="Times New Roman"/>
          <w:lang w:val="es-ES"/>
        </w:rPr>
        <w:t>considerada</w:t>
      </w:r>
      <w:r w:rsidR="00163DF9" w:rsidRPr="008146CE">
        <w:rPr>
          <w:rFonts w:ascii="Times New Roman" w:hAnsi="Times New Roman" w:cs="Times New Roman"/>
          <w:lang w:val="es-ES"/>
        </w:rPr>
        <w:t>s fundamentales</w:t>
      </w:r>
      <w:r w:rsidR="00C34345">
        <w:rPr>
          <w:rFonts w:ascii="Times New Roman" w:hAnsi="Times New Roman" w:cs="Times New Roman"/>
          <w:lang w:val="es-ES"/>
        </w:rPr>
        <w:t xml:space="preserve"> </w:t>
      </w:r>
      <w:r w:rsidR="00C34345" w:rsidRPr="008146CE">
        <w:rPr>
          <w:rFonts w:ascii="Times New Roman" w:hAnsi="Times New Roman" w:cs="Times New Roman"/>
          <w:lang w:val="es-ES"/>
        </w:rPr>
        <w:t>(Rodríguez, 2016</w:t>
      </w:r>
      <w:r w:rsidR="00C34345">
        <w:rPr>
          <w:rFonts w:ascii="Times New Roman" w:hAnsi="Times New Roman" w:cs="Times New Roman"/>
          <w:lang w:val="es-ES"/>
        </w:rPr>
        <w:t>)</w:t>
      </w:r>
      <w:r w:rsidR="00137E73" w:rsidRPr="008146CE">
        <w:rPr>
          <w:rFonts w:ascii="Times New Roman" w:hAnsi="Times New Roman" w:cs="Times New Roman"/>
          <w:lang w:val="es-ES"/>
        </w:rPr>
        <w:t xml:space="preserve">. </w:t>
      </w:r>
      <w:r w:rsidR="00351649">
        <w:rPr>
          <w:rFonts w:ascii="Times New Roman" w:hAnsi="Times New Roman" w:cs="Times New Roman"/>
          <w:lang w:val="es-ES"/>
        </w:rPr>
        <w:t xml:space="preserve">Hay aquí </w:t>
      </w:r>
      <w:r w:rsidR="00137E73" w:rsidRPr="008146CE">
        <w:rPr>
          <w:rFonts w:ascii="Times New Roman" w:hAnsi="Times New Roman" w:cs="Times New Roman"/>
          <w:lang w:val="es-ES"/>
        </w:rPr>
        <w:t>un conflicto político e ideológico sobre la manera de concebir el funcionamiento del Estado</w:t>
      </w:r>
      <w:r w:rsidR="00CF5027" w:rsidRPr="008146CE">
        <w:rPr>
          <w:rFonts w:ascii="Times New Roman" w:hAnsi="Times New Roman" w:cs="Times New Roman"/>
          <w:lang w:val="es-ES"/>
        </w:rPr>
        <w:t>,</w:t>
      </w:r>
      <w:r w:rsidR="00137E73" w:rsidRPr="008146CE">
        <w:rPr>
          <w:rFonts w:ascii="Times New Roman" w:hAnsi="Times New Roman" w:cs="Times New Roman"/>
          <w:lang w:val="es-ES"/>
        </w:rPr>
        <w:t xml:space="preserve"> la sociedad y los límites a la actuación de ambos. </w:t>
      </w:r>
      <w:r w:rsidR="009E5892" w:rsidRPr="008146CE">
        <w:rPr>
          <w:rFonts w:ascii="Times New Roman" w:hAnsi="Times New Roman" w:cs="Times New Roman"/>
          <w:lang w:val="es-ES"/>
        </w:rPr>
        <w:t>La noción de</w:t>
      </w:r>
      <w:r w:rsidR="00137E73" w:rsidRPr="008146CE">
        <w:rPr>
          <w:rFonts w:ascii="Times New Roman" w:hAnsi="Times New Roman" w:cs="Times New Roman"/>
          <w:lang w:val="es-ES"/>
        </w:rPr>
        <w:t xml:space="preserve"> estado de derecho </w:t>
      </w:r>
      <w:r w:rsidR="00BB3185" w:rsidRPr="008146CE">
        <w:rPr>
          <w:rFonts w:ascii="Times New Roman" w:hAnsi="Times New Roman" w:cs="Times New Roman"/>
          <w:lang w:val="es-ES"/>
        </w:rPr>
        <w:t>aparece como la</w:t>
      </w:r>
      <w:r w:rsidR="00137E73" w:rsidRPr="008146CE">
        <w:rPr>
          <w:rFonts w:ascii="Times New Roman" w:hAnsi="Times New Roman" w:cs="Times New Roman"/>
          <w:lang w:val="es-ES"/>
        </w:rPr>
        <w:t xml:space="preserve"> respuesta política </w:t>
      </w:r>
      <w:r w:rsidR="009E5892" w:rsidRPr="008146CE">
        <w:rPr>
          <w:rFonts w:ascii="Times New Roman" w:hAnsi="Times New Roman" w:cs="Times New Roman"/>
          <w:lang w:val="es-ES"/>
        </w:rPr>
        <w:t xml:space="preserve">y jurídica </w:t>
      </w:r>
      <w:r w:rsidR="00137E73" w:rsidRPr="008146CE">
        <w:rPr>
          <w:rFonts w:ascii="Times New Roman" w:hAnsi="Times New Roman" w:cs="Times New Roman"/>
          <w:lang w:val="es-ES"/>
        </w:rPr>
        <w:t>de</w:t>
      </w:r>
      <w:r w:rsidR="00F37E0A" w:rsidRPr="008146CE">
        <w:rPr>
          <w:rFonts w:ascii="Times New Roman" w:hAnsi="Times New Roman" w:cs="Times New Roman"/>
          <w:lang w:val="es-ES"/>
        </w:rPr>
        <w:t>l liberalismo</w:t>
      </w:r>
      <w:r w:rsidR="00137E73" w:rsidRPr="008146CE">
        <w:rPr>
          <w:rFonts w:ascii="Times New Roman" w:hAnsi="Times New Roman" w:cs="Times New Roman"/>
          <w:lang w:val="es-ES"/>
        </w:rPr>
        <w:t xml:space="preserve"> frente a los riesgos que entrañaba un Estado absolutista sin lím</w:t>
      </w:r>
      <w:r w:rsidR="00456C86" w:rsidRPr="008146CE">
        <w:rPr>
          <w:rFonts w:ascii="Times New Roman" w:hAnsi="Times New Roman" w:cs="Times New Roman"/>
          <w:lang w:val="es-ES"/>
        </w:rPr>
        <w:t xml:space="preserve">ites al ejercicio de su </w:t>
      </w:r>
      <w:r w:rsidR="00137E73" w:rsidRPr="008146CE">
        <w:rPr>
          <w:rFonts w:ascii="Times New Roman" w:hAnsi="Times New Roman" w:cs="Times New Roman"/>
          <w:lang w:val="es-ES"/>
        </w:rPr>
        <w:t>poder</w:t>
      </w:r>
      <w:r w:rsidR="00F4706B" w:rsidRPr="008146CE">
        <w:rPr>
          <w:rFonts w:ascii="Times New Roman" w:hAnsi="Times New Roman" w:cs="Times New Roman"/>
          <w:lang w:val="es-ES"/>
        </w:rPr>
        <w:t xml:space="preserve">. </w:t>
      </w:r>
      <w:r w:rsidR="00CF5027" w:rsidRPr="008146CE">
        <w:rPr>
          <w:rFonts w:ascii="Times New Roman" w:hAnsi="Times New Roman" w:cs="Times New Roman"/>
          <w:lang w:val="es-ES"/>
        </w:rPr>
        <w:t>Desde su perspectiva</w:t>
      </w:r>
      <w:r w:rsidR="008B7405" w:rsidRPr="008146CE">
        <w:rPr>
          <w:rFonts w:ascii="Times New Roman" w:hAnsi="Times New Roman" w:cs="Times New Roman"/>
          <w:lang w:val="es-ES"/>
        </w:rPr>
        <w:t>,</w:t>
      </w:r>
      <w:r w:rsidR="00CF5027" w:rsidRPr="008146CE">
        <w:rPr>
          <w:rFonts w:ascii="Times New Roman" w:hAnsi="Times New Roman" w:cs="Times New Roman"/>
          <w:lang w:val="es-ES"/>
        </w:rPr>
        <w:t xml:space="preserve"> e</w:t>
      </w:r>
      <w:r w:rsidR="00F4706B" w:rsidRPr="008146CE">
        <w:rPr>
          <w:rFonts w:ascii="Times New Roman" w:hAnsi="Times New Roman" w:cs="Times New Roman"/>
          <w:lang w:val="es-ES"/>
        </w:rPr>
        <w:t>l óptimo</w:t>
      </w:r>
      <w:r w:rsidR="00605A12" w:rsidRPr="008146CE">
        <w:rPr>
          <w:rFonts w:ascii="Times New Roman" w:hAnsi="Times New Roman" w:cs="Times New Roman"/>
          <w:lang w:val="es-ES"/>
        </w:rPr>
        <w:t xml:space="preserve"> económico</w:t>
      </w:r>
      <w:r w:rsidR="00F4706B" w:rsidRPr="008146CE">
        <w:rPr>
          <w:rFonts w:ascii="Times New Roman" w:hAnsi="Times New Roman" w:cs="Times New Roman"/>
          <w:lang w:val="es-ES"/>
        </w:rPr>
        <w:t xml:space="preserve"> y social se alcanza cuando el Estado</w:t>
      </w:r>
      <w:r w:rsidR="00CF5027" w:rsidRPr="008146CE">
        <w:rPr>
          <w:rFonts w:ascii="Times New Roman" w:hAnsi="Times New Roman" w:cs="Times New Roman"/>
          <w:lang w:val="es-ES"/>
        </w:rPr>
        <w:t>,</w:t>
      </w:r>
      <w:r w:rsidR="00F4706B" w:rsidRPr="008146CE">
        <w:rPr>
          <w:rFonts w:ascii="Times New Roman" w:hAnsi="Times New Roman" w:cs="Times New Roman"/>
          <w:lang w:val="es-ES"/>
        </w:rPr>
        <w:t xml:space="preserve"> </w:t>
      </w:r>
      <w:r w:rsidR="00605A12" w:rsidRPr="008146CE">
        <w:rPr>
          <w:rFonts w:ascii="Times New Roman" w:hAnsi="Times New Roman" w:cs="Times New Roman"/>
          <w:lang w:val="es-ES"/>
        </w:rPr>
        <w:t>lejos de intervenir activamente en dichos ámbitos</w:t>
      </w:r>
      <w:r w:rsidR="00CF5027" w:rsidRPr="008146CE">
        <w:rPr>
          <w:rFonts w:ascii="Times New Roman" w:hAnsi="Times New Roman" w:cs="Times New Roman"/>
          <w:lang w:val="es-ES"/>
        </w:rPr>
        <w:t>,</w:t>
      </w:r>
      <w:r w:rsidR="00605A12" w:rsidRPr="008146CE">
        <w:rPr>
          <w:rFonts w:ascii="Times New Roman" w:hAnsi="Times New Roman" w:cs="Times New Roman"/>
          <w:lang w:val="es-ES"/>
        </w:rPr>
        <w:t xml:space="preserve"> </w:t>
      </w:r>
      <w:r w:rsidR="00F4706B" w:rsidRPr="008146CE">
        <w:rPr>
          <w:rFonts w:ascii="Times New Roman" w:hAnsi="Times New Roman" w:cs="Times New Roman"/>
          <w:lang w:val="es-ES"/>
        </w:rPr>
        <w:t xml:space="preserve">se limita a proteger </w:t>
      </w:r>
      <w:r w:rsidR="00605A12" w:rsidRPr="008146CE">
        <w:rPr>
          <w:rFonts w:ascii="Times New Roman" w:hAnsi="Times New Roman" w:cs="Times New Roman"/>
          <w:lang w:val="es-ES"/>
        </w:rPr>
        <w:t xml:space="preserve">“negativamente” </w:t>
      </w:r>
      <w:r w:rsidR="00F4706B" w:rsidRPr="008146CE">
        <w:rPr>
          <w:rFonts w:ascii="Times New Roman" w:hAnsi="Times New Roman" w:cs="Times New Roman"/>
          <w:lang w:val="es-ES"/>
        </w:rPr>
        <w:t xml:space="preserve">los derechos </w:t>
      </w:r>
      <w:r w:rsidR="00605A12" w:rsidRPr="008146CE">
        <w:rPr>
          <w:rFonts w:ascii="Times New Roman" w:hAnsi="Times New Roman" w:cs="Times New Roman"/>
          <w:lang w:val="es-ES"/>
        </w:rPr>
        <w:t xml:space="preserve">elementales </w:t>
      </w:r>
      <w:r w:rsidR="00F4706B" w:rsidRPr="008146CE">
        <w:rPr>
          <w:rFonts w:ascii="Times New Roman" w:hAnsi="Times New Roman" w:cs="Times New Roman"/>
          <w:lang w:val="es-ES"/>
        </w:rPr>
        <w:t>del ciudadano</w:t>
      </w:r>
      <w:r w:rsidR="009E4036" w:rsidRPr="008146CE">
        <w:rPr>
          <w:rFonts w:ascii="Times New Roman" w:hAnsi="Times New Roman" w:cs="Times New Roman"/>
          <w:lang w:val="es-ES"/>
        </w:rPr>
        <w:t xml:space="preserve">, </w:t>
      </w:r>
      <w:r w:rsidR="00605A12" w:rsidRPr="008146CE">
        <w:rPr>
          <w:rFonts w:ascii="Times New Roman" w:hAnsi="Times New Roman" w:cs="Times New Roman"/>
          <w:lang w:val="es-ES"/>
        </w:rPr>
        <w:t>es decir, su vida, integridad física y propiedad</w:t>
      </w:r>
      <w:r w:rsidR="008B7405" w:rsidRPr="008146CE">
        <w:rPr>
          <w:rFonts w:ascii="Times New Roman" w:hAnsi="Times New Roman" w:cs="Times New Roman"/>
          <w:lang w:val="es-ES"/>
        </w:rPr>
        <w:t xml:space="preserve"> privada</w:t>
      </w:r>
      <w:r w:rsidR="00605A12" w:rsidRPr="008146CE">
        <w:rPr>
          <w:rFonts w:ascii="Times New Roman" w:hAnsi="Times New Roman" w:cs="Times New Roman"/>
          <w:lang w:val="es-ES"/>
        </w:rPr>
        <w:t>.</w:t>
      </w:r>
    </w:p>
    <w:p w14:paraId="0AC669ED" w14:textId="77777777" w:rsidR="00483527" w:rsidRDefault="00CF5027" w:rsidP="008146CE">
      <w:pPr>
        <w:spacing w:line="360" w:lineRule="auto"/>
        <w:jc w:val="both"/>
        <w:rPr>
          <w:rFonts w:ascii="Times New Roman" w:hAnsi="Times New Roman" w:cs="Times New Roman"/>
          <w:lang w:val="es-ES"/>
        </w:rPr>
      </w:pPr>
      <w:r w:rsidRPr="008146CE">
        <w:rPr>
          <w:rFonts w:ascii="Times New Roman" w:hAnsi="Times New Roman" w:cs="Times New Roman"/>
          <w:lang w:val="es-ES"/>
        </w:rPr>
        <w:tab/>
      </w:r>
      <w:r w:rsidR="00762364" w:rsidRPr="008146CE">
        <w:rPr>
          <w:rFonts w:ascii="Times New Roman" w:hAnsi="Times New Roman" w:cs="Times New Roman"/>
          <w:lang w:val="es-ES"/>
        </w:rPr>
        <w:t>La concreción jurídica de los principios liberales del estado de derecho</w:t>
      </w:r>
      <w:r w:rsidR="00932F64" w:rsidRPr="008146CE">
        <w:rPr>
          <w:rFonts w:ascii="Times New Roman" w:hAnsi="Times New Roman" w:cs="Times New Roman"/>
          <w:lang w:val="es-ES"/>
        </w:rPr>
        <w:t xml:space="preserve"> se convertirá</w:t>
      </w:r>
      <w:r w:rsidR="00762364" w:rsidRPr="008146CE">
        <w:rPr>
          <w:rFonts w:ascii="Times New Roman" w:hAnsi="Times New Roman" w:cs="Times New Roman"/>
          <w:lang w:val="es-ES"/>
        </w:rPr>
        <w:t xml:space="preserve"> </w:t>
      </w:r>
      <w:r w:rsidR="000B1A22" w:rsidRPr="008146CE">
        <w:rPr>
          <w:rFonts w:ascii="Times New Roman" w:hAnsi="Times New Roman" w:cs="Times New Roman"/>
          <w:lang w:val="es-ES"/>
        </w:rPr>
        <w:t>e</w:t>
      </w:r>
      <w:r w:rsidR="00762364" w:rsidRPr="008146CE">
        <w:rPr>
          <w:rFonts w:ascii="Times New Roman" w:hAnsi="Times New Roman" w:cs="Times New Roman"/>
          <w:lang w:val="es-ES"/>
        </w:rPr>
        <w:t xml:space="preserve">n la tradición </w:t>
      </w:r>
      <w:r w:rsidR="00932F64" w:rsidRPr="008146CE">
        <w:rPr>
          <w:rFonts w:ascii="Times New Roman" w:hAnsi="Times New Roman" w:cs="Times New Roman"/>
          <w:lang w:val="es-ES"/>
        </w:rPr>
        <w:t xml:space="preserve">legal </w:t>
      </w:r>
      <w:r w:rsidR="00762364" w:rsidRPr="008146CE">
        <w:rPr>
          <w:rFonts w:ascii="Times New Roman" w:hAnsi="Times New Roman" w:cs="Times New Roman"/>
          <w:lang w:val="es-ES"/>
        </w:rPr>
        <w:t>anglosajona</w:t>
      </w:r>
      <w:r w:rsidR="00932F64" w:rsidRPr="008146CE">
        <w:rPr>
          <w:rFonts w:ascii="Times New Roman" w:hAnsi="Times New Roman" w:cs="Times New Roman"/>
          <w:lang w:val="es-ES"/>
        </w:rPr>
        <w:t xml:space="preserve"> en</w:t>
      </w:r>
      <w:r w:rsidR="00762364" w:rsidRPr="008146CE">
        <w:rPr>
          <w:rFonts w:ascii="Times New Roman" w:hAnsi="Times New Roman" w:cs="Times New Roman"/>
          <w:lang w:val="es-ES"/>
        </w:rPr>
        <w:t xml:space="preserve"> </w:t>
      </w:r>
      <w:r w:rsidR="000B1A22" w:rsidRPr="008146CE">
        <w:rPr>
          <w:rFonts w:ascii="Times New Roman" w:hAnsi="Times New Roman" w:cs="Times New Roman"/>
          <w:i/>
          <w:lang w:val="es-ES"/>
        </w:rPr>
        <w:t>Rule of L</w:t>
      </w:r>
      <w:r w:rsidR="00FF43B5" w:rsidRPr="008146CE">
        <w:rPr>
          <w:rFonts w:ascii="Times New Roman" w:hAnsi="Times New Roman" w:cs="Times New Roman"/>
          <w:i/>
          <w:lang w:val="es-ES"/>
        </w:rPr>
        <w:t>aw</w:t>
      </w:r>
      <w:r w:rsidR="00FF43B5" w:rsidRPr="008146CE">
        <w:rPr>
          <w:rFonts w:ascii="Times New Roman" w:hAnsi="Times New Roman" w:cs="Times New Roman"/>
          <w:lang w:val="es-ES"/>
        </w:rPr>
        <w:t xml:space="preserve"> o </w:t>
      </w:r>
      <w:r w:rsidR="000B1A22" w:rsidRPr="008146CE">
        <w:rPr>
          <w:rFonts w:ascii="Times New Roman" w:hAnsi="Times New Roman" w:cs="Times New Roman"/>
          <w:lang w:val="es-ES"/>
        </w:rPr>
        <w:t>“</w:t>
      </w:r>
      <w:r w:rsidR="00FF43B5" w:rsidRPr="008146CE">
        <w:rPr>
          <w:rFonts w:ascii="Times New Roman" w:hAnsi="Times New Roman" w:cs="Times New Roman"/>
          <w:lang w:val="es-ES"/>
        </w:rPr>
        <w:t>imperio de la ley</w:t>
      </w:r>
      <w:r w:rsidR="000B1A22" w:rsidRPr="008146CE">
        <w:rPr>
          <w:rFonts w:ascii="Times New Roman" w:hAnsi="Times New Roman" w:cs="Times New Roman"/>
          <w:lang w:val="es-ES"/>
        </w:rPr>
        <w:t>”</w:t>
      </w:r>
      <w:r w:rsidR="00483527">
        <w:rPr>
          <w:rFonts w:ascii="Times New Roman" w:hAnsi="Times New Roman" w:cs="Times New Roman"/>
          <w:lang w:val="es-ES"/>
        </w:rPr>
        <w:t>,</w:t>
      </w:r>
      <w:r w:rsidR="000B1A22" w:rsidRPr="008146CE">
        <w:rPr>
          <w:rFonts w:ascii="Times New Roman" w:hAnsi="Times New Roman" w:cs="Times New Roman"/>
          <w:lang w:val="es-ES"/>
        </w:rPr>
        <w:t xml:space="preserve"> </w:t>
      </w:r>
      <w:r w:rsidR="00483527">
        <w:rPr>
          <w:rFonts w:ascii="Times New Roman" w:hAnsi="Times New Roman" w:cs="Times New Roman"/>
          <w:lang w:val="es-ES"/>
        </w:rPr>
        <w:t>e</w:t>
      </w:r>
      <w:r w:rsidR="00932F64" w:rsidRPr="008146CE">
        <w:rPr>
          <w:rFonts w:ascii="Times New Roman" w:hAnsi="Times New Roman" w:cs="Times New Roman"/>
          <w:lang w:val="es-ES"/>
        </w:rPr>
        <w:t xml:space="preserve">xpresión </w:t>
      </w:r>
      <w:r w:rsidR="000B1A22" w:rsidRPr="008146CE">
        <w:rPr>
          <w:rFonts w:ascii="Times New Roman" w:hAnsi="Times New Roman" w:cs="Times New Roman"/>
          <w:lang w:val="es-ES"/>
        </w:rPr>
        <w:t xml:space="preserve">que en términos sintéticos implica el cumplimiento de </w:t>
      </w:r>
      <w:r w:rsidR="00932F64" w:rsidRPr="008146CE">
        <w:rPr>
          <w:rFonts w:ascii="Times New Roman" w:hAnsi="Times New Roman" w:cs="Times New Roman"/>
          <w:lang w:val="es-ES"/>
        </w:rPr>
        <w:t xml:space="preserve">al menos </w:t>
      </w:r>
      <w:r w:rsidR="00DC739B" w:rsidRPr="008146CE">
        <w:rPr>
          <w:rFonts w:ascii="Times New Roman" w:hAnsi="Times New Roman" w:cs="Times New Roman"/>
          <w:lang w:val="es-ES"/>
        </w:rPr>
        <w:t>cua</w:t>
      </w:r>
      <w:r w:rsidR="004A0E7E" w:rsidRPr="008146CE">
        <w:rPr>
          <w:rFonts w:ascii="Times New Roman" w:hAnsi="Times New Roman" w:cs="Times New Roman"/>
          <w:lang w:val="es-ES"/>
        </w:rPr>
        <w:t>t</w:t>
      </w:r>
      <w:r w:rsidR="00DC739B" w:rsidRPr="008146CE">
        <w:rPr>
          <w:rFonts w:ascii="Times New Roman" w:hAnsi="Times New Roman" w:cs="Times New Roman"/>
          <w:lang w:val="es-ES"/>
        </w:rPr>
        <w:t xml:space="preserve">ro </w:t>
      </w:r>
      <w:r w:rsidR="000B1A22" w:rsidRPr="008146CE">
        <w:rPr>
          <w:rFonts w:ascii="Times New Roman" w:hAnsi="Times New Roman" w:cs="Times New Roman"/>
          <w:lang w:val="es-ES"/>
        </w:rPr>
        <w:t>condiciones</w:t>
      </w:r>
      <w:r w:rsidR="00932F64" w:rsidRPr="008146CE">
        <w:rPr>
          <w:rFonts w:ascii="Times New Roman" w:hAnsi="Times New Roman" w:cs="Times New Roman"/>
          <w:lang w:val="es-ES"/>
        </w:rPr>
        <w:t xml:space="preserve"> </w:t>
      </w:r>
      <w:r w:rsidR="006418AA" w:rsidRPr="008146CE">
        <w:rPr>
          <w:rFonts w:ascii="Times New Roman" w:hAnsi="Times New Roman" w:cs="Times New Roman"/>
          <w:lang w:val="es-ES"/>
        </w:rPr>
        <w:t xml:space="preserve">jurídicas </w:t>
      </w:r>
      <w:r w:rsidR="00932F64" w:rsidRPr="008146CE">
        <w:rPr>
          <w:rFonts w:ascii="Times New Roman" w:hAnsi="Times New Roman" w:cs="Times New Roman"/>
          <w:lang w:val="es-ES"/>
        </w:rPr>
        <w:t>elementales</w:t>
      </w:r>
      <w:r w:rsidR="009C166A">
        <w:rPr>
          <w:rFonts w:ascii="Times New Roman" w:hAnsi="Times New Roman" w:cs="Times New Roman"/>
          <w:lang w:val="es-ES"/>
        </w:rPr>
        <w:t xml:space="preserve"> </w:t>
      </w:r>
      <w:r w:rsidR="009C166A" w:rsidRPr="008146CE">
        <w:rPr>
          <w:rFonts w:ascii="Times New Roman" w:hAnsi="Times New Roman" w:cs="Times New Roman"/>
          <w:lang w:val="es-ES"/>
        </w:rPr>
        <w:t>(Laporta, 2002</w:t>
      </w:r>
      <w:r w:rsidR="009C166A">
        <w:rPr>
          <w:rFonts w:ascii="Times New Roman" w:hAnsi="Times New Roman" w:cs="Times New Roman"/>
          <w:lang w:val="es-ES"/>
        </w:rPr>
        <w:t>)</w:t>
      </w:r>
      <w:r w:rsidR="00932F64" w:rsidRPr="008146CE">
        <w:rPr>
          <w:rFonts w:ascii="Times New Roman" w:hAnsi="Times New Roman" w:cs="Times New Roman"/>
          <w:lang w:val="es-ES"/>
        </w:rPr>
        <w:t xml:space="preserve">: </w:t>
      </w:r>
      <w:r w:rsidR="004A0E7E" w:rsidRPr="008146CE">
        <w:rPr>
          <w:rFonts w:ascii="Times New Roman" w:hAnsi="Times New Roman" w:cs="Times New Roman"/>
          <w:lang w:val="es-ES"/>
        </w:rPr>
        <w:t xml:space="preserve">primero, la autoridad que emita normas debe estar facultada por </w:t>
      </w:r>
      <w:r w:rsidR="004A0E7E" w:rsidRPr="008146CE">
        <w:rPr>
          <w:rFonts w:ascii="Times New Roman" w:hAnsi="Times New Roman" w:cs="Times New Roman"/>
          <w:lang w:val="es-ES"/>
        </w:rPr>
        <w:lastRenderedPageBreak/>
        <w:t>una norma previa para ello; segundo, las normas jurídicas deben ser generales y su aplicación igualitaria; tercero, la ley debe ser prospectiva y no retroactiva; y cuarto, las normas deben ser públicas</w:t>
      </w:r>
      <w:r w:rsidR="00A93E12" w:rsidRPr="008146CE">
        <w:rPr>
          <w:rFonts w:ascii="Times New Roman" w:hAnsi="Times New Roman" w:cs="Times New Roman"/>
          <w:lang w:val="es-ES"/>
        </w:rPr>
        <w:t xml:space="preserve"> y claras</w:t>
      </w:r>
      <w:r w:rsidR="0082513D" w:rsidRPr="008146CE">
        <w:rPr>
          <w:rFonts w:ascii="Times New Roman" w:hAnsi="Times New Roman" w:cs="Times New Roman"/>
          <w:lang w:val="es-ES"/>
        </w:rPr>
        <w:t>.</w:t>
      </w:r>
      <w:r w:rsidR="00577DEC" w:rsidRPr="008146CE">
        <w:rPr>
          <w:rFonts w:ascii="Times New Roman" w:hAnsi="Times New Roman" w:cs="Times New Roman"/>
          <w:lang w:val="es-ES"/>
        </w:rPr>
        <w:t xml:space="preserve"> </w:t>
      </w:r>
    </w:p>
    <w:p w14:paraId="107286B1" w14:textId="11D9DE2F" w:rsidR="00CF5027" w:rsidRPr="008146CE" w:rsidRDefault="00C34345" w:rsidP="00483527">
      <w:pPr>
        <w:spacing w:line="360" w:lineRule="auto"/>
        <w:ind w:firstLine="708"/>
        <w:jc w:val="both"/>
        <w:rPr>
          <w:rFonts w:ascii="Times New Roman" w:hAnsi="Times New Roman" w:cs="Times New Roman"/>
          <w:lang w:val="es-ES"/>
        </w:rPr>
      </w:pPr>
      <w:r>
        <w:rPr>
          <w:rFonts w:ascii="Times New Roman" w:hAnsi="Times New Roman" w:cs="Times New Roman"/>
          <w:lang w:val="es-ES"/>
        </w:rPr>
        <w:t>A ello</w:t>
      </w:r>
      <w:r w:rsidR="00864850" w:rsidRPr="008146CE">
        <w:rPr>
          <w:rFonts w:ascii="Times New Roman" w:hAnsi="Times New Roman" w:cs="Times New Roman"/>
          <w:lang w:val="es-ES"/>
        </w:rPr>
        <w:t xml:space="preserve"> habría que agregar </w:t>
      </w:r>
      <w:r w:rsidR="00254583" w:rsidRPr="008146CE">
        <w:rPr>
          <w:rFonts w:ascii="Times New Roman" w:hAnsi="Times New Roman" w:cs="Times New Roman"/>
          <w:lang w:val="es-ES"/>
        </w:rPr>
        <w:t xml:space="preserve">dos </w:t>
      </w:r>
      <w:r w:rsidR="00F44509" w:rsidRPr="008146CE">
        <w:rPr>
          <w:rFonts w:ascii="Times New Roman" w:hAnsi="Times New Roman" w:cs="Times New Roman"/>
          <w:lang w:val="es-ES"/>
        </w:rPr>
        <w:t xml:space="preserve">condiciones </w:t>
      </w:r>
      <w:r w:rsidR="00864850" w:rsidRPr="008146CE">
        <w:rPr>
          <w:rFonts w:ascii="Times New Roman" w:hAnsi="Times New Roman" w:cs="Times New Roman"/>
          <w:lang w:val="es-ES"/>
        </w:rPr>
        <w:t>política</w:t>
      </w:r>
      <w:r w:rsidR="00F44509" w:rsidRPr="008146CE">
        <w:rPr>
          <w:rFonts w:ascii="Times New Roman" w:hAnsi="Times New Roman" w:cs="Times New Roman"/>
          <w:lang w:val="es-ES"/>
        </w:rPr>
        <w:t>s:</w:t>
      </w:r>
      <w:r w:rsidR="00864850" w:rsidRPr="008146CE">
        <w:rPr>
          <w:rFonts w:ascii="Times New Roman" w:hAnsi="Times New Roman" w:cs="Times New Roman"/>
          <w:lang w:val="es-ES"/>
        </w:rPr>
        <w:t xml:space="preserve"> la existencia de un poder dividido o</w:t>
      </w:r>
      <w:r w:rsidR="00F44509" w:rsidRPr="008146CE">
        <w:rPr>
          <w:rFonts w:ascii="Times New Roman" w:hAnsi="Times New Roman" w:cs="Times New Roman"/>
          <w:lang w:val="es-ES"/>
        </w:rPr>
        <w:t xml:space="preserve"> separación de poderes</w:t>
      </w:r>
      <w:r w:rsidR="00864850" w:rsidRPr="008146CE">
        <w:rPr>
          <w:rFonts w:ascii="Times New Roman" w:hAnsi="Times New Roman" w:cs="Times New Roman"/>
          <w:lang w:val="es-ES"/>
        </w:rPr>
        <w:t xml:space="preserve"> </w:t>
      </w:r>
      <w:r w:rsidR="00F44509" w:rsidRPr="008146CE">
        <w:rPr>
          <w:rFonts w:ascii="Times New Roman" w:hAnsi="Times New Roman" w:cs="Times New Roman"/>
          <w:lang w:val="es-ES"/>
        </w:rPr>
        <w:t>y la existencia de un poder judicial independiente</w:t>
      </w:r>
      <w:r w:rsidR="00864850" w:rsidRPr="008146CE">
        <w:rPr>
          <w:rFonts w:ascii="Times New Roman" w:hAnsi="Times New Roman" w:cs="Times New Roman"/>
          <w:lang w:val="es-ES"/>
        </w:rPr>
        <w:t xml:space="preserve">. </w:t>
      </w:r>
      <w:r w:rsidR="007F47C2">
        <w:rPr>
          <w:rFonts w:ascii="Times New Roman" w:hAnsi="Times New Roman" w:cs="Times New Roman"/>
          <w:lang w:val="es-ES"/>
        </w:rPr>
        <w:t>L</w:t>
      </w:r>
      <w:r w:rsidR="00577DEC" w:rsidRPr="008146CE">
        <w:rPr>
          <w:rFonts w:ascii="Times New Roman" w:hAnsi="Times New Roman" w:cs="Times New Roman"/>
          <w:lang w:val="es-ES"/>
        </w:rPr>
        <w:t>a idea de estado de derecho, imperio de la ley o gobierno de las leyes</w:t>
      </w:r>
      <w:r w:rsidR="00864850" w:rsidRPr="008146CE">
        <w:rPr>
          <w:rFonts w:ascii="Times New Roman" w:hAnsi="Times New Roman" w:cs="Times New Roman"/>
          <w:lang w:val="es-ES"/>
        </w:rPr>
        <w:t xml:space="preserve"> constituye</w:t>
      </w:r>
      <w:r w:rsidR="00483527">
        <w:rPr>
          <w:rFonts w:ascii="Times New Roman" w:hAnsi="Times New Roman" w:cs="Times New Roman"/>
          <w:lang w:val="es-ES"/>
        </w:rPr>
        <w:t>,</w:t>
      </w:r>
      <w:r w:rsidR="00864850" w:rsidRPr="008146CE">
        <w:rPr>
          <w:rFonts w:ascii="Times New Roman" w:hAnsi="Times New Roman" w:cs="Times New Roman"/>
          <w:lang w:val="es-ES"/>
        </w:rPr>
        <w:t xml:space="preserve"> </w:t>
      </w:r>
      <w:r w:rsidR="007F47C2">
        <w:rPr>
          <w:rFonts w:ascii="Times New Roman" w:hAnsi="Times New Roman" w:cs="Times New Roman"/>
          <w:lang w:val="es-ES"/>
        </w:rPr>
        <w:t xml:space="preserve">pues, </w:t>
      </w:r>
      <w:r w:rsidR="00864850" w:rsidRPr="008146CE">
        <w:rPr>
          <w:rFonts w:ascii="Times New Roman" w:hAnsi="Times New Roman" w:cs="Times New Roman"/>
          <w:lang w:val="es-ES"/>
        </w:rPr>
        <w:t>una serie de</w:t>
      </w:r>
      <w:r w:rsidR="00577DEC" w:rsidRPr="008146CE">
        <w:rPr>
          <w:rFonts w:ascii="Times New Roman" w:hAnsi="Times New Roman" w:cs="Times New Roman"/>
          <w:lang w:val="es-ES"/>
        </w:rPr>
        <w:t xml:space="preserve"> </w:t>
      </w:r>
      <w:r w:rsidR="00201032" w:rsidRPr="008146CE">
        <w:rPr>
          <w:rFonts w:ascii="Times New Roman" w:hAnsi="Times New Roman" w:cs="Times New Roman"/>
          <w:lang w:val="es-ES"/>
        </w:rPr>
        <w:t>variaciones</w:t>
      </w:r>
      <w:r w:rsidR="00577DEC" w:rsidRPr="008146CE">
        <w:rPr>
          <w:rFonts w:ascii="Times New Roman" w:hAnsi="Times New Roman" w:cs="Times New Roman"/>
          <w:lang w:val="es-ES"/>
        </w:rPr>
        <w:t xml:space="preserve"> jurídicas respecto del concepto político </w:t>
      </w:r>
      <w:r w:rsidR="00631555" w:rsidRPr="008146CE">
        <w:rPr>
          <w:rFonts w:ascii="Times New Roman" w:hAnsi="Times New Roman" w:cs="Times New Roman"/>
          <w:lang w:val="es-ES"/>
        </w:rPr>
        <w:t xml:space="preserve">previo </w:t>
      </w:r>
      <w:r w:rsidR="00577DEC" w:rsidRPr="008146CE">
        <w:rPr>
          <w:rFonts w:ascii="Times New Roman" w:hAnsi="Times New Roman" w:cs="Times New Roman"/>
          <w:lang w:val="es-ES"/>
        </w:rPr>
        <w:t>de gobierno limitado</w:t>
      </w:r>
      <w:r w:rsidR="00201032" w:rsidRPr="008146CE">
        <w:rPr>
          <w:rFonts w:ascii="Times New Roman" w:hAnsi="Times New Roman" w:cs="Times New Roman"/>
          <w:lang w:val="es-ES"/>
        </w:rPr>
        <w:t xml:space="preserve">. </w:t>
      </w:r>
      <w:r w:rsidR="000935BD" w:rsidRPr="008146CE">
        <w:rPr>
          <w:rFonts w:ascii="Times New Roman" w:hAnsi="Times New Roman" w:cs="Times New Roman"/>
          <w:lang w:val="es-ES"/>
        </w:rPr>
        <w:t xml:space="preserve">Por esa razón, aun cuando </w:t>
      </w:r>
      <w:r w:rsidR="00201032" w:rsidRPr="008146CE">
        <w:rPr>
          <w:rFonts w:ascii="Times New Roman" w:hAnsi="Times New Roman" w:cs="Times New Roman"/>
          <w:lang w:val="es-ES"/>
        </w:rPr>
        <w:t>el ámbito de aplicació</w:t>
      </w:r>
      <w:r w:rsidR="000935BD" w:rsidRPr="008146CE">
        <w:rPr>
          <w:rFonts w:ascii="Times New Roman" w:hAnsi="Times New Roman" w:cs="Times New Roman"/>
          <w:lang w:val="es-ES"/>
        </w:rPr>
        <w:t xml:space="preserve">n de dicho concepto </w:t>
      </w:r>
      <w:r w:rsidR="007B542C" w:rsidRPr="008146CE">
        <w:rPr>
          <w:rFonts w:ascii="Times New Roman" w:hAnsi="Times New Roman" w:cs="Times New Roman"/>
          <w:lang w:val="es-ES"/>
        </w:rPr>
        <w:t xml:space="preserve">en términos prácticos </w:t>
      </w:r>
      <w:r w:rsidR="000935BD" w:rsidRPr="008146CE">
        <w:rPr>
          <w:rFonts w:ascii="Times New Roman" w:hAnsi="Times New Roman" w:cs="Times New Roman"/>
          <w:lang w:val="es-ES"/>
        </w:rPr>
        <w:t>es fundamentalmente jurídico</w:t>
      </w:r>
      <w:r w:rsidR="007B542C" w:rsidRPr="008146CE">
        <w:rPr>
          <w:rFonts w:ascii="Times New Roman" w:hAnsi="Times New Roman" w:cs="Times New Roman"/>
          <w:lang w:val="es-ES"/>
        </w:rPr>
        <w:t>,</w:t>
      </w:r>
      <w:r w:rsidR="007F0710" w:rsidRPr="008146CE">
        <w:rPr>
          <w:rFonts w:ascii="Times New Roman" w:hAnsi="Times New Roman" w:cs="Times New Roman"/>
          <w:lang w:val="es-ES"/>
        </w:rPr>
        <w:t xml:space="preserve"> </w:t>
      </w:r>
      <w:r w:rsidR="00803C50" w:rsidRPr="008146CE">
        <w:rPr>
          <w:rFonts w:ascii="Times New Roman" w:hAnsi="Times New Roman" w:cs="Times New Roman"/>
          <w:lang w:val="es-ES"/>
        </w:rPr>
        <w:t>ha tendido a limitarse su comprensión</w:t>
      </w:r>
      <w:r w:rsidR="007B542C" w:rsidRPr="008146CE">
        <w:rPr>
          <w:rFonts w:ascii="Times New Roman" w:hAnsi="Times New Roman" w:cs="Times New Roman"/>
          <w:lang w:val="es-ES"/>
        </w:rPr>
        <w:t xml:space="preserve"> a la</w:t>
      </w:r>
      <w:r w:rsidR="00BA23AC" w:rsidRPr="008146CE">
        <w:rPr>
          <w:rFonts w:ascii="Times New Roman" w:hAnsi="Times New Roman" w:cs="Times New Roman"/>
          <w:lang w:val="es-ES"/>
        </w:rPr>
        <w:t xml:space="preserve"> estricta esfera del derecho</w:t>
      </w:r>
      <w:r>
        <w:rPr>
          <w:rFonts w:ascii="Times New Roman" w:hAnsi="Times New Roman" w:cs="Times New Roman"/>
          <w:lang w:val="es-ES"/>
        </w:rPr>
        <w:t xml:space="preserve"> (Rodríguez, 2016</w:t>
      </w:r>
      <w:r w:rsidR="007B542C" w:rsidRPr="008146CE">
        <w:rPr>
          <w:rFonts w:ascii="Times New Roman" w:hAnsi="Times New Roman" w:cs="Times New Roman"/>
          <w:lang w:val="es-ES"/>
        </w:rPr>
        <w:t>).</w:t>
      </w:r>
    </w:p>
    <w:p w14:paraId="3FF1E32D" w14:textId="0AE3057F" w:rsidR="00E824A0" w:rsidRPr="008146CE" w:rsidRDefault="00E824A0" w:rsidP="008146CE">
      <w:pPr>
        <w:spacing w:line="360" w:lineRule="auto"/>
        <w:jc w:val="both"/>
        <w:rPr>
          <w:rFonts w:ascii="Times New Roman" w:hAnsi="Times New Roman" w:cs="Times New Roman"/>
          <w:lang w:val="es-ES"/>
        </w:rPr>
      </w:pPr>
      <w:r w:rsidRPr="008146CE">
        <w:rPr>
          <w:rFonts w:ascii="Times New Roman" w:hAnsi="Times New Roman" w:cs="Times New Roman"/>
          <w:lang w:val="es-ES"/>
        </w:rPr>
        <w:tab/>
      </w:r>
      <w:r w:rsidR="007F47C2">
        <w:rPr>
          <w:rFonts w:ascii="Times New Roman" w:hAnsi="Times New Roman" w:cs="Times New Roman"/>
          <w:lang w:val="es-ES"/>
        </w:rPr>
        <w:t>E</w:t>
      </w:r>
      <w:r w:rsidR="00E2249C" w:rsidRPr="008146CE">
        <w:rPr>
          <w:rFonts w:ascii="Times New Roman" w:hAnsi="Times New Roman" w:cs="Times New Roman"/>
          <w:lang w:val="es-ES"/>
        </w:rPr>
        <w:t xml:space="preserve">jemplo de ello es </w:t>
      </w:r>
      <w:r w:rsidR="000A0239" w:rsidRPr="008146CE">
        <w:rPr>
          <w:rFonts w:ascii="Times New Roman" w:hAnsi="Times New Roman" w:cs="Times New Roman"/>
          <w:lang w:val="es-ES"/>
        </w:rPr>
        <w:t xml:space="preserve">el paulatino proceso de </w:t>
      </w:r>
      <w:r w:rsidR="00E2249C" w:rsidRPr="008146CE">
        <w:rPr>
          <w:rFonts w:ascii="Times New Roman" w:hAnsi="Times New Roman" w:cs="Times New Roman"/>
          <w:lang w:val="es-ES"/>
        </w:rPr>
        <w:t>constitucionalizació</w:t>
      </w:r>
      <w:r w:rsidR="000A0239" w:rsidRPr="008146CE">
        <w:rPr>
          <w:rFonts w:ascii="Times New Roman" w:hAnsi="Times New Roman" w:cs="Times New Roman"/>
          <w:lang w:val="es-ES"/>
        </w:rPr>
        <w:t xml:space="preserve">n de los sistemas jurídicos modernos que proveen el escenario </w:t>
      </w:r>
      <w:r w:rsidR="00BA23AC" w:rsidRPr="008146CE">
        <w:rPr>
          <w:rFonts w:ascii="Times New Roman" w:hAnsi="Times New Roman" w:cs="Times New Roman"/>
          <w:lang w:val="es-ES"/>
        </w:rPr>
        <w:t>normativo-</w:t>
      </w:r>
      <w:r w:rsidR="00845215" w:rsidRPr="008146CE">
        <w:rPr>
          <w:rFonts w:ascii="Times New Roman" w:hAnsi="Times New Roman" w:cs="Times New Roman"/>
          <w:lang w:val="es-ES"/>
        </w:rPr>
        <w:t xml:space="preserve">institucional </w:t>
      </w:r>
      <w:r w:rsidR="00D04BAD" w:rsidRPr="008146CE">
        <w:rPr>
          <w:rFonts w:ascii="Times New Roman" w:hAnsi="Times New Roman" w:cs="Times New Roman"/>
          <w:lang w:val="es-ES"/>
        </w:rPr>
        <w:t xml:space="preserve">que hace posible el funcionamiento </w:t>
      </w:r>
      <w:r w:rsidR="00104811" w:rsidRPr="008146CE">
        <w:rPr>
          <w:rFonts w:ascii="Times New Roman" w:hAnsi="Times New Roman" w:cs="Times New Roman"/>
          <w:lang w:val="es-ES"/>
        </w:rPr>
        <w:t xml:space="preserve">del </w:t>
      </w:r>
      <w:r w:rsidR="00397584">
        <w:rPr>
          <w:rFonts w:ascii="Times New Roman" w:hAnsi="Times New Roman" w:cs="Times New Roman"/>
          <w:lang w:val="es-ES"/>
        </w:rPr>
        <w:t>e</w:t>
      </w:r>
      <w:r w:rsidR="00FE290D">
        <w:rPr>
          <w:rFonts w:ascii="Times New Roman" w:hAnsi="Times New Roman" w:cs="Times New Roman"/>
          <w:lang w:val="es-ES"/>
        </w:rPr>
        <w:t>stado de derecho</w:t>
      </w:r>
      <w:r w:rsidR="000A0239" w:rsidRPr="008146CE">
        <w:rPr>
          <w:rFonts w:ascii="Times New Roman" w:hAnsi="Times New Roman" w:cs="Times New Roman"/>
          <w:lang w:val="es-ES"/>
        </w:rPr>
        <w:t>.</w:t>
      </w:r>
      <w:r w:rsidR="00B97555" w:rsidRPr="008146CE">
        <w:rPr>
          <w:rFonts w:ascii="Times New Roman" w:hAnsi="Times New Roman" w:cs="Times New Roman"/>
          <w:lang w:val="es-ES"/>
        </w:rPr>
        <w:t xml:space="preserve"> Mientras que desde la perspectiva del derecho la Carta Magna es ley suprema y fuente del resto de la normativa jurídica vigente, desde el punto de vista politológico la Constitución es un acuerdo social y político que se expresa jurídicamente en un conjunto de principios</w:t>
      </w:r>
      <w:r w:rsidR="00F25210" w:rsidRPr="008146CE">
        <w:rPr>
          <w:rFonts w:ascii="Times New Roman" w:hAnsi="Times New Roman" w:cs="Times New Roman"/>
          <w:lang w:val="es-ES"/>
        </w:rPr>
        <w:t>,</w:t>
      </w:r>
      <w:r w:rsidR="00B97555" w:rsidRPr="008146CE">
        <w:rPr>
          <w:rFonts w:ascii="Times New Roman" w:hAnsi="Times New Roman" w:cs="Times New Roman"/>
          <w:lang w:val="es-ES"/>
        </w:rPr>
        <w:t xml:space="preserve"> </w:t>
      </w:r>
      <w:r w:rsidR="00F25210" w:rsidRPr="008146CE">
        <w:rPr>
          <w:rFonts w:ascii="Times New Roman" w:hAnsi="Times New Roman" w:cs="Times New Roman"/>
          <w:lang w:val="es-ES"/>
        </w:rPr>
        <w:t xml:space="preserve">reglas </w:t>
      </w:r>
      <w:r w:rsidR="00B97555" w:rsidRPr="008146CE">
        <w:rPr>
          <w:rFonts w:ascii="Times New Roman" w:hAnsi="Times New Roman" w:cs="Times New Roman"/>
          <w:lang w:val="es-ES"/>
        </w:rPr>
        <w:t>y valores socialmente compartidos</w:t>
      </w:r>
      <w:r w:rsidR="00F25210" w:rsidRPr="008146CE">
        <w:rPr>
          <w:rFonts w:ascii="Times New Roman" w:hAnsi="Times New Roman" w:cs="Times New Roman"/>
          <w:lang w:val="es-ES"/>
        </w:rPr>
        <w:t>,</w:t>
      </w:r>
      <w:r w:rsidR="00B97555" w:rsidRPr="008146CE">
        <w:rPr>
          <w:rFonts w:ascii="Times New Roman" w:hAnsi="Times New Roman" w:cs="Times New Roman"/>
          <w:lang w:val="es-ES"/>
        </w:rPr>
        <w:t xml:space="preserve"> que </w:t>
      </w:r>
      <w:r w:rsidR="006C30C8" w:rsidRPr="008146CE">
        <w:rPr>
          <w:rFonts w:ascii="Times New Roman" w:hAnsi="Times New Roman" w:cs="Times New Roman"/>
          <w:lang w:val="es-ES"/>
        </w:rPr>
        <w:t>se configura como</w:t>
      </w:r>
      <w:r w:rsidR="00B97555" w:rsidRPr="008146CE">
        <w:rPr>
          <w:rFonts w:ascii="Times New Roman" w:hAnsi="Times New Roman" w:cs="Times New Roman"/>
          <w:lang w:val="es-ES"/>
        </w:rPr>
        <w:t xml:space="preserve"> patrimonio</w:t>
      </w:r>
      <w:r w:rsidR="006C30C8" w:rsidRPr="008146CE">
        <w:rPr>
          <w:rFonts w:ascii="Times New Roman" w:hAnsi="Times New Roman" w:cs="Times New Roman"/>
          <w:lang w:val="es-ES"/>
        </w:rPr>
        <w:t xml:space="preserve"> cultural e histórico de una comunidad</w:t>
      </w:r>
      <w:r w:rsidR="00283D0D" w:rsidRPr="008146CE">
        <w:rPr>
          <w:rFonts w:ascii="Times New Roman" w:hAnsi="Times New Roman" w:cs="Times New Roman"/>
          <w:lang w:val="es-ES"/>
        </w:rPr>
        <w:t xml:space="preserve"> concreta</w:t>
      </w:r>
      <w:r w:rsidR="00397584">
        <w:rPr>
          <w:rFonts w:ascii="Times New Roman" w:hAnsi="Times New Roman" w:cs="Times New Roman"/>
          <w:lang w:val="es-ES"/>
        </w:rPr>
        <w:t xml:space="preserve"> (Rodríguez, 2016</w:t>
      </w:r>
      <w:r w:rsidR="00D62541" w:rsidRPr="008146CE">
        <w:rPr>
          <w:rFonts w:ascii="Times New Roman" w:hAnsi="Times New Roman" w:cs="Times New Roman"/>
          <w:lang w:val="es-ES"/>
        </w:rPr>
        <w:t>).</w:t>
      </w:r>
      <w:r w:rsidR="001D6E61" w:rsidRPr="008146CE">
        <w:rPr>
          <w:rFonts w:ascii="Times New Roman" w:hAnsi="Times New Roman" w:cs="Times New Roman"/>
          <w:lang w:val="es-ES"/>
        </w:rPr>
        <w:t xml:space="preserve"> El principio jurí</w:t>
      </w:r>
      <w:r w:rsidR="00D044B2" w:rsidRPr="008146CE">
        <w:rPr>
          <w:rFonts w:ascii="Times New Roman" w:hAnsi="Times New Roman" w:cs="Times New Roman"/>
          <w:lang w:val="es-ES"/>
        </w:rPr>
        <w:t xml:space="preserve">dico elemental de la </w:t>
      </w:r>
      <w:r w:rsidR="00D044B2" w:rsidRPr="008146CE">
        <w:rPr>
          <w:rFonts w:ascii="Times New Roman" w:hAnsi="Times New Roman" w:cs="Times New Roman"/>
          <w:i/>
          <w:lang w:val="es-ES"/>
        </w:rPr>
        <w:t>Rule of Law</w:t>
      </w:r>
      <w:r w:rsidR="001D6E61" w:rsidRPr="008146CE">
        <w:rPr>
          <w:rFonts w:ascii="Times New Roman" w:hAnsi="Times New Roman" w:cs="Times New Roman"/>
          <w:lang w:val="es-ES"/>
        </w:rPr>
        <w:t xml:space="preserve"> es la subordinación </w:t>
      </w:r>
      <w:r w:rsidR="00D044B2" w:rsidRPr="008146CE">
        <w:rPr>
          <w:rFonts w:ascii="Times New Roman" w:hAnsi="Times New Roman" w:cs="Times New Roman"/>
          <w:lang w:val="es-ES"/>
        </w:rPr>
        <w:t>de la polí</w:t>
      </w:r>
      <w:r w:rsidR="00014BD8" w:rsidRPr="008146CE">
        <w:rPr>
          <w:rFonts w:ascii="Times New Roman" w:hAnsi="Times New Roman" w:cs="Times New Roman"/>
          <w:lang w:val="es-ES"/>
        </w:rPr>
        <w:t>tica o el poder estatal al derecho;</w:t>
      </w:r>
      <w:r w:rsidR="005B6171" w:rsidRPr="008146CE">
        <w:rPr>
          <w:rFonts w:ascii="Times New Roman" w:hAnsi="Times New Roman" w:cs="Times New Roman"/>
          <w:lang w:val="es-ES"/>
        </w:rPr>
        <w:t xml:space="preserve"> el principio político primordial radica en el hecho de que la norma constitucional deriva de la decisión y soberanía de la mayoría de los </w:t>
      </w:r>
      <w:r w:rsidR="00C558B8" w:rsidRPr="008146CE">
        <w:rPr>
          <w:rFonts w:ascii="Times New Roman" w:hAnsi="Times New Roman" w:cs="Times New Roman"/>
          <w:lang w:val="es-ES"/>
        </w:rPr>
        <w:t>integrantes de esa comunidad concreta</w:t>
      </w:r>
      <w:r w:rsidR="002330DD" w:rsidRPr="008146CE">
        <w:rPr>
          <w:rFonts w:ascii="Times New Roman" w:hAnsi="Times New Roman" w:cs="Times New Roman"/>
          <w:lang w:val="es-ES"/>
        </w:rPr>
        <w:t>,</w:t>
      </w:r>
      <w:r w:rsidR="00C558B8" w:rsidRPr="008146CE">
        <w:rPr>
          <w:rFonts w:ascii="Times New Roman" w:hAnsi="Times New Roman" w:cs="Times New Roman"/>
          <w:lang w:val="es-ES"/>
        </w:rPr>
        <w:t xml:space="preserve"> cuya denominación pasa de súbdito a ciudadano.</w:t>
      </w:r>
      <w:r w:rsidR="000C1646" w:rsidRPr="008146CE">
        <w:rPr>
          <w:rFonts w:ascii="Times New Roman" w:hAnsi="Times New Roman" w:cs="Times New Roman"/>
          <w:lang w:val="es-ES"/>
        </w:rPr>
        <w:t xml:space="preserve"> </w:t>
      </w:r>
      <w:r w:rsidR="007F47C2">
        <w:rPr>
          <w:rFonts w:ascii="Times New Roman" w:hAnsi="Times New Roman" w:cs="Times New Roman"/>
          <w:lang w:val="es-ES"/>
        </w:rPr>
        <w:t>Dicho con otras palabras</w:t>
      </w:r>
      <w:r w:rsidR="002C62C7">
        <w:rPr>
          <w:rFonts w:ascii="Times New Roman" w:hAnsi="Times New Roman" w:cs="Times New Roman"/>
          <w:lang w:val="es-ES"/>
        </w:rPr>
        <w:t>,</w:t>
      </w:r>
      <w:r w:rsidR="007F47C2">
        <w:rPr>
          <w:rFonts w:ascii="Times New Roman" w:hAnsi="Times New Roman" w:cs="Times New Roman"/>
          <w:lang w:val="es-ES"/>
        </w:rPr>
        <w:t xml:space="preserve"> </w:t>
      </w:r>
      <w:r w:rsidR="008A55D8" w:rsidRPr="008146CE">
        <w:rPr>
          <w:rFonts w:ascii="Times New Roman" w:hAnsi="Times New Roman" w:cs="Times New Roman"/>
          <w:lang w:val="es-ES"/>
        </w:rPr>
        <w:t>“el derecho es un fenómeno politizado</w:t>
      </w:r>
      <w:r w:rsidR="00531B44" w:rsidRPr="008146CE">
        <w:rPr>
          <w:rFonts w:ascii="Times New Roman" w:hAnsi="Times New Roman" w:cs="Times New Roman"/>
          <w:lang w:val="es-ES"/>
        </w:rPr>
        <w:t>… Pero esta relac</w:t>
      </w:r>
      <w:r w:rsidR="002C62C7">
        <w:rPr>
          <w:rFonts w:ascii="Times New Roman" w:hAnsi="Times New Roman" w:cs="Times New Roman"/>
          <w:lang w:val="es-ES"/>
        </w:rPr>
        <w:t>ión con la política no reside so</w:t>
      </w:r>
      <w:r w:rsidR="00531B44" w:rsidRPr="008146CE">
        <w:rPr>
          <w:rFonts w:ascii="Times New Roman" w:hAnsi="Times New Roman" w:cs="Times New Roman"/>
          <w:lang w:val="es-ES"/>
        </w:rPr>
        <w:t xml:space="preserve">lo en su origen, sino también </w:t>
      </w:r>
      <w:r w:rsidR="00397584">
        <w:rPr>
          <w:rFonts w:ascii="Times New Roman" w:hAnsi="Times New Roman" w:cs="Times New Roman"/>
          <w:lang w:val="es-ES"/>
        </w:rPr>
        <w:t>en las consecuencias que genera</w:t>
      </w:r>
      <w:r w:rsidR="00531B44" w:rsidRPr="008146CE">
        <w:rPr>
          <w:rFonts w:ascii="Times New Roman" w:hAnsi="Times New Roman" w:cs="Times New Roman"/>
          <w:lang w:val="es-ES"/>
        </w:rPr>
        <w:t>” (Rodríguez,</w:t>
      </w:r>
      <w:r w:rsidR="00397584">
        <w:rPr>
          <w:rFonts w:ascii="Times New Roman" w:hAnsi="Times New Roman" w:cs="Times New Roman"/>
          <w:lang w:val="es-ES"/>
        </w:rPr>
        <w:t xml:space="preserve"> 2016,</w:t>
      </w:r>
      <w:r w:rsidR="00531B44" w:rsidRPr="008146CE">
        <w:rPr>
          <w:rFonts w:ascii="Times New Roman" w:hAnsi="Times New Roman" w:cs="Times New Roman"/>
          <w:lang w:val="es-ES"/>
        </w:rPr>
        <w:t xml:space="preserve"> p. 57)</w:t>
      </w:r>
      <w:r w:rsidR="00397584">
        <w:rPr>
          <w:rFonts w:ascii="Times New Roman" w:hAnsi="Times New Roman" w:cs="Times New Roman"/>
          <w:lang w:val="es-ES"/>
        </w:rPr>
        <w:t>.</w:t>
      </w:r>
    </w:p>
    <w:p w14:paraId="2D13D0F2" w14:textId="041E1A01" w:rsidR="0026693A" w:rsidRPr="005A4D14" w:rsidRDefault="0026693A" w:rsidP="008146CE">
      <w:pPr>
        <w:spacing w:line="360" w:lineRule="auto"/>
        <w:jc w:val="both"/>
        <w:rPr>
          <w:rFonts w:ascii="Times New Roman" w:hAnsi="Times New Roman" w:cs="Times New Roman"/>
          <w:color w:val="FF0000"/>
          <w:lang w:val="es-ES"/>
        </w:rPr>
      </w:pPr>
      <w:r w:rsidRPr="008146CE">
        <w:rPr>
          <w:rFonts w:ascii="Times New Roman" w:hAnsi="Times New Roman" w:cs="Times New Roman"/>
          <w:lang w:val="es-ES"/>
        </w:rPr>
        <w:tab/>
      </w:r>
      <w:r w:rsidR="007E6C29">
        <w:rPr>
          <w:rFonts w:ascii="Times New Roman" w:hAnsi="Times New Roman" w:cs="Times New Roman"/>
          <w:lang w:val="es-ES"/>
        </w:rPr>
        <w:t>El e</w:t>
      </w:r>
      <w:r w:rsidR="00FE290D">
        <w:rPr>
          <w:rFonts w:ascii="Times New Roman" w:hAnsi="Times New Roman" w:cs="Times New Roman"/>
          <w:lang w:val="es-ES"/>
        </w:rPr>
        <w:t>stado de derecho</w:t>
      </w:r>
      <w:r w:rsidR="00014BD8" w:rsidRPr="008146CE">
        <w:rPr>
          <w:rFonts w:ascii="Times New Roman" w:hAnsi="Times New Roman" w:cs="Times New Roman"/>
          <w:lang w:val="es-ES"/>
        </w:rPr>
        <w:t xml:space="preserve"> es la expresión jurídica </w:t>
      </w:r>
      <w:r w:rsidR="00272941" w:rsidRPr="008146CE">
        <w:rPr>
          <w:rFonts w:ascii="Times New Roman" w:hAnsi="Times New Roman" w:cs="Times New Roman"/>
          <w:lang w:val="es-ES"/>
        </w:rPr>
        <w:t xml:space="preserve">de la legitimidad en una sociedad </w:t>
      </w:r>
      <w:r w:rsidR="0051508D">
        <w:rPr>
          <w:rFonts w:ascii="Times New Roman" w:hAnsi="Times New Roman" w:cs="Times New Roman"/>
          <w:lang w:val="es-ES"/>
        </w:rPr>
        <w:t>específica</w:t>
      </w:r>
      <w:r w:rsidR="00CB40DB" w:rsidRPr="008146CE">
        <w:rPr>
          <w:rFonts w:ascii="Times New Roman" w:hAnsi="Times New Roman" w:cs="Times New Roman"/>
          <w:lang w:val="es-ES"/>
        </w:rPr>
        <w:t xml:space="preserve"> donde el ejercicio del poder político se lleva a cabo conforme </w:t>
      </w:r>
      <w:r w:rsidR="002C62C7">
        <w:rPr>
          <w:rFonts w:ascii="Times New Roman" w:hAnsi="Times New Roman" w:cs="Times New Roman"/>
          <w:lang w:val="es-ES"/>
        </w:rPr>
        <w:t>a normas generales y abstractas, y</w:t>
      </w:r>
      <w:r w:rsidR="00541CCD" w:rsidRPr="008146CE">
        <w:rPr>
          <w:rFonts w:ascii="Times New Roman" w:hAnsi="Times New Roman" w:cs="Times New Roman"/>
          <w:lang w:val="es-ES"/>
        </w:rPr>
        <w:t xml:space="preserve"> </w:t>
      </w:r>
      <w:r w:rsidR="002C62C7">
        <w:rPr>
          <w:rFonts w:ascii="Times New Roman" w:hAnsi="Times New Roman" w:cs="Times New Roman"/>
          <w:lang w:val="es-ES"/>
        </w:rPr>
        <w:t>d</w:t>
      </w:r>
      <w:r w:rsidR="0051508D">
        <w:rPr>
          <w:rFonts w:ascii="Times New Roman" w:hAnsi="Times New Roman" w:cs="Times New Roman"/>
          <w:lang w:val="es-ES"/>
        </w:rPr>
        <w:t>o</w:t>
      </w:r>
      <w:r w:rsidR="00541CCD" w:rsidRPr="008146CE">
        <w:rPr>
          <w:rFonts w:ascii="Times New Roman" w:hAnsi="Times New Roman" w:cs="Times New Roman"/>
          <w:lang w:val="es-ES"/>
        </w:rPr>
        <w:t>nde</w:t>
      </w:r>
      <w:r w:rsidR="006D0374">
        <w:rPr>
          <w:rFonts w:ascii="Times New Roman" w:hAnsi="Times New Roman" w:cs="Times New Roman"/>
          <w:lang w:val="es-ES"/>
        </w:rPr>
        <w:t>,</w:t>
      </w:r>
      <w:r w:rsidR="00541CCD" w:rsidRPr="008146CE">
        <w:rPr>
          <w:rFonts w:ascii="Times New Roman" w:hAnsi="Times New Roman" w:cs="Times New Roman"/>
          <w:lang w:val="es-ES"/>
        </w:rPr>
        <w:t xml:space="preserve"> por</w:t>
      </w:r>
      <w:r w:rsidR="00974CEA">
        <w:rPr>
          <w:rFonts w:ascii="Times New Roman" w:hAnsi="Times New Roman" w:cs="Times New Roman"/>
          <w:lang w:val="es-ES"/>
        </w:rPr>
        <w:t xml:space="preserve"> ende</w:t>
      </w:r>
      <w:r w:rsidR="00541CCD" w:rsidRPr="008146CE">
        <w:rPr>
          <w:rFonts w:ascii="Times New Roman" w:hAnsi="Times New Roman" w:cs="Times New Roman"/>
          <w:lang w:val="es-ES"/>
        </w:rPr>
        <w:t>, la pretensión de legitimidad se basa en la legalidad del orden jurídico y social existente</w:t>
      </w:r>
      <w:r w:rsidR="001158F0" w:rsidRPr="008146CE">
        <w:rPr>
          <w:rFonts w:ascii="Times New Roman" w:hAnsi="Times New Roman" w:cs="Times New Roman"/>
          <w:lang w:val="es-ES"/>
        </w:rPr>
        <w:t>, el cua</w:t>
      </w:r>
      <w:r w:rsidR="00541CCD" w:rsidRPr="008146CE">
        <w:rPr>
          <w:rFonts w:ascii="Times New Roman" w:hAnsi="Times New Roman" w:cs="Times New Roman"/>
          <w:lang w:val="es-ES"/>
        </w:rPr>
        <w:t xml:space="preserve">l a su vez </w:t>
      </w:r>
      <w:r w:rsidR="002C62C7">
        <w:rPr>
          <w:rFonts w:ascii="Times New Roman" w:hAnsi="Times New Roman" w:cs="Times New Roman"/>
          <w:lang w:val="es-ES"/>
        </w:rPr>
        <w:t>so</w:t>
      </w:r>
      <w:r w:rsidR="006844B7" w:rsidRPr="008146CE">
        <w:rPr>
          <w:rFonts w:ascii="Times New Roman" w:hAnsi="Times New Roman" w:cs="Times New Roman"/>
          <w:lang w:val="es-ES"/>
        </w:rPr>
        <w:t xml:space="preserve">lo </w:t>
      </w:r>
      <w:r w:rsidR="00F8566B" w:rsidRPr="008146CE">
        <w:rPr>
          <w:rFonts w:ascii="Times New Roman" w:hAnsi="Times New Roman" w:cs="Times New Roman"/>
          <w:lang w:val="es-ES"/>
        </w:rPr>
        <w:t xml:space="preserve">es capaz de producir </w:t>
      </w:r>
      <w:r w:rsidR="00541CCD" w:rsidRPr="008146CE">
        <w:rPr>
          <w:rFonts w:ascii="Times New Roman" w:hAnsi="Times New Roman" w:cs="Times New Roman"/>
          <w:lang w:val="es-ES"/>
        </w:rPr>
        <w:t>legitimidad si asumimos como condición</w:t>
      </w:r>
      <w:r w:rsidR="00EA3A7A" w:rsidRPr="008146CE">
        <w:rPr>
          <w:rFonts w:ascii="Times New Roman" w:hAnsi="Times New Roman" w:cs="Times New Roman"/>
          <w:lang w:val="es-ES"/>
        </w:rPr>
        <w:t xml:space="preserve"> precedente</w:t>
      </w:r>
      <w:r w:rsidR="00541CCD" w:rsidRPr="008146CE">
        <w:rPr>
          <w:rFonts w:ascii="Times New Roman" w:hAnsi="Times New Roman" w:cs="Times New Roman"/>
          <w:lang w:val="es-ES"/>
        </w:rPr>
        <w:t xml:space="preserve"> la </w:t>
      </w:r>
      <w:r w:rsidR="00DB765C" w:rsidRPr="008146CE">
        <w:rPr>
          <w:rFonts w:ascii="Times New Roman" w:hAnsi="Times New Roman" w:cs="Times New Roman"/>
          <w:lang w:val="es-ES"/>
        </w:rPr>
        <w:t xml:space="preserve">propia </w:t>
      </w:r>
      <w:r w:rsidR="00541CCD" w:rsidRPr="008146CE">
        <w:rPr>
          <w:rFonts w:ascii="Times New Roman" w:hAnsi="Times New Roman" w:cs="Times New Roman"/>
          <w:lang w:val="es-ES"/>
        </w:rPr>
        <w:t>legitimidad de ese orden jurídico.</w:t>
      </w:r>
      <w:r w:rsidR="00C465FC" w:rsidRPr="008146CE">
        <w:rPr>
          <w:rFonts w:ascii="Times New Roman" w:hAnsi="Times New Roman" w:cs="Times New Roman"/>
          <w:lang w:val="es-ES"/>
        </w:rPr>
        <w:t xml:space="preserve"> Es </w:t>
      </w:r>
      <w:r w:rsidR="00E15C65" w:rsidRPr="008146CE">
        <w:rPr>
          <w:rFonts w:ascii="Times New Roman" w:hAnsi="Times New Roman" w:cs="Times New Roman"/>
          <w:lang w:val="es-ES"/>
        </w:rPr>
        <w:t>decir</w:t>
      </w:r>
      <w:r w:rsidR="0051508D">
        <w:rPr>
          <w:rFonts w:ascii="Times New Roman" w:hAnsi="Times New Roman" w:cs="Times New Roman"/>
          <w:lang w:val="es-ES"/>
        </w:rPr>
        <w:t>,</w:t>
      </w:r>
      <w:r w:rsidR="00DB765C" w:rsidRPr="008146CE">
        <w:rPr>
          <w:rFonts w:ascii="Times New Roman" w:hAnsi="Times New Roman" w:cs="Times New Roman"/>
          <w:lang w:val="es-ES"/>
        </w:rPr>
        <w:t xml:space="preserve"> O’Donnell</w:t>
      </w:r>
      <w:r w:rsidR="00D87039">
        <w:rPr>
          <w:rFonts w:ascii="Times New Roman" w:hAnsi="Times New Roman" w:cs="Times New Roman"/>
          <w:lang w:val="es-ES"/>
        </w:rPr>
        <w:t xml:space="preserve"> </w:t>
      </w:r>
      <w:r w:rsidR="00F52C97">
        <w:rPr>
          <w:rFonts w:ascii="Times New Roman" w:hAnsi="Times New Roman" w:cs="Times New Roman"/>
          <w:lang w:val="es-ES"/>
        </w:rPr>
        <w:t xml:space="preserve">considera que </w:t>
      </w:r>
      <w:r w:rsidR="002C62C7" w:rsidRPr="008146CE">
        <w:rPr>
          <w:rFonts w:ascii="Times New Roman" w:hAnsi="Times New Roman" w:cs="Times New Roman"/>
          <w:lang w:val="es-ES"/>
        </w:rPr>
        <w:t>es decisiv</w:t>
      </w:r>
      <w:r w:rsidR="002C62C7">
        <w:rPr>
          <w:rFonts w:ascii="Times New Roman" w:hAnsi="Times New Roman" w:cs="Times New Roman"/>
          <w:lang w:val="es-ES"/>
        </w:rPr>
        <w:t>o</w:t>
      </w:r>
      <w:r w:rsidR="002C62C7" w:rsidRPr="008146CE">
        <w:rPr>
          <w:rFonts w:ascii="Times New Roman" w:hAnsi="Times New Roman" w:cs="Times New Roman"/>
          <w:lang w:val="es-ES"/>
        </w:rPr>
        <w:t xml:space="preserve"> </w:t>
      </w:r>
      <w:r w:rsidR="00F8566B" w:rsidRPr="008146CE">
        <w:rPr>
          <w:rFonts w:ascii="Times New Roman" w:hAnsi="Times New Roman" w:cs="Times New Roman"/>
          <w:lang w:val="es-ES"/>
        </w:rPr>
        <w:t xml:space="preserve">el papel de la ciudadanía </w:t>
      </w:r>
      <w:r w:rsidR="00C0150A" w:rsidRPr="008146CE">
        <w:rPr>
          <w:rFonts w:ascii="Times New Roman" w:hAnsi="Times New Roman" w:cs="Times New Roman"/>
          <w:lang w:val="es-ES"/>
        </w:rPr>
        <w:t xml:space="preserve">en </w:t>
      </w:r>
      <w:r w:rsidR="00C465FC" w:rsidRPr="008146CE">
        <w:rPr>
          <w:rFonts w:ascii="Times New Roman" w:hAnsi="Times New Roman" w:cs="Times New Roman"/>
          <w:lang w:val="es-ES"/>
        </w:rPr>
        <w:t xml:space="preserve">el </w:t>
      </w:r>
      <w:r w:rsidR="00C43EF8" w:rsidRPr="008146CE">
        <w:rPr>
          <w:rFonts w:ascii="Times New Roman" w:hAnsi="Times New Roman" w:cs="Times New Roman"/>
          <w:lang w:val="es-ES"/>
        </w:rPr>
        <w:t>funcionamiento</w:t>
      </w:r>
      <w:r w:rsidR="007F3BD6" w:rsidRPr="008146CE">
        <w:rPr>
          <w:rFonts w:ascii="Times New Roman" w:hAnsi="Times New Roman" w:cs="Times New Roman"/>
          <w:lang w:val="es-ES"/>
        </w:rPr>
        <w:t xml:space="preserve">, </w:t>
      </w:r>
      <w:r w:rsidR="00C465FC" w:rsidRPr="008146CE">
        <w:rPr>
          <w:rFonts w:ascii="Times New Roman" w:hAnsi="Times New Roman" w:cs="Times New Roman"/>
          <w:lang w:val="es-ES"/>
        </w:rPr>
        <w:t>reconocimiento</w:t>
      </w:r>
      <w:r w:rsidR="007F3BD6" w:rsidRPr="008146CE">
        <w:rPr>
          <w:rFonts w:ascii="Times New Roman" w:hAnsi="Times New Roman" w:cs="Times New Roman"/>
          <w:lang w:val="es-ES"/>
        </w:rPr>
        <w:t xml:space="preserve">, </w:t>
      </w:r>
      <w:r w:rsidR="00EC0491" w:rsidRPr="008146CE">
        <w:rPr>
          <w:rFonts w:ascii="Times New Roman" w:hAnsi="Times New Roman" w:cs="Times New Roman"/>
          <w:lang w:val="es-ES"/>
        </w:rPr>
        <w:t xml:space="preserve">validez y efectividad </w:t>
      </w:r>
      <w:r w:rsidR="00DB765C" w:rsidRPr="008146CE">
        <w:rPr>
          <w:rFonts w:ascii="Times New Roman" w:hAnsi="Times New Roman" w:cs="Times New Roman"/>
          <w:lang w:val="es-ES"/>
        </w:rPr>
        <w:t>de un sistema legal</w:t>
      </w:r>
      <w:r w:rsidR="00F8566B" w:rsidRPr="008146CE">
        <w:rPr>
          <w:rFonts w:ascii="Times New Roman" w:hAnsi="Times New Roman" w:cs="Times New Roman"/>
          <w:lang w:val="es-ES"/>
        </w:rPr>
        <w:t xml:space="preserve"> </w:t>
      </w:r>
      <w:r w:rsidR="001F0915">
        <w:rPr>
          <w:rFonts w:ascii="Times New Roman" w:hAnsi="Times New Roman" w:cs="Times New Roman"/>
          <w:lang w:val="es-ES"/>
        </w:rPr>
        <w:t>(O’Donnell, 1993).</w:t>
      </w:r>
    </w:p>
    <w:p w14:paraId="721F0F26" w14:textId="77777777" w:rsidR="00BE10E6" w:rsidRDefault="009B7D59" w:rsidP="008146CE">
      <w:pPr>
        <w:spacing w:line="360" w:lineRule="auto"/>
        <w:jc w:val="both"/>
        <w:rPr>
          <w:rFonts w:ascii="Times New Roman" w:hAnsi="Times New Roman" w:cs="Times New Roman"/>
          <w:lang w:val="es-ES"/>
        </w:rPr>
      </w:pPr>
      <w:r w:rsidRPr="008146CE">
        <w:rPr>
          <w:rFonts w:ascii="Times New Roman" w:hAnsi="Times New Roman" w:cs="Times New Roman"/>
          <w:lang w:val="es-ES"/>
        </w:rPr>
        <w:tab/>
      </w:r>
    </w:p>
    <w:p w14:paraId="7B7DB59C" w14:textId="536C0595" w:rsidR="002C62C7" w:rsidRDefault="00974CEA" w:rsidP="008146CE">
      <w:pPr>
        <w:spacing w:line="360" w:lineRule="auto"/>
        <w:jc w:val="both"/>
        <w:rPr>
          <w:rFonts w:ascii="Times New Roman" w:hAnsi="Times New Roman" w:cs="Times New Roman"/>
          <w:lang w:val="es-ES"/>
        </w:rPr>
      </w:pPr>
      <w:r>
        <w:rPr>
          <w:rFonts w:ascii="Times New Roman" w:hAnsi="Times New Roman" w:cs="Times New Roman"/>
          <w:lang w:val="es-ES"/>
        </w:rPr>
        <w:lastRenderedPageBreak/>
        <w:t>Q</w:t>
      </w:r>
      <w:r w:rsidR="00D70E5F" w:rsidRPr="008146CE">
        <w:rPr>
          <w:rFonts w:ascii="Times New Roman" w:hAnsi="Times New Roman" w:cs="Times New Roman"/>
          <w:lang w:val="es-ES"/>
        </w:rPr>
        <w:t xml:space="preserve">ueda claro </w:t>
      </w:r>
      <w:r w:rsidR="007E6C29">
        <w:rPr>
          <w:rFonts w:ascii="Times New Roman" w:hAnsi="Times New Roman" w:cs="Times New Roman"/>
          <w:lang w:val="es-ES"/>
        </w:rPr>
        <w:t xml:space="preserve">que el concepto </w:t>
      </w:r>
      <w:r w:rsidR="007E6C29" w:rsidRPr="002C62C7">
        <w:rPr>
          <w:rFonts w:ascii="Times New Roman" w:hAnsi="Times New Roman" w:cs="Times New Roman"/>
          <w:i/>
          <w:lang w:val="es-ES"/>
        </w:rPr>
        <w:t>e</w:t>
      </w:r>
      <w:r w:rsidR="00FE290D" w:rsidRPr="002C62C7">
        <w:rPr>
          <w:rFonts w:ascii="Times New Roman" w:hAnsi="Times New Roman" w:cs="Times New Roman"/>
          <w:i/>
          <w:lang w:val="es-ES"/>
        </w:rPr>
        <w:t>stado de derecho</w:t>
      </w:r>
      <w:r w:rsidR="009A1A28" w:rsidRPr="008146CE">
        <w:rPr>
          <w:rFonts w:ascii="Times New Roman" w:hAnsi="Times New Roman" w:cs="Times New Roman"/>
          <w:lang w:val="es-ES"/>
        </w:rPr>
        <w:t xml:space="preserve"> es </w:t>
      </w:r>
      <w:r w:rsidR="000841DA" w:rsidRPr="008146CE">
        <w:rPr>
          <w:rFonts w:ascii="Times New Roman" w:hAnsi="Times New Roman" w:cs="Times New Roman"/>
          <w:lang w:val="es-ES"/>
        </w:rPr>
        <w:t xml:space="preserve">histórico, </w:t>
      </w:r>
      <w:r w:rsidR="009A1A28" w:rsidRPr="008146CE">
        <w:rPr>
          <w:rFonts w:ascii="Times New Roman" w:hAnsi="Times New Roman" w:cs="Times New Roman"/>
          <w:lang w:val="es-ES"/>
        </w:rPr>
        <w:t>polisé</w:t>
      </w:r>
      <w:r w:rsidR="002056AA" w:rsidRPr="008146CE">
        <w:rPr>
          <w:rFonts w:ascii="Times New Roman" w:hAnsi="Times New Roman" w:cs="Times New Roman"/>
          <w:lang w:val="es-ES"/>
        </w:rPr>
        <w:t>mico e</w:t>
      </w:r>
      <w:r w:rsidR="00F35087" w:rsidRPr="008146CE">
        <w:rPr>
          <w:rFonts w:ascii="Times New Roman" w:hAnsi="Times New Roman" w:cs="Times New Roman"/>
          <w:lang w:val="es-ES"/>
        </w:rPr>
        <w:t xml:space="preserve"> </w:t>
      </w:r>
      <w:r w:rsidR="00FD402C" w:rsidRPr="008146CE">
        <w:rPr>
          <w:rFonts w:ascii="Times New Roman" w:hAnsi="Times New Roman" w:cs="Times New Roman"/>
          <w:lang w:val="es-ES"/>
        </w:rPr>
        <w:t>incluso “</w:t>
      </w:r>
      <w:r w:rsidR="002056AA" w:rsidRPr="008146CE">
        <w:rPr>
          <w:rFonts w:ascii="Times New Roman" w:hAnsi="Times New Roman" w:cs="Times New Roman"/>
          <w:lang w:val="es-ES"/>
        </w:rPr>
        <w:t>heterogéneo</w:t>
      </w:r>
      <w:r w:rsidR="00FD402C" w:rsidRPr="008146CE">
        <w:rPr>
          <w:rFonts w:ascii="Times New Roman" w:hAnsi="Times New Roman" w:cs="Times New Roman"/>
          <w:lang w:val="es-ES"/>
        </w:rPr>
        <w:t>”</w:t>
      </w:r>
      <w:r w:rsidR="00172DA6" w:rsidRPr="008146CE">
        <w:rPr>
          <w:rFonts w:ascii="Times New Roman" w:hAnsi="Times New Roman" w:cs="Times New Roman"/>
          <w:lang w:val="es-ES"/>
        </w:rPr>
        <w:t>, todo depende</w:t>
      </w:r>
      <w:r w:rsidR="00E71619" w:rsidRPr="008146CE">
        <w:rPr>
          <w:rFonts w:ascii="Times New Roman" w:hAnsi="Times New Roman" w:cs="Times New Roman"/>
          <w:lang w:val="es-ES"/>
        </w:rPr>
        <w:t xml:space="preserve"> de la fuente</w:t>
      </w:r>
      <w:r w:rsidR="009A1A28" w:rsidRPr="008146CE">
        <w:rPr>
          <w:rFonts w:ascii="Times New Roman" w:hAnsi="Times New Roman" w:cs="Times New Roman"/>
          <w:lang w:val="es-ES"/>
        </w:rPr>
        <w:t xml:space="preserve"> que se haya</w:t>
      </w:r>
      <w:r w:rsidR="006233F4" w:rsidRPr="008146CE">
        <w:rPr>
          <w:rFonts w:ascii="Times New Roman" w:hAnsi="Times New Roman" w:cs="Times New Roman"/>
          <w:lang w:val="es-ES"/>
        </w:rPr>
        <w:t xml:space="preserve"> consultado</w:t>
      </w:r>
      <w:r w:rsidR="005A4D14">
        <w:rPr>
          <w:rFonts w:ascii="Times New Roman" w:hAnsi="Times New Roman" w:cs="Times New Roman"/>
          <w:lang w:val="es-ES"/>
        </w:rPr>
        <w:t xml:space="preserve"> y la perspectiva que se </w:t>
      </w:r>
      <w:r w:rsidR="005A4D14" w:rsidRPr="005A4D14">
        <w:rPr>
          <w:rFonts w:ascii="Times New Roman" w:hAnsi="Times New Roman" w:cs="Times New Roman"/>
          <w:lang w:val="es-ES"/>
        </w:rPr>
        <w:t>asuma</w:t>
      </w:r>
      <w:r w:rsidR="009A1A28" w:rsidRPr="008146CE">
        <w:rPr>
          <w:rFonts w:ascii="Times New Roman" w:hAnsi="Times New Roman" w:cs="Times New Roman"/>
          <w:lang w:val="es-ES"/>
        </w:rPr>
        <w:t>.</w:t>
      </w:r>
      <w:r w:rsidR="00172DA6" w:rsidRPr="008146CE">
        <w:rPr>
          <w:rFonts w:ascii="Times New Roman" w:hAnsi="Times New Roman" w:cs="Times New Roman"/>
          <w:lang w:val="es-ES"/>
        </w:rPr>
        <w:t xml:space="preserve"> Por</w:t>
      </w:r>
      <w:r>
        <w:rPr>
          <w:rFonts w:ascii="Times New Roman" w:hAnsi="Times New Roman" w:cs="Times New Roman"/>
          <w:lang w:val="es-ES"/>
        </w:rPr>
        <w:t xml:space="preserve"> ello</w:t>
      </w:r>
      <w:r w:rsidR="002C62C7">
        <w:rPr>
          <w:rFonts w:ascii="Times New Roman" w:hAnsi="Times New Roman" w:cs="Times New Roman"/>
          <w:lang w:val="es-ES"/>
        </w:rPr>
        <w:t>,</w:t>
      </w:r>
      <w:r>
        <w:rPr>
          <w:rFonts w:ascii="Times New Roman" w:hAnsi="Times New Roman" w:cs="Times New Roman"/>
          <w:lang w:val="es-ES"/>
        </w:rPr>
        <w:t xml:space="preserve"> es importante reconocer</w:t>
      </w:r>
      <w:r w:rsidR="00172DA6" w:rsidRPr="008146CE">
        <w:rPr>
          <w:rFonts w:ascii="Times New Roman" w:hAnsi="Times New Roman" w:cs="Times New Roman"/>
          <w:lang w:val="es-ES"/>
        </w:rPr>
        <w:t xml:space="preserve"> </w:t>
      </w:r>
      <w:r w:rsidR="002C62C7">
        <w:rPr>
          <w:rFonts w:ascii="Times New Roman" w:hAnsi="Times New Roman" w:cs="Times New Roman"/>
          <w:lang w:val="es-ES"/>
        </w:rPr>
        <w:t>—</w:t>
      </w:r>
      <w:r w:rsidR="00172DA6" w:rsidRPr="008146CE">
        <w:rPr>
          <w:rFonts w:ascii="Times New Roman" w:hAnsi="Times New Roman" w:cs="Times New Roman"/>
          <w:lang w:val="es-ES"/>
        </w:rPr>
        <w:t>sostiene un destacado jurista norteamericano</w:t>
      </w:r>
      <w:r w:rsidR="002C62C7">
        <w:rPr>
          <w:rFonts w:ascii="Times New Roman" w:hAnsi="Times New Roman" w:cs="Times New Roman"/>
          <w:lang w:val="es-ES"/>
        </w:rPr>
        <w:t>— “l</w:t>
      </w:r>
      <w:r w:rsidR="00172DA6" w:rsidRPr="008146CE">
        <w:rPr>
          <w:rFonts w:ascii="Times New Roman" w:hAnsi="Times New Roman" w:cs="Times New Roman"/>
          <w:lang w:val="es-ES"/>
        </w:rPr>
        <w:t xml:space="preserve">a validez o importancia de muchos de los principios que pueden derivarse de la idea fundamental del </w:t>
      </w:r>
      <w:r w:rsidR="007E6C29">
        <w:rPr>
          <w:rFonts w:ascii="Times New Roman" w:hAnsi="Times New Roman" w:cs="Times New Roman"/>
          <w:lang w:val="es-ES"/>
        </w:rPr>
        <w:t>e</w:t>
      </w:r>
      <w:r w:rsidR="00FE290D">
        <w:rPr>
          <w:rFonts w:ascii="Times New Roman" w:hAnsi="Times New Roman" w:cs="Times New Roman"/>
          <w:lang w:val="es-ES"/>
        </w:rPr>
        <w:t>stado de derecho</w:t>
      </w:r>
      <w:r w:rsidR="00172DA6" w:rsidRPr="008146CE">
        <w:rPr>
          <w:rFonts w:ascii="Times New Roman" w:hAnsi="Times New Roman" w:cs="Times New Roman"/>
          <w:lang w:val="es-ES"/>
        </w:rPr>
        <w:t xml:space="preserve"> depende de las circunstancias particulares de diferentes sociedades”</w:t>
      </w:r>
      <w:r w:rsidR="00C031A1">
        <w:rPr>
          <w:rFonts w:ascii="Times New Roman" w:hAnsi="Times New Roman" w:cs="Times New Roman"/>
          <w:lang w:val="es-ES"/>
        </w:rPr>
        <w:t xml:space="preserve"> (Raz, 2002, p. 20).</w:t>
      </w:r>
      <w:r w:rsidR="00E71619" w:rsidRPr="008146CE">
        <w:rPr>
          <w:rFonts w:ascii="Times New Roman" w:hAnsi="Times New Roman" w:cs="Times New Roman"/>
          <w:lang w:val="es-ES"/>
        </w:rPr>
        <w:t xml:space="preserve"> </w:t>
      </w:r>
    </w:p>
    <w:p w14:paraId="323C2811" w14:textId="7471DA6B" w:rsidR="00BE150E" w:rsidRPr="008146CE" w:rsidRDefault="00D9538A" w:rsidP="002C62C7">
      <w:pPr>
        <w:spacing w:line="360" w:lineRule="auto"/>
        <w:ind w:firstLine="708"/>
        <w:jc w:val="both"/>
        <w:rPr>
          <w:rFonts w:ascii="Times New Roman" w:hAnsi="Times New Roman" w:cs="Times New Roman"/>
          <w:lang w:val="es-ES"/>
        </w:rPr>
      </w:pPr>
      <w:r>
        <w:rPr>
          <w:rFonts w:ascii="Times New Roman" w:hAnsi="Times New Roman" w:cs="Times New Roman"/>
          <w:lang w:val="es-ES"/>
        </w:rPr>
        <w:t>Consecuentemente, a</w:t>
      </w:r>
      <w:r w:rsidR="00E71619" w:rsidRPr="008146CE">
        <w:rPr>
          <w:rFonts w:ascii="Times New Roman" w:hAnsi="Times New Roman" w:cs="Times New Roman"/>
          <w:lang w:val="es-ES"/>
        </w:rPr>
        <w:t xml:space="preserve">lgunos autores </w:t>
      </w:r>
      <w:r w:rsidR="00974CEA">
        <w:rPr>
          <w:rFonts w:ascii="Times New Roman" w:hAnsi="Times New Roman" w:cs="Times New Roman"/>
          <w:lang w:val="es-ES"/>
        </w:rPr>
        <w:t xml:space="preserve">consideran </w:t>
      </w:r>
      <w:r w:rsidR="00E71619" w:rsidRPr="008146CE">
        <w:rPr>
          <w:rFonts w:ascii="Times New Roman" w:hAnsi="Times New Roman" w:cs="Times New Roman"/>
          <w:lang w:val="es-ES"/>
        </w:rPr>
        <w:t xml:space="preserve">la existencia de </w:t>
      </w:r>
      <w:r w:rsidR="00A010C1" w:rsidRPr="00A010C1">
        <w:rPr>
          <w:rFonts w:ascii="Times New Roman" w:hAnsi="Times New Roman" w:cs="Times New Roman"/>
          <w:lang w:val="es-ES"/>
        </w:rPr>
        <w:t>distintas</w:t>
      </w:r>
      <w:r w:rsidR="0094520C" w:rsidRPr="008146CE">
        <w:rPr>
          <w:rFonts w:ascii="Times New Roman" w:hAnsi="Times New Roman" w:cs="Times New Roman"/>
          <w:lang w:val="es-ES"/>
        </w:rPr>
        <w:t xml:space="preserve"> variedades</w:t>
      </w:r>
      <w:r w:rsidR="00E71619" w:rsidRPr="008146CE">
        <w:rPr>
          <w:rFonts w:ascii="Times New Roman" w:hAnsi="Times New Roman" w:cs="Times New Roman"/>
          <w:lang w:val="es-ES"/>
        </w:rPr>
        <w:t xml:space="preserve"> </w:t>
      </w:r>
      <w:r w:rsidR="00A010C1">
        <w:rPr>
          <w:rFonts w:ascii="Times New Roman" w:hAnsi="Times New Roman" w:cs="Times New Roman"/>
          <w:lang w:val="es-ES"/>
        </w:rPr>
        <w:t xml:space="preserve">históricas </w:t>
      </w:r>
      <w:r w:rsidR="002C62C7">
        <w:rPr>
          <w:rFonts w:ascii="Times New Roman" w:hAnsi="Times New Roman" w:cs="Times New Roman"/>
          <w:lang w:val="es-ES"/>
        </w:rPr>
        <w:t>de él</w:t>
      </w:r>
      <w:r w:rsidR="007E6C29">
        <w:rPr>
          <w:rFonts w:ascii="Times New Roman" w:hAnsi="Times New Roman" w:cs="Times New Roman"/>
          <w:lang w:val="es-ES"/>
        </w:rPr>
        <w:t xml:space="preserve">: Estado liberal de derecho, </w:t>
      </w:r>
      <w:r w:rsidR="008761F9">
        <w:rPr>
          <w:rFonts w:ascii="Times New Roman" w:hAnsi="Times New Roman" w:cs="Times New Roman"/>
          <w:lang w:val="es-ES"/>
        </w:rPr>
        <w:t>E</w:t>
      </w:r>
      <w:r w:rsidR="007E6C29">
        <w:rPr>
          <w:rFonts w:ascii="Times New Roman" w:hAnsi="Times New Roman" w:cs="Times New Roman"/>
          <w:lang w:val="es-ES"/>
        </w:rPr>
        <w:t xml:space="preserve">stado social de derecho y </w:t>
      </w:r>
      <w:r w:rsidR="008761F9">
        <w:rPr>
          <w:rFonts w:ascii="Times New Roman" w:hAnsi="Times New Roman" w:cs="Times New Roman"/>
          <w:lang w:val="es-ES"/>
        </w:rPr>
        <w:t>E</w:t>
      </w:r>
      <w:r w:rsidR="00E71619" w:rsidRPr="008146CE">
        <w:rPr>
          <w:rFonts w:ascii="Times New Roman" w:hAnsi="Times New Roman" w:cs="Times New Roman"/>
          <w:lang w:val="es-ES"/>
        </w:rPr>
        <w:t>stado democrático de derecho</w:t>
      </w:r>
      <w:r w:rsidR="00E71FCA">
        <w:rPr>
          <w:rFonts w:ascii="Times New Roman" w:hAnsi="Times New Roman" w:cs="Times New Roman"/>
          <w:lang w:val="es-ES"/>
        </w:rPr>
        <w:t xml:space="preserve"> (Díaz, 2002</w:t>
      </w:r>
      <w:r w:rsidR="002C62C7">
        <w:rPr>
          <w:rFonts w:ascii="Times New Roman" w:hAnsi="Times New Roman" w:cs="Times New Roman"/>
          <w:lang w:val="es-ES"/>
        </w:rPr>
        <w:t>), este último</w:t>
      </w:r>
      <w:r w:rsidR="008563D6" w:rsidRPr="008146CE">
        <w:rPr>
          <w:rFonts w:ascii="Times New Roman" w:hAnsi="Times New Roman" w:cs="Times New Roman"/>
          <w:lang w:val="es-ES"/>
        </w:rPr>
        <w:t xml:space="preserve"> </w:t>
      </w:r>
      <w:r w:rsidR="00446554" w:rsidRPr="008146CE">
        <w:rPr>
          <w:rFonts w:ascii="Times New Roman" w:hAnsi="Times New Roman" w:cs="Times New Roman"/>
          <w:lang w:val="es-ES"/>
        </w:rPr>
        <w:t xml:space="preserve">concebido </w:t>
      </w:r>
      <w:r w:rsidR="00BE150E" w:rsidRPr="008146CE">
        <w:rPr>
          <w:rFonts w:ascii="Times New Roman" w:hAnsi="Times New Roman" w:cs="Times New Roman"/>
          <w:lang w:val="es-ES"/>
        </w:rPr>
        <w:t>como “la forma particular de institucionalización jurídico-pol</w:t>
      </w:r>
      <w:r w:rsidR="00E04014" w:rsidRPr="008146CE">
        <w:rPr>
          <w:rFonts w:ascii="Times New Roman" w:hAnsi="Times New Roman" w:cs="Times New Roman"/>
          <w:lang w:val="es-ES"/>
        </w:rPr>
        <w:t>ítica de la democracia” (Díaz</w:t>
      </w:r>
      <w:r w:rsidR="00974CEA">
        <w:rPr>
          <w:rFonts w:ascii="Times New Roman" w:hAnsi="Times New Roman" w:cs="Times New Roman"/>
          <w:lang w:val="es-ES"/>
        </w:rPr>
        <w:t>, 2002,</w:t>
      </w:r>
      <w:r w:rsidR="00BE150E" w:rsidRPr="008146CE">
        <w:rPr>
          <w:rFonts w:ascii="Times New Roman" w:hAnsi="Times New Roman" w:cs="Times New Roman"/>
          <w:lang w:val="es-ES"/>
        </w:rPr>
        <w:t xml:space="preserve"> p. 67).</w:t>
      </w:r>
      <w:r w:rsidR="00493BD9">
        <w:rPr>
          <w:rFonts w:ascii="Times New Roman" w:hAnsi="Times New Roman" w:cs="Times New Roman"/>
          <w:lang w:val="es-ES"/>
        </w:rPr>
        <w:t xml:space="preserve"> </w:t>
      </w:r>
      <w:r w:rsidR="002C62C7">
        <w:rPr>
          <w:rFonts w:ascii="Times New Roman" w:hAnsi="Times New Roman" w:cs="Times New Roman"/>
          <w:lang w:val="es-ES"/>
        </w:rPr>
        <w:t>Este o</w:t>
      </w:r>
      <w:r w:rsidR="00C54134" w:rsidRPr="008146CE">
        <w:rPr>
          <w:rFonts w:ascii="Times New Roman" w:hAnsi="Times New Roman" w:cs="Times New Roman"/>
          <w:lang w:val="es-ES"/>
        </w:rPr>
        <w:t>rden polí</w:t>
      </w:r>
      <w:r w:rsidR="00EF02C3" w:rsidRPr="008146CE">
        <w:rPr>
          <w:rFonts w:ascii="Times New Roman" w:hAnsi="Times New Roman" w:cs="Times New Roman"/>
          <w:lang w:val="es-ES"/>
        </w:rPr>
        <w:t>tico incluye</w:t>
      </w:r>
      <w:r w:rsidR="00490E92" w:rsidRPr="008146CE">
        <w:rPr>
          <w:rFonts w:ascii="Times New Roman" w:hAnsi="Times New Roman" w:cs="Times New Roman"/>
          <w:lang w:val="es-ES"/>
        </w:rPr>
        <w:t xml:space="preserve"> entre</w:t>
      </w:r>
      <w:r w:rsidR="00EF02C3" w:rsidRPr="008146CE">
        <w:rPr>
          <w:rFonts w:ascii="Times New Roman" w:hAnsi="Times New Roman" w:cs="Times New Roman"/>
          <w:lang w:val="es-ES"/>
        </w:rPr>
        <w:t xml:space="preserve"> sus componentes centrales </w:t>
      </w:r>
      <w:r w:rsidR="002C62C7">
        <w:rPr>
          <w:rFonts w:ascii="Times New Roman" w:hAnsi="Times New Roman" w:cs="Times New Roman"/>
          <w:lang w:val="es-ES"/>
        </w:rPr>
        <w:t>no so</w:t>
      </w:r>
      <w:r w:rsidR="005454BE" w:rsidRPr="008146CE">
        <w:rPr>
          <w:rFonts w:ascii="Times New Roman" w:hAnsi="Times New Roman" w:cs="Times New Roman"/>
          <w:lang w:val="es-ES"/>
        </w:rPr>
        <w:t>lo al derecho</w:t>
      </w:r>
      <w:r w:rsidR="002C62C7">
        <w:rPr>
          <w:rFonts w:ascii="Times New Roman" w:hAnsi="Times New Roman" w:cs="Times New Roman"/>
          <w:lang w:val="es-ES"/>
        </w:rPr>
        <w:t>,</w:t>
      </w:r>
      <w:r w:rsidR="005454BE" w:rsidRPr="008146CE">
        <w:rPr>
          <w:rFonts w:ascii="Times New Roman" w:hAnsi="Times New Roman" w:cs="Times New Roman"/>
          <w:lang w:val="es-ES"/>
        </w:rPr>
        <w:t xml:space="preserve"> sino también </w:t>
      </w:r>
      <w:r w:rsidR="00EF02C3" w:rsidRPr="008146CE">
        <w:rPr>
          <w:rFonts w:ascii="Times New Roman" w:hAnsi="Times New Roman" w:cs="Times New Roman"/>
          <w:lang w:val="es-ES"/>
        </w:rPr>
        <w:t>a</w:t>
      </w:r>
      <w:r w:rsidR="00C54134" w:rsidRPr="008146CE">
        <w:rPr>
          <w:rFonts w:ascii="Times New Roman" w:hAnsi="Times New Roman" w:cs="Times New Roman"/>
          <w:lang w:val="es-ES"/>
        </w:rPr>
        <w:t xml:space="preserve">l Estado, la </w:t>
      </w:r>
      <w:r w:rsidR="003419D5" w:rsidRPr="008146CE">
        <w:rPr>
          <w:rFonts w:ascii="Times New Roman" w:hAnsi="Times New Roman" w:cs="Times New Roman"/>
          <w:lang w:val="es-ES"/>
        </w:rPr>
        <w:t>sociedad y</w:t>
      </w:r>
      <w:r w:rsidR="00C54134" w:rsidRPr="008146CE">
        <w:rPr>
          <w:rFonts w:ascii="Times New Roman" w:hAnsi="Times New Roman" w:cs="Times New Roman"/>
          <w:lang w:val="es-ES"/>
        </w:rPr>
        <w:t xml:space="preserve"> la economía</w:t>
      </w:r>
      <w:r w:rsidR="00EF02C3" w:rsidRPr="008146CE">
        <w:rPr>
          <w:rFonts w:ascii="Times New Roman" w:hAnsi="Times New Roman" w:cs="Times New Roman"/>
          <w:lang w:val="es-ES"/>
        </w:rPr>
        <w:t>, los</w:t>
      </w:r>
      <w:r w:rsidR="00493BD9">
        <w:rPr>
          <w:rFonts w:ascii="Times New Roman" w:hAnsi="Times New Roman" w:cs="Times New Roman"/>
          <w:lang w:val="es-ES"/>
        </w:rPr>
        <w:t xml:space="preserve"> que</w:t>
      </w:r>
      <w:r w:rsidR="00EF02C3" w:rsidRPr="008146CE">
        <w:rPr>
          <w:rFonts w:ascii="Times New Roman" w:hAnsi="Times New Roman" w:cs="Times New Roman"/>
          <w:lang w:val="es-ES"/>
        </w:rPr>
        <w:t xml:space="preserve"> pueden asumir diferentes configuraciones y relaciones entre ellos en función del tipo de</w:t>
      </w:r>
      <w:r w:rsidR="00490E92" w:rsidRPr="008146CE">
        <w:rPr>
          <w:rFonts w:ascii="Times New Roman" w:hAnsi="Times New Roman" w:cs="Times New Roman"/>
          <w:lang w:val="es-ES"/>
        </w:rPr>
        <w:t xml:space="preserve"> sistema político y social</w:t>
      </w:r>
      <w:r w:rsidR="008167DD" w:rsidRPr="008146CE">
        <w:rPr>
          <w:rFonts w:ascii="Times New Roman" w:hAnsi="Times New Roman" w:cs="Times New Roman"/>
          <w:lang w:val="es-ES"/>
        </w:rPr>
        <w:t xml:space="preserve"> de que</w:t>
      </w:r>
      <w:r w:rsidR="00EF02C3" w:rsidRPr="008146CE">
        <w:rPr>
          <w:rFonts w:ascii="Times New Roman" w:hAnsi="Times New Roman" w:cs="Times New Roman"/>
          <w:lang w:val="es-ES"/>
        </w:rPr>
        <w:t xml:space="preserve"> se trate.</w:t>
      </w:r>
    </w:p>
    <w:p w14:paraId="6F10F96A" w14:textId="3F47A6E0" w:rsidR="00D001FA" w:rsidRPr="008146CE" w:rsidRDefault="00EF7C3E" w:rsidP="008146CE">
      <w:pPr>
        <w:spacing w:line="360" w:lineRule="auto"/>
        <w:jc w:val="both"/>
        <w:rPr>
          <w:rFonts w:ascii="Times New Roman" w:hAnsi="Times New Roman" w:cs="Times New Roman"/>
          <w:lang w:val="es-ES"/>
        </w:rPr>
      </w:pPr>
      <w:r w:rsidRPr="008146CE">
        <w:rPr>
          <w:rFonts w:ascii="Times New Roman" w:hAnsi="Times New Roman" w:cs="Times New Roman"/>
          <w:lang w:val="es-ES"/>
        </w:rPr>
        <w:tab/>
      </w:r>
      <w:r w:rsidR="00374DA9" w:rsidRPr="008146CE">
        <w:rPr>
          <w:rFonts w:ascii="Times New Roman" w:hAnsi="Times New Roman" w:cs="Times New Roman"/>
          <w:lang w:val="es-ES"/>
        </w:rPr>
        <w:t xml:space="preserve">O’Donnell </w:t>
      </w:r>
      <w:r w:rsidR="00A20B9F" w:rsidRPr="008146CE">
        <w:rPr>
          <w:rFonts w:ascii="Times New Roman" w:hAnsi="Times New Roman" w:cs="Times New Roman"/>
          <w:lang w:val="es-ES"/>
        </w:rPr>
        <w:t>m</w:t>
      </w:r>
      <w:r w:rsidR="00493BD9">
        <w:rPr>
          <w:rFonts w:ascii="Times New Roman" w:hAnsi="Times New Roman" w:cs="Times New Roman"/>
          <w:lang w:val="es-ES"/>
        </w:rPr>
        <w:t>ueve</w:t>
      </w:r>
      <w:r w:rsidR="001753AE" w:rsidRPr="008146CE">
        <w:rPr>
          <w:rFonts w:ascii="Times New Roman" w:hAnsi="Times New Roman" w:cs="Times New Roman"/>
          <w:lang w:val="es-ES"/>
        </w:rPr>
        <w:t xml:space="preserve"> el eje de </w:t>
      </w:r>
      <w:r w:rsidR="00374DA9" w:rsidRPr="008146CE">
        <w:rPr>
          <w:rFonts w:ascii="Times New Roman" w:hAnsi="Times New Roman" w:cs="Times New Roman"/>
          <w:lang w:val="es-ES"/>
        </w:rPr>
        <w:t>discusión</w:t>
      </w:r>
      <w:r w:rsidR="007230C8" w:rsidRPr="008146CE">
        <w:rPr>
          <w:rFonts w:ascii="Times New Roman" w:hAnsi="Times New Roman" w:cs="Times New Roman"/>
          <w:lang w:val="es-ES"/>
        </w:rPr>
        <w:t xml:space="preserve"> sobre el concepto</w:t>
      </w:r>
      <w:r w:rsidR="00A20B9F" w:rsidRPr="008146CE">
        <w:rPr>
          <w:rFonts w:ascii="Times New Roman" w:hAnsi="Times New Roman" w:cs="Times New Roman"/>
          <w:lang w:val="es-ES"/>
        </w:rPr>
        <w:t xml:space="preserve"> </w:t>
      </w:r>
      <w:r w:rsidR="007230C8" w:rsidRPr="008146CE">
        <w:rPr>
          <w:rFonts w:ascii="Times New Roman" w:hAnsi="Times New Roman" w:cs="Times New Roman"/>
          <w:lang w:val="es-ES"/>
        </w:rPr>
        <w:t>hacia un</w:t>
      </w:r>
      <w:r w:rsidR="00393E2A" w:rsidRPr="008146CE">
        <w:rPr>
          <w:rFonts w:ascii="Times New Roman" w:hAnsi="Times New Roman" w:cs="Times New Roman"/>
          <w:lang w:val="es-ES"/>
        </w:rPr>
        <w:t>a</w:t>
      </w:r>
      <w:r w:rsidR="007230C8" w:rsidRPr="008146CE">
        <w:rPr>
          <w:rFonts w:ascii="Times New Roman" w:hAnsi="Times New Roman" w:cs="Times New Roman"/>
          <w:lang w:val="es-ES"/>
        </w:rPr>
        <w:t xml:space="preserve"> mayor</w:t>
      </w:r>
      <w:r w:rsidR="00393E2A" w:rsidRPr="008146CE">
        <w:rPr>
          <w:rFonts w:ascii="Times New Roman" w:hAnsi="Times New Roman" w:cs="Times New Roman"/>
          <w:lang w:val="es-ES"/>
        </w:rPr>
        <w:t xml:space="preserve"> interrelación</w:t>
      </w:r>
      <w:r w:rsidR="00A20B9F" w:rsidRPr="008146CE">
        <w:rPr>
          <w:rFonts w:ascii="Times New Roman" w:hAnsi="Times New Roman" w:cs="Times New Roman"/>
          <w:lang w:val="es-ES"/>
        </w:rPr>
        <w:t xml:space="preserve"> entre política y derecho.</w:t>
      </w:r>
      <w:r w:rsidR="006A02A7" w:rsidRPr="008146CE">
        <w:rPr>
          <w:rFonts w:ascii="Times New Roman" w:hAnsi="Times New Roman" w:cs="Times New Roman"/>
          <w:lang w:val="es-ES"/>
        </w:rPr>
        <w:t xml:space="preserve"> El objeto de su</w:t>
      </w:r>
      <w:r w:rsidR="005A4D14">
        <w:rPr>
          <w:rFonts w:ascii="Times New Roman" w:hAnsi="Times New Roman" w:cs="Times New Roman"/>
          <w:lang w:val="es-ES"/>
        </w:rPr>
        <w:t xml:space="preserve"> </w:t>
      </w:r>
      <w:r w:rsidR="005A4D14" w:rsidRPr="005A4D14">
        <w:rPr>
          <w:rFonts w:ascii="Times New Roman" w:hAnsi="Times New Roman" w:cs="Times New Roman"/>
          <w:lang w:val="es-ES"/>
        </w:rPr>
        <w:t>atención</w:t>
      </w:r>
      <w:r w:rsidR="00493BD9">
        <w:rPr>
          <w:rFonts w:ascii="Times New Roman" w:hAnsi="Times New Roman" w:cs="Times New Roman"/>
          <w:lang w:val="es-ES"/>
        </w:rPr>
        <w:t xml:space="preserve"> y análisis se desplaza</w:t>
      </w:r>
      <w:r w:rsidR="006A02A7" w:rsidRPr="008146CE">
        <w:rPr>
          <w:rFonts w:ascii="Times New Roman" w:hAnsi="Times New Roman" w:cs="Times New Roman"/>
          <w:lang w:val="es-ES"/>
        </w:rPr>
        <w:t xml:space="preserve"> con el cambio en las condiciones políticas a nivel internacional y particularmente en </w:t>
      </w:r>
      <w:r w:rsidR="00F90C3C" w:rsidRPr="008146CE">
        <w:rPr>
          <w:rFonts w:ascii="Times New Roman" w:hAnsi="Times New Roman" w:cs="Times New Roman"/>
          <w:lang w:val="es-ES"/>
        </w:rPr>
        <w:t>América Latina. El tránsito desde el autoritarismo hacia regímenes políticos democráticos</w:t>
      </w:r>
      <w:r w:rsidR="00FF07BF" w:rsidRPr="008146CE">
        <w:rPr>
          <w:rFonts w:ascii="Times New Roman" w:hAnsi="Times New Roman" w:cs="Times New Roman"/>
          <w:lang w:val="es-ES"/>
        </w:rPr>
        <w:t xml:space="preserve"> traerá nuevos tópicos de su interés</w:t>
      </w:r>
      <w:r w:rsidR="00FE0058" w:rsidRPr="008146CE">
        <w:rPr>
          <w:rFonts w:ascii="Times New Roman" w:hAnsi="Times New Roman" w:cs="Times New Roman"/>
          <w:lang w:val="es-ES"/>
        </w:rPr>
        <w:t xml:space="preserve"> </w:t>
      </w:r>
      <w:r w:rsidR="00EB49D8" w:rsidRPr="008146CE">
        <w:rPr>
          <w:rFonts w:ascii="Times New Roman" w:hAnsi="Times New Roman" w:cs="Times New Roman"/>
          <w:lang w:val="es-ES"/>
        </w:rPr>
        <w:t>(</w:t>
      </w:r>
      <w:r w:rsidR="00FE0058" w:rsidRPr="008146CE">
        <w:rPr>
          <w:rFonts w:ascii="Times New Roman" w:hAnsi="Times New Roman" w:cs="Times New Roman"/>
          <w:lang w:val="es-ES"/>
        </w:rPr>
        <w:t>ciudadanía</w:t>
      </w:r>
      <w:r w:rsidR="00FF07BF" w:rsidRPr="008146CE">
        <w:rPr>
          <w:rFonts w:ascii="Times New Roman" w:hAnsi="Times New Roman" w:cs="Times New Roman"/>
          <w:lang w:val="es-ES"/>
        </w:rPr>
        <w:t>,</w:t>
      </w:r>
      <w:r w:rsidR="00FE0058" w:rsidRPr="008146CE">
        <w:rPr>
          <w:rFonts w:ascii="Times New Roman" w:hAnsi="Times New Roman" w:cs="Times New Roman"/>
          <w:lang w:val="es-ES"/>
        </w:rPr>
        <w:t xml:space="preserve"> </w:t>
      </w:r>
      <w:r w:rsidR="007E6C29">
        <w:rPr>
          <w:rFonts w:ascii="Times New Roman" w:hAnsi="Times New Roman" w:cs="Times New Roman"/>
          <w:lang w:val="es-ES"/>
        </w:rPr>
        <w:t>e</w:t>
      </w:r>
      <w:r w:rsidR="00FE290D">
        <w:rPr>
          <w:rFonts w:ascii="Times New Roman" w:hAnsi="Times New Roman" w:cs="Times New Roman"/>
          <w:lang w:val="es-ES"/>
        </w:rPr>
        <w:t>stado de derecho</w:t>
      </w:r>
      <w:r w:rsidR="00EB49D8" w:rsidRPr="008146CE">
        <w:rPr>
          <w:rFonts w:ascii="Times New Roman" w:hAnsi="Times New Roman" w:cs="Times New Roman"/>
          <w:lang w:val="es-ES"/>
        </w:rPr>
        <w:t xml:space="preserve"> y</w:t>
      </w:r>
      <w:r w:rsidR="007C5CDB" w:rsidRPr="008146CE">
        <w:rPr>
          <w:rFonts w:ascii="Times New Roman" w:hAnsi="Times New Roman" w:cs="Times New Roman"/>
          <w:lang w:val="es-ES"/>
        </w:rPr>
        <w:t xml:space="preserve"> rendición de cuentas</w:t>
      </w:r>
      <w:r w:rsidR="00FF07BF" w:rsidRPr="008146CE">
        <w:rPr>
          <w:rFonts w:ascii="Times New Roman" w:hAnsi="Times New Roman" w:cs="Times New Roman"/>
          <w:lang w:val="es-ES"/>
        </w:rPr>
        <w:t xml:space="preserve"> </w:t>
      </w:r>
      <w:r w:rsidR="00EB49D8" w:rsidRPr="008146CE">
        <w:rPr>
          <w:rFonts w:ascii="Times New Roman" w:hAnsi="Times New Roman" w:cs="Times New Roman"/>
          <w:lang w:val="es-ES"/>
        </w:rPr>
        <w:t xml:space="preserve">entre otros) </w:t>
      </w:r>
      <w:r w:rsidR="00FF07BF" w:rsidRPr="008146CE">
        <w:rPr>
          <w:rFonts w:ascii="Times New Roman" w:hAnsi="Times New Roman" w:cs="Times New Roman"/>
          <w:lang w:val="es-ES"/>
        </w:rPr>
        <w:t>que se agregarán a los temas que lo habían obsesionado a lo largo de su carrera acadé</w:t>
      </w:r>
      <w:r w:rsidR="00EB49D8" w:rsidRPr="008146CE">
        <w:rPr>
          <w:rFonts w:ascii="Times New Roman" w:hAnsi="Times New Roman" w:cs="Times New Roman"/>
          <w:lang w:val="es-ES"/>
        </w:rPr>
        <w:t>mica (Estado, autoritarismo</w:t>
      </w:r>
      <w:r w:rsidR="00527A70" w:rsidRPr="008146CE">
        <w:rPr>
          <w:rFonts w:ascii="Times New Roman" w:hAnsi="Times New Roman" w:cs="Times New Roman"/>
          <w:lang w:val="es-ES"/>
        </w:rPr>
        <w:t xml:space="preserve">, </w:t>
      </w:r>
      <w:r w:rsidR="001D6796" w:rsidRPr="008146CE">
        <w:rPr>
          <w:rFonts w:ascii="Times New Roman" w:hAnsi="Times New Roman" w:cs="Times New Roman"/>
          <w:lang w:val="es-ES"/>
        </w:rPr>
        <w:t xml:space="preserve">articulación </w:t>
      </w:r>
      <w:r w:rsidR="00737ABB">
        <w:rPr>
          <w:rFonts w:ascii="Times New Roman" w:hAnsi="Times New Roman" w:cs="Times New Roman"/>
          <w:lang w:val="es-ES"/>
        </w:rPr>
        <w:t>s</w:t>
      </w:r>
      <w:r w:rsidR="001D6796" w:rsidRPr="008146CE">
        <w:rPr>
          <w:rFonts w:ascii="Times New Roman" w:hAnsi="Times New Roman" w:cs="Times New Roman"/>
          <w:lang w:val="es-ES"/>
        </w:rPr>
        <w:t>ociedad-Estado</w:t>
      </w:r>
      <w:r w:rsidR="00B16474" w:rsidRPr="008146CE">
        <w:rPr>
          <w:rFonts w:ascii="Times New Roman" w:hAnsi="Times New Roman" w:cs="Times New Roman"/>
          <w:lang w:val="es-ES"/>
        </w:rPr>
        <w:t>)</w:t>
      </w:r>
      <w:r w:rsidR="00D75FE8" w:rsidRPr="008146CE">
        <w:rPr>
          <w:rFonts w:ascii="Times New Roman" w:hAnsi="Times New Roman" w:cs="Times New Roman"/>
          <w:lang w:val="es-ES"/>
        </w:rPr>
        <w:t xml:space="preserve">, siempre en el contexto de encontrar una respuesta a las razones por las que América Latina </w:t>
      </w:r>
      <w:r w:rsidR="00A67BBA" w:rsidRPr="008146CE">
        <w:rPr>
          <w:rFonts w:ascii="Times New Roman" w:hAnsi="Times New Roman" w:cs="Times New Roman"/>
          <w:lang w:val="es-ES"/>
        </w:rPr>
        <w:t>había</w:t>
      </w:r>
      <w:r w:rsidR="00FF0126" w:rsidRPr="008146CE">
        <w:rPr>
          <w:rFonts w:ascii="Times New Roman" w:hAnsi="Times New Roman" w:cs="Times New Roman"/>
          <w:lang w:val="es-ES"/>
        </w:rPr>
        <w:t xml:space="preserve"> tropezado</w:t>
      </w:r>
      <w:r w:rsidR="00A67BBA" w:rsidRPr="008146CE">
        <w:rPr>
          <w:rFonts w:ascii="Times New Roman" w:hAnsi="Times New Roman" w:cs="Times New Roman"/>
          <w:lang w:val="es-ES"/>
        </w:rPr>
        <w:t xml:space="preserve"> </w:t>
      </w:r>
      <w:r w:rsidR="00FF0126" w:rsidRPr="008146CE">
        <w:rPr>
          <w:rFonts w:ascii="Times New Roman" w:hAnsi="Times New Roman" w:cs="Times New Roman"/>
          <w:lang w:val="es-ES"/>
        </w:rPr>
        <w:t xml:space="preserve">con </w:t>
      </w:r>
      <w:r w:rsidR="00A67BBA" w:rsidRPr="008146CE">
        <w:rPr>
          <w:rFonts w:ascii="Times New Roman" w:hAnsi="Times New Roman" w:cs="Times New Roman"/>
          <w:lang w:val="es-ES"/>
        </w:rPr>
        <w:t xml:space="preserve">obstáculos </w:t>
      </w:r>
      <w:r w:rsidR="00FF0126" w:rsidRPr="008146CE">
        <w:rPr>
          <w:rFonts w:ascii="Times New Roman" w:hAnsi="Times New Roman" w:cs="Times New Roman"/>
          <w:lang w:val="es-ES"/>
        </w:rPr>
        <w:t>que</w:t>
      </w:r>
      <w:r w:rsidR="00422A27" w:rsidRPr="008146CE">
        <w:rPr>
          <w:rFonts w:ascii="Times New Roman" w:hAnsi="Times New Roman" w:cs="Times New Roman"/>
          <w:lang w:val="es-ES"/>
        </w:rPr>
        <w:t xml:space="preserve"> dificultaban</w:t>
      </w:r>
      <w:r w:rsidR="00FF0126" w:rsidRPr="008146CE">
        <w:rPr>
          <w:rFonts w:ascii="Times New Roman" w:hAnsi="Times New Roman" w:cs="Times New Roman"/>
          <w:lang w:val="es-ES"/>
        </w:rPr>
        <w:t xml:space="preserve"> su ruta hacia la democra</w:t>
      </w:r>
      <w:r w:rsidR="005A4D14">
        <w:rPr>
          <w:rFonts w:ascii="Times New Roman" w:hAnsi="Times New Roman" w:cs="Times New Roman"/>
          <w:lang w:val="es-ES"/>
        </w:rPr>
        <w:t>tización</w:t>
      </w:r>
      <w:r w:rsidR="00FF0126" w:rsidRPr="008146CE">
        <w:rPr>
          <w:rFonts w:ascii="Times New Roman" w:hAnsi="Times New Roman" w:cs="Times New Roman"/>
          <w:lang w:val="es-ES"/>
        </w:rPr>
        <w:t xml:space="preserve"> </w:t>
      </w:r>
      <w:r w:rsidR="00D75FE8" w:rsidRPr="008146CE">
        <w:rPr>
          <w:rFonts w:ascii="Times New Roman" w:hAnsi="Times New Roman" w:cs="Times New Roman"/>
          <w:lang w:val="es-ES"/>
        </w:rPr>
        <w:t>conforme al modelo clásico de las democracias occidentales.</w:t>
      </w:r>
      <w:r w:rsidR="00041995" w:rsidRPr="008146CE">
        <w:rPr>
          <w:rFonts w:ascii="Times New Roman" w:hAnsi="Times New Roman" w:cs="Times New Roman"/>
          <w:lang w:val="es-ES"/>
        </w:rPr>
        <w:t xml:space="preserve"> </w:t>
      </w:r>
      <w:r w:rsidR="00350080" w:rsidRPr="008146CE">
        <w:rPr>
          <w:rFonts w:ascii="Times New Roman" w:hAnsi="Times New Roman" w:cs="Times New Roman"/>
          <w:lang w:val="es-ES"/>
        </w:rPr>
        <w:t>Nuevas realidades demandan nuevos conceptos</w:t>
      </w:r>
      <w:r w:rsidR="00737ABB">
        <w:rPr>
          <w:rFonts w:ascii="Times New Roman" w:hAnsi="Times New Roman" w:cs="Times New Roman"/>
          <w:lang w:val="es-ES"/>
        </w:rPr>
        <w:t>,</w:t>
      </w:r>
      <w:r w:rsidR="00350080" w:rsidRPr="008146CE">
        <w:rPr>
          <w:rFonts w:ascii="Times New Roman" w:hAnsi="Times New Roman" w:cs="Times New Roman"/>
          <w:lang w:val="es-ES"/>
        </w:rPr>
        <w:t xml:space="preserve"> y O’Donnell hará gala de una especial maestría al momento de</w:t>
      </w:r>
      <w:r w:rsidR="00493BD9">
        <w:rPr>
          <w:rFonts w:ascii="Times New Roman" w:hAnsi="Times New Roman" w:cs="Times New Roman"/>
          <w:lang w:val="es-ES"/>
        </w:rPr>
        <w:t xml:space="preserve"> “ponerle nombre a las bestias” (Bulcourf, 2012, p. 136).</w:t>
      </w:r>
    </w:p>
    <w:p w14:paraId="77B90BB2" w14:textId="22A368C2" w:rsidR="00654270" w:rsidRPr="008146CE" w:rsidRDefault="00286E11" w:rsidP="008146CE">
      <w:pPr>
        <w:spacing w:line="360" w:lineRule="auto"/>
        <w:jc w:val="both"/>
        <w:rPr>
          <w:rFonts w:ascii="Times New Roman" w:hAnsi="Times New Roman" w:cs="Times New Roman"/>
          <w:lang w:val="es-ES"/>
        </w:rPr>
      </w:pPr>
      <w:r w:rsidRPr="008146CE">
        <w:rPr>
          <w:rFonts w:ascii="Times New Roman" w:hAnsi="Times New Roman" w:cs="Times New Roman"/>
          <w:lang w:val="es-ES"/>
        </w:rPr>
        <w:tab/>
      </w:r>
      <w:r w:rsidR="004053A9" w:rsidRPr="008146CE">
        <w:rPr>
          <w:rFonts w:ascii="Times New Roman" w:hAnsi="Times New Roman" w:cs="Times New Roman"/>
          <w:lang w:val="es-ES"/>
        </w:rPr>
        <w:t>La tercera ola democratizadora en América Latina pronto reveló los</w:t>
      </w:r>
      <w:r w:rsidR="00CE6E02">
        <w:rPr>
          <w:rFonts w:ascii="Times New Roman" w:hAnsi="Times New Roman" w:cs="Times New Roman"/>
          <w:lang w:val="es-ES"/>
        </w:rPr>
        <w:t xml:space="preserve"> retos</w:t>
      </w:r>
      <w:r w:rsidR="004053A9" w:rsidRPr="008146CE">
        <w:rPr>
          <w:rFonts w:ascii="Times New Roman" w:hAnsi="Times New Roman" w:cs="Times New Roman"/>
          <w:lang w:val="es-ES"/>
        </w:rPr>
        <w:t xml:space="preserve"> y problemas a los que tendría que enfrentarse</w:t>
      </w:r>
      <w:r w:rsidR="00D35A90" w:rsidRPr="008146CE">
        <w:rPr>
          <w:rFonts w:ascii="Times New Roman" w:hAnsi="Times New Roman" w:cs="Times New Roman"/>
          <w:lang w:val="es-ES"/>
        </w:rPr>
        <w:t xml:space="preserve"> el subcontinente</w:t>
      </w:r>
      <w:r w:rsidR="004053A9" w:rsidRPr="008146CE">
        <w:rPr>
          <w:rFonts w:ascii="Times New Roman" w:hAnsi="Times New Roman" w:cs="Times New Roman"/>
          <w:lang w:val="es-ES"/>
        </w:rPr>
        <w:t xml:space="preserve"> luego de su</w:t>
      </w:r>
      <w:r w:rsidR="005A4D14">
        <w:rPr>
          <w:rFonts w:ascii="Times New Roman" w:hAnsi="Times New Roman" w:cs="Times New Roman"/>
          <w:lang w:val="es-ES"/>
        </w:rPr>
        <w:t xml:space="preserve"> acceso</w:t>
      </w:r>
      <w:r w:rsidR="002E0681" w:rsidRPr="008146CE">
        <w:rPr>
          <w:rFonts w:ascii="Times New Roman" w:hAnsi="Times New Roman" w:cs="Times New Roman"/>
          <w:lang w:val="es-ES"/>
        </w:rPr>
        <w:t xml:space="preserve"> </w:t>
      </w:r>
      <w:r w:rsidR="004053A9" w:rsidRPr="008146CE">
        <w:rPr>
          <w:rFonts w:ascii="Times New Roman" w:hAnsi="Times New Roman" w:cs="Times New Roman"/>
          <w:lang w:val="es-ES"/>
        </w:rPr>
        <w:t>en el club de los países con sistemas democráticos.</w:t>
      </w:r>
      <w:r w:rsidR="00CE6E02">
        <w:rPr>
          <w:rFonts w:ascii="Times New Roman" w:hAnsi="Times New Roman" w:cs="Times New Roman"/>
          <w:lang w:val="es-ES"/>
        </w:rPr>
        <w:t xml:space="preserve"> O’Donnell</w:t>
      </w:r>
      <w:r w:rsidR="00D35A90" w:rsidRPr="008146CE">
        <w:rPr>
          <w:rFonts w:ascii="Times New Roman" w:hAnsi="Times New Roman" w:cs="Times New Roman"/>
          <w:lang w:val="es-ES"/>
        </w:rPr>
        <w:t xml:space="preserve"> </w:t>
      </w:r>
      <w:r w:rsidR="00CE6E02">
        <w:rPr>
          <w:rFonts w:ascii="Times New Roman" w:hAnsi="Times New Roman" w:cs="Times New Roman"/>
          <w:lang w:val="es-ES"/>
        </w:rPr>
        <w:t>no tardaría</w:t>
      </w:r>
      <w:r w:rsidR="00985BE7" w:rsidRPr="008146CE">
        <w:rPr>
          <w:rFonts w:ascii="Times New Roman" w:hAnsi="Times New Roman" w:cs="Times New Roman"/>
          <w:lang w:val="es-ES"/>
        </w:rPr>
        <w:t xml:space="preserve"> en </w:t>
      </w:r>
      <w:r w:rsidR="00D35A90" w:rsidRPr="008146CE">
        <w:rPr>
          <w:rFonts w:ascii="Times New Roman" w:hAnsi="Times New Roman" w:cs="Times New Roman"/>
          <w:lang w:val="es-ES"/>
        </w:rPr>
        <w:t>ejerc</w:t>
      </w:r>
      <w:r w:rsidR="00985BE7" w:rsidRPr="008146CE">
        <w:rPr>
          <w:rFonts w:ascii="Times New Roman" w:hAnsi="Times New Roman" w:cs="Times New Roman"/>
          <w:lang w:val="es-ES"/>
        </w:rPr>
        <w:t>er</w:t>
      </w:r>
      <w:r w:rsidR="00D35A90" w:rsidRPr="008146CE">
        <w:rPr>
          <w:rFonts w:ascii="Times New Roman" w:hAnsi="Times New Roman" w:cs="Times New Roman"/>
          <w:lang w:val="es-ES"/>
        </w:rPr>
        <w:t xml:space="preserve"> una crítica democrática a la democracia realmente existente en la región. </w:t>
      </w:r>
      <w:r w:rsidR="00CE6E02">
        <w:rPr>
          <w:rFonts w:ascii="Times New Roman" w:hAnsi="Times New Roman" w:cs="Times New Roman"/>
          <w:lang w:val="es-ES"/>
        </w:rPr>
        <w:t>U</w:t>
      </w:r>
      <w:r w:rsidR="00D35A90" w:rsidRPr="008146CE">
        <w:rPr>
          <w:rFonts w:ascii="Times New Roman" w:hAnsi="Times New Roman" w:cs="Times New Roman"/>
          <w:lang w:val="es-ES"/>
        </w:rPr>
        <w:t>n primer problema</w:t>
      </w:r>
      <w:r w:rsidR="00CE6E02">
        <w:rPr>
          <w:rFonts w:ascii="Times New Roman" w:hAnsi="Times New Roman" w:cs="Times New Roman"/>
          <w:lang w:val="es-ES"/>
        </w:rPr>
        <w:t xml:space="preserve"> emergerá en el nuevo escenario.</w:t>
      </w:r>
      <w:r w:rsidR="00D35A90" w:rsidRPr="008146CE">
        <w:rPr>
          <w:rFonts w:ascii="Times New Roman" w:hAnsi="Times New Roman" w:cs="Times New Roman"/>
          <w:lang w:val="es-ES"/>
        </w:rPr>
        <w:t xml:space="preserve"> </w:t>
      </w:r>
      <w:r w:rsidR="00CE6E02">
        <w:rPr>
          <w:rFonts w:ascii="Times New Roman" w:hAnsi="Times New Roman" w:cs="Times New Roman"/>
          <w:lang w:val="es-ES"/>
        </w:rPr>
        <w:t>P</w:t>
      </w:r>
      <w:r w:rsidR="009A5426" w:rsidRPr="008146CE">
        <w:rPr>
          <w:rFonts w:ascii="Times New Roman" w:hAnsi="Times New Roman" w:cs="Times New Roman"/>
          <w:lang w:val="es-ES"/>
        </w:rPr>
        <w:t>or</w:t>
      </w:r>
      <w:r w:rsidR="00C701DA" w:rsidRPr="008146CE">
        <w:rPr>
          <w:rFonts w:ascii="Times New Roman" w:hAnsi="Times New Roman" w:cs="Times New Roman"/>
          <w:lang w:val="es-ES"/>
        </w:rPr>
        <w:t xml:space="preserve"> un lado</w:t>
      </w:r>
      <w:r w:rsidR="009A5426" w:rsidRPr="008146CE">
        <w:rPr>
          <w:rFonts w:ascii="Times New Roman" w:hAnsi="Times New Roman" w:cs="Times New Roman"/>
          <w:lang w:val="es-ES"/>
        </w:rPr>
        <w:t xml:space="preserve">, </w:t>
      </w:r>
      <w:r w:rsidR="00737ABB">
        <w:rPr>
          <w:rFonts w:ascii="Times New Roman" w:hAnsi="Times New Roman" w:cs="Times New Roman"/>
          <w:lang w:val="es-ES"/>
        </w:rPr>
        <w:t>la democratización no pasa so</w:t>
      </w:r>
      <w:r w:rsidR="006D46DA" w:rsidRPr="008146CE">
        <w:rPr>
          <w:rFonts w:ascii="Times New Roman" w:hAnsi="Times New Roman" w:cs="Times New Roman"/>
          <w:lang w:val="es-ES"/>
        </w:rPr>
        <w:t>lo por el régimen político</w:t>
      </w:r>
      <w:r w:rsidR="00AE74EA">
        <w:rPr>
          <w:rFonts w:ascii="Times New Roman" w:hAnsi="Times New Roman" w:cs="Times New Roman"/>
          <w:lang w:val="es-ES"/>
        </w:rPr>
        <w:t>,</w:t>
      </w:r>
      <w:r w:rsidR="006D46DA" w:rsidRPr="008146CE">
        <w:rPr>
          <w:rFonts w:ascii="Times New Roman" w:hAnsi="Times New Roman" w:cs="Times New Roman"/>
          <w:lang w:val="es-ES"/>
        </w:rPr>
        <w:t xml:space="preserve"> sino que engloba</w:t>
      </w:r>
      <w:r w:rsidR="00DD11E1" w:rsidRPr="008146CE">
        <w:rPr>
          <w:rFonts w:ascii="Times New Roman" w:hAnsi="Times New Roman" w:cs="Times New Roman"/>
          <w:lang w:val="es-ES"/>
        </w:rPr>
        <w:t xml:space="preserve"> un conjunto de instituciones y</w:t>
      </w:r>
      <w:r w:rsidR="00E81672" w:rsidRPr="008146CE">
        <w:rPr>
          <w:rFonts w:ascii="Times New Roman" w:hAnsi="Times New Roman" w:cs="Times New Roman"/>
          <w:lang w:val="es-ES"/>
        </w:rPr>
        <w:t xml:space="preserve"> condiciones</w:t>
      </w:r>
      <w:r w:rsidR="00DD11E1" w:rsidRPr="008146CE">
        <w:rPr>
          <w:rFonts w:ascii="Times New Roman" w:hAnsi="Times New Roman" w:cs="Times New Roman"/>
          <w:lang w:val="es-ES"/>
        </w:rPr>
        <w:t xml:space="preserve"> </w:t>
      </w:r>
      <w:r w:rsidR="00E81672" w:rsidRPr="008146CE">
        <w:rPr>
          <w:rFonts w:ascii="Times New Roman" w:hAnsi="Times New Roman" w:cs="Times New Roman"/>
          <w:lang w:val="es-ES"/>
        </w:rPr>
        <w:t xml:space="preserve">sociales y jurídicas </w:t>
      </w:r>
      <w:r w:rsidR="00DD11E1" w:rsidRPr="008146CE">
        <w:rPr>
          <w:rFonts w:ascii="Times New Roman" w:hAnsi="Times New Roman" w:cs="Times New Roman"/>
          <w:lang w:val="es-ES"/>
        </w:rPr>
        <w:t>que lo rebasa</w:t>
      </w:r>
      <w:r w:rsidR="00CE6E02">
        <w:rPr>
          <w:rFonts w:ascii="Times New Roman" w:hAnsi="Times New Roman" w:cs="Times New Roman"/>
          <w:lang w:val="es-ES"/>
        </w:rPr>
        <w:t>n. P</w:t>
      </w:r>
      <w:r w:rsidR="00E15BB3" w:rsidRPr="008146CE">
        <w:rPr>
          <w:rFonts w:ascii="Times New Roman" w:hAnsi="Times New Roman" w:cs="Times New Roman"/>
          <w:lang w:val="es-ES"/>
        </w:rPr>
        <w:t xml:space="preserve">or el otro, la activación del ejercicio pleno de los derechos político-electorales no agota el espectro de activación y ejercicio de otros derechos igualmente importantes para la </w:t>
      </w:r>
      <w:r w:rsidR="00E15BB3" w:rsidRPr="008146CE">
        <w:rPr>
          <w:rFonts w:ascii="Times New Roman" w:hAnsi="Times New Roman" w:cs="Times New Roman"/>
          <w:lang w:val="es-ES"/>
        </w:rPr>
        <w:lastRenderedPageBreak/>
        <w:t>ciudadanía</w:t>
      </w:r>
      <w:r w:rsidR="00737ABB">
        <w:rPr>
          <w:rFonts w:ascii="Times New Roman" w:hAnsi="Times New Roman" w:cs="Times New Roman"/>
          <w:lang w:val="es-ES"/>
        </w:rPr>
        <w:t>,</w:t>
      </w:r>
      <w:r w:rsidR="00E15BB3" w:rsidRPr="008146CE">
        <w:rPr>
          <w:rFonts w:ascii="Times New Roman" w:hAnsi="Times New Roman" w:cs="Times New Roman"/>
          <w:lang w:val="es-ES"/>
        </w:rPr>
        <w:t xml:space="preserve"> como los civiles y sociales.</w:t>
      </w:r>
      <w:r w:rsidR="00DE614D" w:rsidRPr="008146CE">
        <w:rPr>
          <w:rFonts w:ascii="Times New Roman" w:hAnsi="Times New Roman" w:cs="Times New Roman"/>
          <w:lang w:val="es-ES"/>
        </w:rPr>
        <w:t xml:space="preserve"> Y ello nos lleva </w:t>
      </w:r>
      <w:r w:rsidR="00AE74EA">
        <w:rPr>
          <w:rFonts w:ascii="Times New Roman" w:hAnsi="Times New Roman" w:cs="Times New Roman"/>
          <w:lang w:val="es-ES"/>
        </w:rPr>
        <w:t xml:space="preserve">de regreso al </w:t>
      </w:r>
      <w:r w:rsidR="00CE0EEA">
        <w:rPr>
          <w:rFonts w:ascii="Times New Roman" w:hAnsi="Times New Roman" w:cs="Times New Roman"/>
          <w:lang w:val="es-ES"/>
        </w:rPr>
        <w:t xml:space="preserve">concepto de </w:t>
      </w:r>
      <w:r w:rsidR="00517C96" w:rsidRPr="00737ABB">
        <w:rPr>
          <w:rFonts w:ascii="Times New Roman" w:hAnsi="Times New Roman" w:cs="Times New Roman"/>
          <w:i/>
          <w:lang w:val="es-ES"/>
        </w:rPr>
        <w:t>e</w:t>
      </w:r>
      <w:r w:rsidR="00FE290D" w:rsidRPr="00737ABB">
        <w:rPr>
          <w:rFonts w:ascii="Times New Roman" w:hAnsi="Times New Roman" w:cs="Times New Roman"/>
          <w:i/>
          <w:lang w:val="es-ES"/>
        </w:rPr>
        <w:t>stado de derecho</w:t>
      </w:r>
      <w:r w:rsidR="00DE614D" w:rsidRPr="008146CE">
        <w:rPr>
          <w:rFonts w:ascii="Times New Roman" w:hAnsi="Times New Roman" w:cs="Times New Roman"/>
          <w:lang w:val="es-ES"/>
        </w:rPr>
        <w:t xml:space="preserve">. Sin </w:t>
      </w:r>
      <w:r w:rsidR="00737ABB">
        <w:rPr>
          <w:rFonts w:ascii="Times New Roman" w:hAnsi="Times New Roman" w:cs="Times New Roman"/>
          <w:lang w:val="es-ES"/>
        </w:rPr>
        <w:t>e</w:t>
      </w:r>
      <w:r w:rsidR="00DE614D" w:rsidRPr="008146CE">
        <w:rPr>
          <w:rFonts w:ascii="Times New Roman" w:hAnsi="Times New Roman" w:cs="Times New Roman"/>
          <w:lang w:val="es-ES"/>
        </w:rPr>
        <w:t>ste</w:t>
      </w:r>
      <w:r w:rsidR="00FE6B09" w:rsidRPr="008146CE">
        <w:rPr>
          <w:rFonts w:ascii="Times New Roman" w:hAnsi="Times New Roman" w:cs="Times New Roman"/>
          <w:lang w:val="es-ES"/>
        </w:rPr>
        <w:t>,</w:t>
      </w:r>
      <w:r w:rsidR="00DE614D" w:rsidRPr="008146CE">
        <w:rPr>
          <w:rFonts w:ascii="Times New Roman" w:hAnsi="Times New Roman" w:cs="Times New Roman"/>
          <w:lang w:val="es-ES"/>
        </w:rPr>
        <w:t xml:space="preserve"> la vigencia y garantía de las libertades políticas y los derechos civiles pueden ser amenazados en una amplia gama de formas.</w:t>
      </w:r>
    </w:p>
    <w:p w14:paraId="2088E6E0" w14:textId="1D1E71E8" w:rsidR="00737ABB" w:rsidRDefault="00DE614D" w:rsidP="008146CE">
      <w:pPr>
        <w:spacing w:line="360" w:lineRule="auto"/>
        <w:jc w:val="both"/>
        <w:rPr>
          <w:rFonts w:ascii="Times New Roman" w:hAnsi="Times New Roman" w:cs="Times New Roman"/>
          <w:lang w:val="es-ES"/>
        </w:rPr>
      </w:pPr>
      <w:r w:rsidRPr="008146CE">
        <w:rPr>
          <w:rFonts w:ascii="Times New Roman" w:hAnsi="Times New Roman" w:cs="Times New Roman"/>
          <w:lang w:val="es-ES"/>
        </w:rPr>
        <w:tab/>
      </w:r>
      <w:r w:rsidR="00921D1C" w:rsidRPr="008146CE">
        <w:rPr>
          <w:rFonts w:ascii="Times New Roman" w:hAnsi="Times New Roman" w:cs="Times New Roman"/>
          <w:lang w:val="es-ES"/>
        </w:rPr>
        <w:t>O’Donnell nos ofrece primero una definición</w:t>
      </w:r>
      <w:r w:rsidR="00737ABB">
        <w:rPr>
          <w:rFonts w:ascii="Times New Roman" w:hAnsi="Times New Roman" w:cs="Times New Roman"/>
          <w:lang w:val="es-ES"/>
        </w:rPr>
        <w:t>,</w:t>
      </w:r>
      <w:r w:rsidR="00921D1C" w:rsidRPr="008146CE">
        <w:rPr>
          <w:rFonts w:ascii="Times New Roman" w:hAnsi="Times New Roman" w:cs="Times New Roman"/>
          <w:lang w:val="es-ES"/>
        </w:rPr>
        <w:t xml:space="preserve"> </w:t>
      </w:r>
      <w:r w:rsidR="00737ABB">
        <w:rPr>
          <w:rFonts w:ascii="Times New Roman" w:hAnsi="Times New Roman" w:cs="Times New Roman"/>
          <w:lang w:val="es-ES"/>
        </w:rPr>
        <w:t>m</w:t>
      </w:r>
      <w:r w:rsidR="007A018E" w:rsidRPr="008146CE">
        <w:rPr>
          <w:rFonts w:ascii="Times New Roman" w:hAnsi="Times New Roman" w:cs="Times New Roman"/>
          <w:lang w:val="es-ES"/>
        </w:rPr>
        <w:t xml:space="preserve">uy necesaria cuando se trata de </w:t>
      </w:r>
      <w:r w:rsidR="00A32C0F" w:rsidRPr="008146CE">
        <w:rPr>
          <w:rFonts w:ascii="Times New Roman" w:hAnsi="Times New Roman" w:cs="Times New Roman"/>
          <w:lang w:val="es-ES"/>
        </w:rPr>
        <w:t>un concepto tan escurridizo</w:t>
      </w:r>
      <w:r w:rsidR="007A018E" w:rsidRPr="008146CE">
        <w:rPr>
          <w:rFonts w:ascii="Times New Roman" w:hAnsi="Times New Roman" w:cs="Times New Roman"/>
          <w:lang w:val="es-ES"/>
        </w:rPr>
        <w:t xml:space="preserve">. </w:t>
      </w:r>
      <w:r w:rsidR="00A1683A" w:rsidRPr="008146CE">
        <w:rPr>
          <w:rFonts w:ascii="Times New Roman" w:hAnsi="Times New Roman" w:cs="Times New Roman"/>
          <w:lang w:val="es-ES"/>
        </w:rPr>
        <w:t>En su sentido originario</w:t>
      </w:r>
      <w:r w:rsidR="00737ABB">
        <w:rPr>
          <w:rFonts w:ascii="Times New Roman" w:hAnsi="Times New Roman" w:cs="Times New Roman"/>
          <w:lang w:val="es-ES"/>
        </w:rPr>
        <w:t>,</w:t>
      </w:r>
      <w:r w:rsidR="00A1683A" w:rsidRPr="008146CE">
        <w:rPr>
          <w:rFonts w:ascii="Times New Roman" w:hAnsi="Times New Roman" w:cs="Times New Roman"/>
          <w:lang w:val="es-ES"/>
        </w:rPr>
        <w:t xml:space="preserve"> el </w:t>
      </w:r>
      <w:r w:rsidR="00517C96">
        <w:rPr>
          <w:rFonts w:ascii="Times New Roman" w:hAnsi="Times New Roman" w:cs="Times New Roman"/>
          <w:lang w:val="es-ES"/>
        </w:rPr>
        <w:t>e</w:t>
      </w:r>
      <w:r w:rsidR="00FE290D">
        <w:rPr>
          <w:rFonts w:ascii="Times New Roman" w:hAnsi="Times New Roman" w:cs="Times New Roman"/>
          <w:lang w:val="es-ES"/>
        </w:rPr>
        <w:t>stado de derecho</w:t>
      </w:r>
      <w:r w:rsidR="00A1683A" w:rsidRPr="008146CE">
        <w:rPr>
          <w:rFonts w:ascii="Times New Roman" w:hAnsi="Times New Roman" w:cs="Times New Roman"/>
          <w:lang w:val="es-ES"/>
        </w:rPr>
        <w:t xml:space="preserve"> es una noción eminentemente jurídica, que atiende a las características que la ley debe te</w:t>
      </w:r>
      <w:r w:rsidR="007829C2">
        <w:rPr>
          <w:rFonts w:ascii="Times New Roman" w:hAnsi="Times New Roman" w:cs="Times New Roman"/>
          <w:lang w:val="es-ES"/>
        </w:rPr>
        <w:t>ner</w:t>
      </w:r>
      <w:r w:rsidR="00A1683A" w:rsidRPr="008146CE">
        <w:rPr>
          <w:rFonts w:ascii="Times New Roman" w:hAnsi="Times New Roman" w:cs="Times New Roman"/>
          <w:lang w:val="es-ES"/>
        </w:rPr>
        <w:t xml:space="preserve"> para ser considerada legítima: debe ser promulgada por una autoridad competente, su aprobación</w:t>
      </w:r>
      <w:r w:rsidR="00B56C1E" w:rsidRPr="008146CE">
        <w:rPr>
          <w:rFonts w:ascii="Times New Roman" w:hAnsi="Times New Roman" w:cs="Times New Roman"/>
          <w:lang w:val="es-ES"/>
        </w:rPr>
        <w:t xml:space="preserve"> ha</w:t>
      </w:r>
      <w:r w:rsidR="00A1683A" w:rsidRPr="008146CE">
        <w:rPr>
          <w:rFonts w:ascii="Times New Roman" w:hAnsi="Times New Roman" w:cs="Times New Roman"/>
          <w:lang w:val="es-ES"/>
        </w:rPr>
        <w:t xml:space="preserve"> de ser pú</w:t>
      </w:r>
      <w:r w:rsidR="00B56C1E" w:rsidRPr="008146CE">
        <w:rPr>
          <w:rFonts w:ascii="Times New Roman" w:hAnsi="Times New Roman" w:cs="Times New Roman"/>
          <w:lang w:val="es-ES"/>
        </w:rPr>
        <w:t>blica</w:t>
      </w:r>
      <w:r w:rsidR="00A1683A" w:rsidRPr="008146CE">
        <w:rPr>
          <w:rFonts w:ascii="Times New Roman" w:hAnsi="Times New Roman" w:cs="Times New Roman"/>
          <w:lang w:val="es-ES"/>
        </w:rPr>
        <w:t>, su horizonte temporal p</w:t>
      </w:r>
      <w:r w:rsidR="00B56C1E" w:rsidRPr="008146CE">
        <w:rPr>
          <w:rFonts w:ascii="Times New Roman" w:hAnsi="Times New Roman" w:cs="Times New Roman"/>
          <w:lang w:val="es-ES"/>
        </w:rPr>
        <w:t>rospectivo</w:t>
      </w:r>
      <w:r w:rsidR="00A1683A" w:rsidRPr="008146CE">
        <w:rPr>
          <w:rFonts w:ascii="Times New Roman" w:hAnsi="Times New Roman" w:cs="Times New Roman"/>
          <w:lang w:val="es-ES"/>
        </w:rPr>
        <w:t xml:space="preserve"> </w:t>
      </w:r>
      <w:r w:rsidR="005A4D14">
        <w:rPr>
          <w:rFonts w:ascii="Times New Roman" w:hAnsi="Times New Roman" w:cs="Times New Roman"/>
          <w:lang w:val="es-ES"/>
        </w:rPr>
        <w:t xml:space="preserve">y </w:t>
      </w:r>
      <w:r w:rsidR="00A1683A" w:rsidRPr="008146CE">
        <w:rPr>
          <w:rFonts w:ascii="Times New Roman" w:hAnsi="Times New Roman" w:cs="Times New Roman"/>
          <w:lang w:val="es-ES"/>
        </w:rPr>
        <w:t>no retrospectivo</w:t>
      </w:r>
      <w:r w:rsidR="00737ABB">
        <w:rPr>
          <w:rFonts w:ascii="Times New Roman" w:hAnsi="Times New Roman" w:cs="Times New Roman"/>
          <w:lang w:val="es-ES"/>
        </w:rPr>
        <w:t xml:space="preserve"> y</w:t>
      </w:r>
      <w:r w:rsidR="00A1683A" w:rsidRPr="008146CE">
        <w:rPr>
          <w:rFonts w:ascii="Times New Roman" w:hAnsi="Times New Roman" w:cs="Times New Roman"/>
          <w:lang w:val="es-ES"/>
        </w:rPr>
        <w:t>,</w:t>
      </w:r>
      <w:r w:rsidR="00B56C1E" w:rsidRPr="008146CE">
        <w:rPr>
          <w:rFonts w:ascii="Times New Roman" w:hAnsi="Times New Roman" w:cs="Times New Roman"/>
          <w:lang w:val="es-ES"/>
        </w:rPr>
        <w:t xml:space="preserve"> </w:t>
      </w:r>
      <w:r w:rsidR="00634A76">
        <w:rPr>
          <w:rFonts w:ascii="Times New Roman" w:hAnsi="Times New Roman" w:cs="Times New Roman"/>
          <w:lang w:val="es-ES"/>
        </w:rPr>
        <w:t>por último,</w:t>
      </w:r>
      <w:r w:rsidR="00B56C1E" w:rsidRPr="008146CE">
        <w:rPr>
          <w:rFonts w:ascii="Times New Roman" w:hAnsi="Times New Roman" w:cs="Times New Roman"/>
          <w:lang w:val="es-ES"/>
        </w:rPr>
        <w:t xml:space="preserve"> su aplicación </w:t>
      </w:r>
      <w:r w:rsidR="00634A76">
        <w:rPr>
          <w:rFonts w:ascii="Times New Roman" w:hAnsi="Times New Roman" w:cs="Times New Roman"/>
          <w:lang w:val="es-ES"/>
        </w:rPr>
        <w:t xml:space="preserve">debe ser </w:t>
      </w:r>
      <w:r w:rsidR="00B56C1E" w:rsidRPr="008146CE">
        <w:rPr>
          <w:rFonts w:ascii="Times New Roman" w:hAnsi="Times New Roman" w:cs="Times New Roman"/>
          <w:lang w:val="es-ES"/>
        </w:rPr>
        <w:t xml:space="preserve">equitativa e igualitaria por </w:t>
      </w:r>
      <w:r w:rsidR="00BB27DC" w:rsidRPr="008146CE">
        <w:rPr>
          <w:rFonts w:ascii="Times New Roman" w:hAnsi="Times New Roman" w:cs="Times New Roman"/>
          <w:lang w:val="es-ES"/>
        </w:rPr>
        <w:t>parte del poder judicial</w:t>
      </w:r>
      <w:r w:rsidR="006E1265">
        <w:rPr>
          <w:rFonts w:ascii="Times New Roman" w:hAnsi="Times New Roman" w:cs="Times New Roman"/>
          <w:lang w:val="es-ES"/>
        </w:rPr>
        <w:t>,</w:t>
      </w:r>
      <w:r w:rsidR="00BB27DC" w:rsidRPr="008146CE">
        <w:rPr>
          <w:rFonts w:ascii="Times New Roman" w:hAnsi="Times New Roman" w:cs="Times New Roman"/>
          <w:lang w:val="es-ES"/>
        </w:rPr>
        <w:t xml:space="preserve"> así como de</w:t>
      </w:r>
      <w:r w:rsidR="00B56C1E" w:rsidRPr="008146CE">
        <w:rPr>
          <w:rFonts w:ascii="Times New Roman" w:hAnsi="Times New Roman" w:cs="Times New Roman"/>
          <w:lang w:val="es-ES"/>
        </w:rPr>
        <w:t xml:space="preserve"> las instituciones </w:t>
      </w:r>
      <w:r w:rsidR="005562F6" w:rsidRPr="008146CE">
        <w:rPr>
          <w:rFonts w:ascii="Times New Roman" w:hAnsi="Times New Roman" w:cs="Times New Roman"/>
          <w:lang w:val="es-ES"/>
        </w:rPr>
        <w:t>del Estado.</w:t>
      </w:r>
    </w:p>
    <w:p w14:paraId="463A5174" w14:textId="4586EC1D" w:rsidR="00A1683A" w:rsidRPr="008146CE" w:rsidRDefault="002C6862" w:rsidP="00737ABB">
      <w:pPr>
        <w:spacing w:line="360" w:lineRule="auto"/>
        <w:ind w:firstLine="708"/>
        <w:jc w:val="both"/>
        <w:rPr>
          <w:rFonts w:ascii="Times New Roman" w:hAnsi="Times New Roman" w:cs="Times New Roman"/>
          <w:lang w:val="es-ES"/>
        </w:rPr>
      </w:pPr>
      <w:r w:rsidRPr="008146CE">
        <w:rPr>
          <w:rFonts w:ascii="Times New Roman" w:hAnsi="Times New Roman" w:cs="Times New Roman"/>
          <w:lang w:val="es-ES"/>
        </w:rPr>
        <w:t>En esta formulación inicial queda claro</w:t>
      </w:r>
      <w:r w:rsidR="00623383" w:rsidRPr="008146CE">
        <w:rPr>
          <w:rFonts w:ascii="Times New Roman" w:hAnsi="Times New Roman" w:cs="Times New Roman"/>
          <w:lang w:val="es-ES"/>
        </w:rPr>
        <w:t xml:space="preserve"> que no hay una relación de mutua interdependencia entre </w:t>
      </w:r>
      <w:r w:rsidR="00517C96">
        <w:rPr>
          <w:rFonts w:ascii="Times New Roman" w:hAnsi="Times New Roman" w:cs="Times New Roman"/>
          <w:lang w:val="es-ES"/>
        </w:rPr>
        <w:t>e</w:t>
      </w:r>
      <w:r w:rsidR="00FE290D">
        <w:rPr>
          <w:rFonts w:ascii="Times New Roman" w:hAnsi="Times New Roman" w:cs="Times New Roman"/>
          <w:lang w:val="es-ES"/>
        </w:rPr>
        <w:t>stado de derecho</w:t>
      </w:r>
      <w:r w:rsidR="008929C3" w:rsidRPr="008146CE">
        <w:rPr>
          <w:rFonts w:ascii="Times New Roman" w:hAnsi="Times New Roman" w:cs="Times New Roman"/>
          <w:lang w:val="es-ES"/>
        </w:rPr>
        <w:t xml:space="preserve"> y democracia;</w:t>
      </w:r>
      <w:r w:rsidR="00623383" w:rsidRPr="008146CE">
        <w:rPr>
          <w:rFonts w:ascii="Times New Roman" w:hAnsi="Times New Roman" w:cs="Times New Roman"/>
          <w:lang w:val="es-ES"/>
        </w:rPr>
        <w:t xml:space="preserve"> como afirma un destacado jurista</w:t>
      </w:r>
      <w:r w:rsidR="00737ABB">
        <w:rPr>
          <w:rFonts w:ascii="Times New Roman" w:hAnsi="Times New Roman" w:cs="Times New Roman"/>
          <w:lang w:val="es-ES"/>
        </w:rPr>
        <w:t>,</w:t>
      </w:r>
      <w:r w:rsidR="00623383" w:rsidRPr="008146CE">
        <w:rPr>
          <w:rFonts w:ascii="Times New Roman" w:hAnsi="Times New Roman" w:cs="Times New Roman"/>
          <w:lang w:val="es-ES"/>
        </w:rPr>
        <w:t xml:space="preserve"> </w:t>
      </w:r>
      <w:r w:rsidR="00737ABB">
        <w:rPr>
          <w:rFonts w:ascii="Times New Roman" w:hAnsi="Times New Roman" w:cs="Times New Roman"/>
          <w:lang w:val="es-ES"/>
        </w:rPr>
        <w:t>“u</w:t>
      </w:r>
      <w:r w:rsidR="007C33B1" w:rsidRPr="008146CE">
        <w:rPr>
          <w:rFonts w:ascii="Times New Roman" w:hAnsi="Times New Roman" w:cs="Times New Roman"/>
          <w:lang w:val="es-ES"/>
        </w:rPr>
        <w:t xml:space="preserve">n Estado con derecho (todos o casi todos) no es, sin más, un </w:t>
      </w:r>
      <w:r w:rsidR="00FE290D">
        <w:rPr>
          <w:rFonts w:ascii="Times New Roman" w:hAnsi="Times New Roman" w:cs="Times New Roman"/>
          <w:lang w:val="es-ES"/>
        </w:rPr>
        <w:t>Estado de derecho</w:t>
      </w:r>
      <w:r w:rsidR="00737ABB">
        <w:rPr>
          <w:rFonts w:ascii="Times New Roman" w:hAnsi="Times New Roman" w:cs="Times New Roman"/>
          <w:lang w:val="es-ES"/>
        </w:rPr>
        <w:t xml:space="preserve"> (so</w:t>
      </w:r>
      <w:r w:rsidR="00CE6E02">
        <w:rPr>
          <w:rFonts w:ascii="Times New Roman" w:hAnsi="Times New Roman" w:cs="Times New Roman"/>
          <w:lang w:val="es-ES"/>
        </w:rPr>
        <w:t>lo algunos)” (Díaz, 2002,</w:t>
      </w:r>
      <w:r w:rsidR="007C33B1" w:rsidRPr="008146CE">
        <w:rPr>
          <w:rFonts w:ascii="Times New Roman" w:hAnsi="Times New Roman" w:cs="Times New Roman"/>
          <w:lang w:val="es-ES"/>
        </w:rPr>
        <w:t xml:space="preserve"> p. 64)</w:t>
      </w:r>
      <w:r w:rsidR="005E3C91" w:rsidRPr="008146CE">
        <w:rPr>
          <w:rFonts w:ascii="Times New Roman" w:hAnsi="Times New Roman" w:cs="Times New Roman"/>
          <w:lang w:val="es-ES"/>
        </w:rPr>
        <w:t xml:space="preserve"> Es decir, pueden existir </w:t>
      </w:r>
      <w:r w:rsidR="00737ABB">
        <w:rPr>
          <w:rFonts w:ascii="Times New Roman" w:hAnsi="Times New Roman" w:cs="Times New Roman"/>
          <w:lang w:val="es-ES"/>
        </w:rPr>
        <w:t>—</w:t>
      </w:r>
      <w:r w:rsidR="005E3C91" w:rsidRPr="008146CE">
        <w:rPr>
          <w:rFonts w:ascii="Times New Roman" w:hAnsi="Times New Roman" w:cs="Times New Roman"/>
          <w:lang w:val="es-ES"/>
        </w:rPr>
        <w:t>y de hecho han existido</w:t>
      </w:r>
      <w:r w:rsidR="00737ABB">
        <w:rPr>
          <w:rFonts w:ascii="Times New Roman" w:hAnsi="Times New Roman" w:cs="Times New Roman"/>
          <w:lang w:val="es-ES"/>
        </w:rPr>
        <w:t>—</w:t>
      </w:r>
      <w:r w:rsidR="005E3C91" w:rsidRPr="008146CE">
        <w:rPr>
          <w:rFonts w:ascii="Times New Roman" w:hAnsi="Times New Roman" w:cs="Times New Roman"/>
          <w:lang w:val="es-ES"/>
        </w:rPr>
        <w:t xml:space="preserve"> regímenes políticamente autoritarios</w:t>
      </w:r>
      <w:r w:rsidR="00F54882" w:rsidRPr="008146CE">
        <w:rPr>
          <w:rFonts w:ascii="Times New Roman" w:hAnsi="Times New Roman" w:cs="Times New Roman"/>
          <w:lang w:val="es-ES"/>
        </w:rPr>
        <w:t>,</w:t>
      </w:r>
      <w:r w:rsidR="005E3C91" w:rsidRPr="008146CE">
        <w:rPr>
          <w:rFonts w:ascii="Times New Roman" w:hAnsi="Times New Roman" w:cs="Times New Roman"/>
          <w:lang w:val="es-ES"/>
        </w:rPr>
        <w:t xml:space="preserve"> </w:t>
      </w:r>
      <w:r w:rsidR="001B1416" w:rsidRPr="008146CE">
        <w:rPr>
          <w:rFonts w:ascii="Times New Roman" w:hAnsi="Times New Roman" w:cs="Times New Roman"/>
          <w:lang w:val="es-ES"/>
        </w:rPr>
        <w:t xml:space="preserve">dotados </w:t>
      </w:r>
      <w:r w:rsidR="005E3C91" w:rsidRPr="008146CE">
        <w:rPr>
          <w:rFonts w:ascii="Times New Roman" w:hAnsi="Times New Roman" w:cs="Times New Roman"/>
          <w:lang w:val="es-ES"/>
        </w:rPr>
        <w:t>con un</w:t>
      </w:r>
      <w:r w:rsidR="001B1416" w:rsidRPr="008146CE">
        <w:rPr>
          <w:rFonts w:ascii="Times New Roman" w:hAnsi="Times New Roman" w:cs="Times New Roman"/>
          <w:lang w:val="es-ES"/>
        </w:rPr>
        <w:t xml:space="preserve"> orden</w:t>
      </w:r>
      <w:r w:rsidR="005E3C91" w:rsidRPr="008146CE">
        <w:rPr>
          <w:rFonts w:ascii="Times New Roman" w:hAnsi="Times New Roman" w:cs="Times New Roman"/>
          <w:lang w:val="es-ES"/>
        </w:rPr>
        <w:t xml:space="preserve"> jurídico </w:t>
      </w:r>
      <w:r w:rsidR="001B1416" w:rsidRPr="008146CE">
        <w:rPr>
          <w:rFonts w:ascii="Times New Roman" w:hAnsi="Times New Roman" w:cs="Times New Roman"/>
          <w:lang w:val="es-ES"/>
        </w:rPr>
        <w:t>t</w:t>
      </w:r>
      <w:r w:rsidR="00F54882" w:rsidRPr="008146CE">
        <w:rPr>
          <w:rFonts w:ascii="Times New Roman" w:hAnsi="Times New Roman" w:cs="Times New Roman"/>
          <w:lang w:val="es-ES"/>
        </w:rPr>
        <w:t xml:space="preserve">anto </w:t>
      </w:r>
      <w:r w:rsidR="001B1416" w:rsidRPr="008146CE">
        <w:rPr>
          <w:rFonts w:ascii="Times New Roman" w:hAnsi="Times New Roman" w:cs="Times New Roman"/>
          <w:lang w:val="es-ES"/>
        </w:rPr>
        <w:t xml:space="preserve">en términos </w:t>
      </w:r>
      <w:r w:rsidR="005E3C91" w:rsidRPr="008146CE">
        <w:rPr>
          <w:rFonts w:ascii="Times New Roman" w:hAnsi="Times New Roman" w:cs="Times New Roman"/>
          <w:lang w:val="es-ES"/>
        </w:rPr>
        <w:t>institucional</w:t>
      </w:r>
      <w:r w:rsidR="001B1416" w:rsidRPr="008146CE">
        <w:rPr>
          <w:rFonts w:ascii="Times New Roman" w:hAnsi="Times New Roman" w:cs="Times New Roman"/>
          <w:lang w:val="es-ES"/>
        </w:rPr>
        <w:t>es</w:t>
      </w:r>
      <w:r w:rsidR="005E3C91" w:rsidRPr="008146CE">
        <w:rPr>
          <w:rFonts w:ascii="Times New Roman" w:hAnsi="Times New Roman" w:cs="Times New Roman"/>
          <w:lang w:val="es-ES"/>
        </w:rPr>
        <w:t xml:space="preserve"> </w:t>
      </w:r>
      <w:r w:rsidR="00F54882" w:rsidRPr="008146CE">
        <w:rPr>
          <w:rFonts w:ascii="Times New Roman" w:hAnsi="Times New Roman" w:cs="Times New Roman"/>
          <w:lang w:val="es-ES"/>
        </w:rPr>
        <w:t xml:space="preserve">como </w:t>
      </w:r>
      <w:r w:rsidR="005E3C91" w:rsidRPr="008146CE">
        <w:rPr>
          <w:rFonts w:ascii="Times New Roman" w:hAnsi="Times New Roman" w:cs="Times New Roman"/>
          <w:lang w:val="es-ES"/>
        </w:rPr>
        <w:t>normativo</w:t>
      </w:r>
      <w:r w:rsidR="001B1416" w:rsidRPr="008146CE">
        <w:rPr>
          <w:rFonts w:ascii="Times New Roman" w:hAnsi="Times New Roman" w:cs="Times New Roman"/>
          <w:lang w:val="es-ES"/>
        </w:rPr>
        <w:t>s,</w:t>
      </w:r>
      <w:r w:rsidR="005E3C91" w:rsidRPr="008146CE">
        <w:rPr>
          <w:rFonts w:ascii="Times New Roman" w:hAnsi="Times New Roman" w:cs="Times New Roman"/>
          <w:lang w:val="es-ES"/>
        </w:rPr>
        <w:t xml:space="preserve"> que </w:t>
      </w:r>
      <w:r w:rsidR="001B1416" w:rsidRPr="008146CE">
        <w:rPr>
          <w:rFonts w:ascii="Times New Roman" w:hAnsi="Times New Roman" w:cs="Times New Roman"/>
          <w:lang w:val="es-ES"/>
        </w:rPr>
        <w:t>aprobarían sin problema</w:t>
      </w:r>
      <w:r w:rsidR="005E3C91" w:rsidRPr="008146CE">
        <w:rPr>
          <w:rFonts w:ascii="Times New Roman" w:hAnsi="Times New Roman" w:cs="Times New Roman"/>
          <w:lang w:val="es-ES"/>
        </w:rPr>
        <w:t xml:space="preserve"> la denominación de</w:t>
      </w:r>
      <w:r w:rsidR="00F54882" w:rsidRPr="008146CE">
        <w:rPr>
          <w:rFonts w:ascii="Times New Roman" w:hAnsi="Times New Roman" w:cs="Times New Roman"/>
          <w:lang w:val="es-ES"/>
        </w:rPr>
        <w:t xml:space="preserve"> </w:t>
      </w:r>
      <w:r w:rsidR="00517C96">
        <w:rPr>
          <w:rFonts w:ascii="Times New Roman" w:hAnsi="Times New Roman" w:cs="Times New Roman"/>
          <w:lang w:val="es-ES"/>
        </w:rPr>
        <w:t>e</w:t>
      </w:r>
      <w:r w:rsidR="00FE290D">
        <w:rPr>
          <w:rFonts w:ascii="Times New Roman" w:hAnsi="Times New Roman" w:cs="Times New Roman"/>
          <w:lang w:val="es-ES"/>
        </w:rPr>
        <w:t>stado de derecho</w:t>
      </w:r>
      <w:r w:rsidR="005E3C91" w:rsidRPr="008146CE">
        <w:rPr>
          <w:rFonts w:ascii="Times New Roman" w:hAnsi="Times New Roman" w:cs="Times New Roman"/>
          <w:lang w:val="es-ES"/>
        </w:rPr>
        <w:t>.</w:t>
      </w:r>
      <w:r w:rsidR="00995994">
        <w:rPr>
          <w:rFonts w:ascii="Times New Roman" w:hAnsi="Times New Roman" w:cs="Times New Roman"/>
          <w:lang w:val="es-ES"/>
        </w:rPr>
        <w:t xml:space="preserve"> </w:t>
      </w:r>
    </w:p>
    <w:p w14:paraId="232313C4" w14:textId="717F0166" w:rsidR="003E2575" w:rsidRDefault="009B08F2" w:rsidP="008146CE">
      <w:pPr>
        <w:spacing w:line="360" w:lineRule="auto"/>
        <w:jc w:val="both"/>
        <w:rPr>
          <w:rFonts w:ascii="Times New Roman" w:hAnsi="Times New Roman" w:cs="Times New Roman"/>
          <w:lang w:val="es-ES"/>
        </w:rPr>
      </w:pPr>
      <w:r w:rsidRPr="008146CE">
        <w:rPr>
          <w:rFonts w:ascii="Times New Roman" w:hAnsi="Times New Roman" w:cs="Times New Roman"/>
          <w:lang w:val="es-ES"/>
        </w:rPr>
        <w:tab/>
        <w:t xml:space="preserve">Se hace necesario </w:t>
      </w:r>
      <w:r w:rsidR="00EC3F1D" w:rsidRPr="008146CE">
        <w:rPr>
          <w:rFonts w:ascii="Times New Roman" w:hAnsi="Times New Roman" w:cs="Times New Roman"/>
          <w:lang w:val="es-ES"/>
        </w:rPr>
        <w:t>precisar</w:t>
      </w:r>
      <w:r w:rsidR="004F4DED">
        <w:rPr>
          <w:rFonts w:ascii="Times New Roman" w:hAnsi="Times New Roman" w:cs="Times New Roman"/>
          <w:lang w:val="es-ES"/>
        </w:rPr>
        <w:t xml:space="preserve"> entonces</w:t>
      </w:r>
      <w:r w:rsidR="002B6B45" w:rsidRPr="008146CE">
        <w:rPr>
          <w:rFonts w:ascii="Times New Roman" w:hAnsi="Times New Roman" w:cs="Times New Roman"/>
          <w:lang w:val="es-ES"/>
        </w:rPr>
        <w:t xml:space="preserve"> </w:t>
      </w:r>
      <w:r w:rsidR="00BC150C" w:rsidRPr="008146CE">
        <w:rPr>
          <w:rFonts w:ascii="Times New Roman" w:hAnsi="Times New Roman" w:cs="Times New Roman"/>
          <w:lang w:val="es-ES"/>
        </w:rPr>
        <w:t>la naturaleza</w:t>
      </w:r>
      <w:r w:rsidRPr="008146CE">
        <w:rPr>
          <w:rFonts w:ascii="Times New Roman" w:hAnsi="Times New Roman" w:cs="Times New Roman"/>
          <w:lang w:val="es-ES"/>
        </w:rPr>
        <w:t xml:space="preserve"> </w:t>
      </w:r>
      <w:r w:rsidR="007A018E" w:rsidRPr="008146CE">
        <w:rPr>
          <w:rFonts w:ascii="Times New Roman" w:hAnsi="Times New Roman" w:cs="Times New Roman"/>
          <w:lang w:val="es-ES"/>
        </w:rPr>
        <w:t>de su vínculo</w:t>
      </w:r>
      <w:r w:rsidR="00A32C0F" w:rsidRPr="008146CE">
        <w:rPr>
          <w:rFonts w:ascii="Times New Roman" w:hAnsi="Times New Roman" w:cs="Times New Roman"/>
          <w:lang w:val="es-ES"/>
        </w:rPr>
        <w:t xml:space="preserve"> </w:t>
      </w:r>
      <w:r w:rsidRPr="008146CE">
        <w:rPr>
          <w:rFonts w:ascii="Times New Roman" w:hAnsi="Times New Roman" w:cs="Times New Roman"/>
          <w:lang w:val="es-ES"/>
        </w:rPr>
        <w:t>con</w:t>
      </w:r>
      <w:r w:rsidR="00615B22" w:rsidRPr="008146CE">
        <w:rPr>
          <w:rFonts w:ascii="Times New Roman" w:hAnsi="Times New Roman" w:cs="Times New Roman"/>
          <w:lang w:val="es-ES"/>
        </w:rPr>
        <w:t xml:space="preserve"> un régimen democrático</w:t>
      </w:r>
      <w:r w:rsidR="00EA1DC9" w:rsidRPr="008146CE">
        <w:rPr>
          <w:rFonts w:ascii="Times New Roman" w:hAnsi="Times New Roman" w:cs="Times New Roman"/>
          <w:lang w:val="es-ES"/>
        </w:rPr>
        <w:t>.</w:t>
      </w:r>
      <w:r w:rsidR="00B4328A" w:rsidRPr="008146CE">
        <w:rPr>
          <w:rFonts w:ascii="Times New Roman" w:hAnsi="Times New Roman" w:cs="Times New Roman"/>
          <w:lang w:val="es-ES"/>
        </w:rPr>
        <w:t xml:space="preserve"> Aquí tenemos otro ejemplo de cómo O’</w:t>
      </w:r>
      <w:r w:rsidR="00771C8A" w:rsidRPr="008146CE">
        <w:rPr>
          <w:rFonts w:ascii="Times New Roman" w:hAnsi="Times New Roman" w:cs="Times New Roman"/>
          <w:lang w:val="es-ES"/>
        </w:rPr>
        <w:t>Donnel</w:t>
      </w:r>
      <w:r w:rsidR="00FE6B09" w:rsidRPr="008146CE">
        <w:rPr>
          <w:rFonts w:ascii="Times New Roman" w:hAnsi="Times New Roman" w:cs="Times New Roman"/>
          <w:lang w:val="es-ES"/>
        </w:rPr>
        <w:t>l</w:t>
      </w:r>
      <w:r w:rsidR="00771C8A" w:rsidRPr="008146CE">
        <w:rPr>
          <w:rFonts w:ascii="Times New Roman" w:hAnsi="Times New Roman" w:cs="Times New Roman"/>
          <w:lang w:val="es-ES"/>
        </w:rPr>
        <w:t xml:space="preserve"> </w:t>
      </w:r>
      <w:r w:rsidR="00737ABB">
        <w:rPr>
          <w:rFonts w:ascii="Times New Roman" w:hAnsi="Times New Roman" w:cs="Times New Roman"/>
          <w:lang w:val="es-ES"/>
        </w:rPr>
        <w:t>asocia</w:t>
      </w:r>
      <w:r w:rsidR="00771C8A" w:rsidRPr="008146CE">
        <w:rPr>
          <w:rFonts w:ascii="Times New Roman" w:hAnsi="Times New Roman" w:cs="Times New Roman"/>
          <w:lang w:val="es-ES"/>
        </w:rPr>
        <w:t xml:space="preserve"> casi artísticamente política y derecho.</w:t>
      </w:r>
      <w:r w:rsidR="004F4DED">
        <w:rPr>
          <w:rFonts w:ascii="Times New Roman" w:hAnsi="Times New Roman" w:cs="Times New Roman"/>
          <w:lang w:val="es-ES"/>
        </w:rPr>
        <w:t xml:space="preserve"> Si en su génesis el concepto de </w:t>
      </w:r>
      <w:r w:rsidR="004F4DED" w:rsidRPr="00737ABB">
        <w:rPr>
          <w:rFonts w:ascii="Times New Roman" w:hAnsi="Times New Roman" w:cs="Times New Roman"/>
          <w:i/>
          <w:lang w:val="es-ES"/>
        </w:rPr>
        <w:t>estado de derecho</w:t>
      </w:r>
      <w:r w:rsidR="004F4DED">
        <w:rPr>
          <w:rFonts w:ascii="Times New Roman" w:hAnsi="Times New Roman" w:cs="Times New Roman"/>
          <w:lang w:val="es-ES"/>
        </w:rPr>
        <w:t xml:space="preserve"> es una noción jurídica </w:t>
      </w:r>
      <w:r w:rsidR="005A46D8">
        <w:rPr>
          <w:rFonts w:ascii="Times New Roman" w:hAnsi="Times New Roman" w:cs="Times New Roman"/>
          <w:lang w:val="es-ES"/>
        </w:rPr>
        <w:t xml:space="preserve">cuando habla de </w:t>
      </w:r>
      <w:r w:rsidR="005A46D8" w:rsidRPr="005A46D8">
        <w:rPr>
          <w:rFonts w:ascii="Times New Roman" w:hAnsi="Times New Roman" w:cs="Times New Roman"/>
          <w:i/>
          <w:lang w:val="es-ES"/>
        </w:rPr>
        <w:t>estado democrático de derecho</w:t>
      </w:r>
      <w:r w:rsidR="005A46D8">
        <w:rPr>
          <w:rFonts w:ascii="Times New Roman" w:hAnsi="Times New Roman" w:cs="Times New Roman"/>
          <w:lang w:val="es-ES"/>
        </w:rPr>
        <w:t xml:space="preserve"> </w:t>
      </w:r>
      <w:r w:rsidR="004F4DED">
        <w:rPr>
          <w:rFonts w:ascii="Times New Roman" w:hAnsi="Times New Roman" w:cs="Times New Roman"/>
          <w:lang w:val="es-ES"/>
        </w:rPr>
        <w:t>se hace necesario establecer un puente con la sociedad y la política como un todo. A partir de e</w:t>
      </w:r>
      <w:r w:rsidR="00737ABB">
        <w:rPr>
          <w:rFonts w:ascii="Times New Roman" w:hAnsi="Times New Roman" w:cs="Times New Roman"/>
          <w:lang w:val="es-ES"/>
        </w:rPr>
        <w:t>sta consideración precisa que au</w:t>
      </w:r>
      <w:r w:rsidR="004F4DED">
        <w:rPr>
          <w:rFonts w:ascii="Times New Roman" w:hAnsi="Times New Roman" w:cs="Times New Roman"/>
          <w:lang w:val="es-ES"/>
        </w:rPr>
        <w:t xml:space="preserve">n cuando en la tradición anglosajona el estado de derecho </w:t>
      </w:r>
      <w:r w:rsidR="00634A76">
        <w:rPr>
          <w:rFonts w:ascii="Times New Roman" w:hAnsi="Times New Roman" w:cs="Times New Roman"/>
          <w:lang w:val="es-ES"/>
        </w:rPr>
        <w:t>alude sobre todo</w:t>
      </w:r>
      <w:r w:rsidR="004F4DED">
        <w:rPr>
          <w:rFonts w:ascii="Times New Roman" w:hAnsi="Times New Roman" w:cs="Times New Roman"/>
          <w:lang w:val="es-ES"/>
        </w:rPr>
        <w:t xml:space="preserve"> a los tribunales y el sistema legal, un estado </w:t>
      </w:r>
      <w:r w:rsidR="005A46D8">
        <w:rPr>
          <w:rFonts w:ascii="Times New Roman" w:hAnsi="Times New Roman" w:cs="Times New Roman"/>
          <w:lang w:val="es-ES"/>
        </w:rPr>
        <w:t xml:space="preserve">democrático </w:t>
      </w:r>
      <w:r w:rsidR="004F4DED">
        <w:rPr>
          <w:rFonts w:ascii="Times New Roman" w:hAnsi="Times New Roman" w:cs="Times New Roman"/>
          <w:lang w:val="es-ES"/>
        </w:rPr>
        <w:t xml:space="preserve">de derecho </w:t>
      </w:r>
      <w:r w:rsidR="007E22F4">
        <w:rPr>
          <w:rFonts w:ascii="Times New Roman" w:hAnsi="Times New Roman" w:cs="Times New Roman"/>
          <w:lang w:val="es-ES"/>
        </w:rPr>
        <w:t>no puede ni debe estar</w:t>
      </w:r>
      <w:r w:rsidR="00F97245">
        <w:rPr>
          <w:rFonts w:ascii="Times New Roman" w:hAnsi="Times New Roman" w:cs="Times New Roman"/>
          <w:lang w:val="es-ES"/>
        </w:rPr>
        <w:t xml:space="preserve"> limitado ni a uno ni </w:t>
      </w:r>
      <w:r w:rsidR="00737ABB">
        <w:rPr>
          <w:rFonts w:ascii="Times New Roman" w:hAnsi="Times New Roman" w:cs="Times New Roman"/>
          <w:lang w:val="es-ES"/>
        </w:rPr>
        <w:t xml:space="preserve">a </w:t>
      </w:r>
      <w:r w:rsidR="00F97245">
        <w:rPr>
          <w:rFonts w:ascii="Times New Roman" w:hAnsi="Times New Roman" w:cs="Times New Roman"/>
          <w:lang w:val="es-ES"/>
        </w:rPr>
        <w:t>o</w:t>
      </w:r>
      <w:r w:rsidR="00BE3DC6">
        <w:rPr>
          <w:rFonts w:ascii="Times New Roman" w:hAnsi="Times New Roman" w:cs="Times New Roman"/>
          <w:lang w:val="es-ES"/>
        </w:rPr>
        <w:t>t</w:t>
      </w:r>
      <w:r w:rsidR="00F97245">
        <w:rPr>
          <w:rFonts w:ascii="Times New Roman" w:hAnsi="Times New Roman" w:cs="Times New Roman"/>
          <w:lang w:val="es-ES"/>
        </w:rPr>
        <w:t>ro</w:t>
      </w:r>
      <w:r w:rsidR="00D77894">
        <w:rPr>
          <w:rFonts w:ascii="Times New Roman" w:hAnsi="Times New Roman" w:cs="Times New Roman"/>
          <w:lang w:val="es-ES"/>
        </w:rPr>
        <w:t xml:space="preserve"> (O’Donnell, 2005)</w:t>
      </w:r>
      <w:r w:rsidR="00165C74">
        <w:rPr>
          <w:rFonts w:ascii="Times New Roman" w:hAnsi="Times New Roman" w:cs="Times New Roman"/>
          <w:lang w:val="es-ES"/>
        </w:rPr>
        <w:t>. Por el contrario</w:t>
      </w:r>
      <w:r w:rsidR="005A46D8">
        <w:rPr>
          <w:rFonts w:ascii="Times New Roman" w:hAnsi="Times New Roman" w:cs="Times New Roman"/>
          <w:lang w:val="es-ES"/>
        </w:rPr>
        <w:t>,</w:t>
      </w:r>
      <w:r w:rsidR="00F97245">
        <w:rPr>
          <w:rFonts w:ascii="Times New Roman" w:hAnsi="Times New Roman" w:cs="Times New Roman"/>
          <w:lang w:val="es-ES"/>
        </w:rPr>
        <w:t xml:space="preserve"> un Estado genuinamente democrático</w:t>
      </w:r>
      <w:r w:rsidR="007E333D">
        <w:rPr>
          <w:rFonts w:ascii="Times New Roman" w:hAnsi="Times New Roman" w:cs="Times New Roman"/>
          <w:lang w:val="es-ES"/>
        </w:rPr>
        <w:t xml:space="preserve"> supone</w:t>
      </w:r>
      <w:r w:rsidR="00F97245">
        <w:rPr>
          <w:rFonts w:ascii="Times New Roman" w:hAnsi="Times New Roman" w:cs="Times New Roman"/>
          <w:lang w:val="es-ES"/>
        </w:rPr>
        <w:t xml:space="preserve"> que el sistema legal preserve y defienda los derechos civiles</w:t>
      </w:r>
      <w:r w:rsidR="00841CFD">
        <w:rPr>
          <w:rFonts w:ascii="Times New Roman" w:hAnsi="Times New Roman" w:cs="Times New Roman"/>
          <w:lang w:val="es-ES"/>
        </w:rPr>
        <w:t xml:space="preserve"> y</w:t>
      </w:r>
      <w:r w:rsidR="00F97245">
        <w:rPr>
          <w:rFonts w:ascii="Times New Roman" w:hAnsi="Times New Roman" w:cs="Times New Roman"/>
          <w:lang w:val="es-ES"/>
        </w:rPr>
        <w:t xml:space="preserve"> sociales</w:t>
      </w:r>
      <w:r w:rsidR="00841CFD">
        <w:rPr>
          <w:rFonts w:ascii="Times New Roman" w:hAnsi="Times New Roman" w:cs="Times New Roman"/>
          <w:lang w:val="es-ES"/>
        </w:rPr>
        <w:t>, así como</w:t>
      </w:r>
      <w:r w:rsidR="00F97245">
        <w:rPr>
          <w:rFonts w:ascii="Times New Roman" w:hAnsi="Times New Roman" w:cs="Times New Roman"/>
          <w:lang w:val="es-ES"/>
        </w:rPr>
        <w:t xml:space="preserve"> las libertades políticas</w:t>
      </w:r>
      <w:r w:rsidR="007E333D">
        <w:rPr>
          <w:rFonts w:ascii="Times New Roman" w:hAnsi="Times New Roman" w:cs="Times New Roman"/>
          <w:lang w:val="es-ES"/>
        </w:rPr>
        <w:t>.</w:t>
      </w:r>
      <w:r w:rsidR="006D028E">
        <w:rPr>
          <w:rFonts w:ascii="Times New Roman" w:hAnsi="Times New Roman" w:cs="Times New Roman"/>
          <w:lang w:val="es-ES"/>
        </w:rPr>
        <w:t xml:space="preserve"> Además</w:t>
      </w:r>
      <w:r w:rsidR="007E333D">
        <w:rPr>
          <w:rFonts w:ascii="Times New Roman" w:hAnsi="Times New Roman" w:cs="Times New Roman"/>
          <w:lang w:val="es-ES"/>
        </w:rPr>
        <w:t>, todos los actores e instituciones públicas y privadas</w:t>
      </w:r>
      <w:r w:rsidR="006D028E">
        <w:rPr>
          <w:rFonts w:ascii="Times New Roman" w:hAnsi="Times New Roman" w:cs="Times New Roman"/>
          <w:lang w:val="es-ES"/>
        </w:rPr>
        <w:t xml:space="preserve"> habrán de estar </w:t>
      </w:r>
      <w:r w:rsidR="007E333D">
        <w:rPr>
          <w:rFonts w:ascii="Times New Roman" w:hAnsi="Times New Roman" w:cs="Times New Roman"/>
          <w:lang w:val="es-ES"/>
        </w:rPr>
        <w:t>sujet</w:t>
      </w:r>
      <w:r w:rsidR="006D028E">
        <w:rPr>
          <w:rFonts w:ascii="Times New Roman" w:hAnsi="Times New Roman" w:cs="Times New Roman"/>
          <w:lang w:val="es-ES"/>
        </w:rPr>
        <w:t>o</w:t>
      </w:r>
      <w:r w:rsidR="007E333D">
        <w:rPr>
          <w:rFonts w:ascii="Times New Roman" w:hAnsi="Times New Roman" w:cs="Times New Roman"/>
          <w:lang w:val="es-ES"/>
        </w:rPr>
        <w:t>s al control de la legalidad de sus acciones y a mecanismos de responsabilidad y rendición de cuentas</w:t>
      </w:r>
      <w:r w:rsidR="005C4B16">
        <w:rPr>
          <w:rFonts w:ascii="Times New Roman" w:hAnsi="Times New Roman" w:cs="Times New Roman"/>
          <w:lang w:val="es-ES"/>
        </w:rPr>
        <w:t xml:space="preserve"> (O’Donnell, 2001).</w:t>
      </w:r>
    </w:p>
    <w:p w14:paraId="793D5203" w14:textId="2F20FB83" w:rsidR="00D001FA" w:rsidRDefault="003C57B2" w:rsidP="003E2575">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Estos mecanismos corresponden a tres tipos diferentes de </w:t>
      </w:r>
      <w:r w:rsidR="002A7015">
        <w:rPr>
          <w:rFonts w:ascii="Times New Roman" w:hAnsi="Times New Roman" w:cs="Times New Roman"/>
          <w:lang w:val="es-ES"/>
        </w:rPr>
        <w:t>responsabilidad y rendición de cuentas (</w:t>
      </w:r>
      <w:r w:rsidRPr="00841CFD">
        <w:rPr>
          <w:rFonts w:ascii="Times New Roman" w:hAnsi="Times New Roman" w:cs="Times New Roman"/>
          <w:i/>
          <w:iCs/>
          <w:lang w:val="es-ES"/>
        </w:rPr>
        <w:t>accountability</w:t>
      </w:r>
      <w:r w:rsidR="002A7015" w:rsidRPr="00841CFD">
        <w:rPr>
          <w:rFonts w:ascii="Times New Roman" w:hAnsi="Times New Roman" w:cs="Times New Roman"/>
          <w:lang w:val="es-ES"/>
        </w:rPr>
        <w:t>)</w:t>
      </w:r>
      <w:r>
        <w:rPr>
          <w:rFonts w:ascii="Times New Roman" w:hAnsi="Times New Roman" w:cs="Times New Roman"/>
          <w:lang w:val="es-ES"/>
        </w:rPr>
        <w:t xml:space="preserve">: a) </w:t>
      </w:r>
      <w:r w:rsidR="006D028E" w:rsidRPr="00841CFD">
        <w:rPr>
          <w:rFonts w:ascii="Times New Roman" w:hAnsi="Times New Roman" w:cs="Times New Roman"/>
          <w:i/>
          <w:lang w:val="es-ES"/>
        </w:rPr>
        <w:t>v</w:t>
      </w:r>
      <w:r w:rsidRPr="003C57B2">
        <w:rPr>
          <w:rFonts w:ascii="Times New Roman" w:hAnsi="Times New Roman" w:cs="Times New Roman"/>
          <w:i/>
          <w:lang w:val="es-ES"/>
        </w:rPr>
        <w:t>ertical electoral</w:t>
      </w:r>
      <w:r w:rsidR="007550E0">
        <w:rPr>
          <w:rFonts w:ascii="Times New Roman" w:hAnsi="Times New Roman" w:cs="Times New Roman"/>
          <w:lang w:val="es-ES"/>
        </w:rPr>
        <w:t>,</w:t>
      </w:r>
      <w:r>
        <w:rPr>
          <w:rFonts w:ascii="Times New Roman" w:hAnsi="Times New Roman" w:cs="Times New Roman"/>
          <w:lang w:val="es-ES"/>
        </w:rPr>
        <w:t xml:space="preserve"> la capacidad de los ciudadanos de cambiar mediante su voto a partidos o políticos en el poder; b) </w:t>
      </w:r>
      <w:r w:rsidR="006D028E">
        <w:rPr>
          <w:rFonts w:ascii="Times New Roman" w:hAnsi="Times New Roman" w:cs="Times New Roman"/>
          <w:i/>
          <w:lang w:val="es-ES"/>
        </w:rPr>
        <w:t>v</w:t>
      </w:r>
      <w:r w:rsidRPr="007550E0">
        <w:rPr>
          <w:rFonts w:ascii="Times New Roman" w:hAnsi="Times New Roman" w:cs="Times New Roman"/>
          <w:i/>
          <w:lang w:val="es-ES"/>
        </w:rPr>
        <w:t>ertical social</w:t>
      </w:r>
      <w:r w:rsidR="007550E0">
        <w:rPr>
          <w:rFonts w:ascii="Times New Roman" w:hAnsi="Times New Roman" w:cs="Times New Roman"/>
          <w:lang w:val="es-ES"/>
        </w:rPr>
        <w:t>,</w:t>
      </w:r>
      <w:r>
        <w:rPr>
          <w:rFonts w:ascii="Times New Roman" w:hAnsi="Times New Roman" w:cs="Times New Roman"/>
          <w:lang w:val="es-ES"/>
        </w:rPr>
        <w:t xml:space="preserve"> </w:t>
      </w:r>
      <w:r w:rsidR="003D344E">
        <w:rPr>
          <w:rFonts w:ascii="Times New Roman" w:hAnsi="Times New Roman" w:cs="Times New Roman"/>
          <w:lang w:val="es-ES"/>
        </w:rPr>
        <w:t xml:space="preserve">la capacidad de emprender </w:t>
      </w:r>
      <w:r>
        <w:rPr>
          <w:rFonts w:ascii="Times New Roman" w:hAnsi="Times New Roman" w:cs="Times New Roman"/>
          <w:lang w:val="es-ES"/>
        </w:rPr>
        <w:t>acciones</w:t>
      </w:r>
      <w:r w:rsidR="007550E0">
        <w:rPr>
          <w:rFonts w:ascii="Times New Roman" w:hAnsi="Times New Roman" w:cs="Times New Roman"/>
          <w:lang w:val="es-ES"/>
        </w:rPr>
        <w:t xml:space="preserve"> llevadas</w:t>
      </w:r>
      <w:r>
        <w:rPr>
          <w:rFonts w:ascii="Times New Roman" w:hAnsi="Times New Roman" w:cs="Times New Roman"/>
          <w:lang w:val="es-ES"/>
        </w:rPr>
        <w:t xml:space="preserve"> a cabo </w:t>
      </w:r>
      <w:r w:rsidR="007550E0">
        <w:rPr>
          <w:rFonts w:ascii="Times New Roman" w:hAnsi="Times New Roman" w:cs="Times New Roman"/>
          <w:lang w:val="es-ES"/>
        </w:rPr>
        <w:t xml:space="preserve">por </w:t>
      </w:r>
      <w:r>
        <w:rPr>
          <w:rFonts w:ascii="Times New Roman" w:hAnsi="Times New Roman" w:cs="Times New Roman"/>
          <w:lang w:val="es-ES"/>
        </w:rPr>
        <w:t>grupos o individuos</w:t>
      </w:r>
      <w:r w:rsidR="003D344E">
        <w:rPr>
          <w:rFonts w:ascii="Times New Roman" w:hAnsi="Times New Roman" w:cs="Times New Roman"/>
          <w:lang w:val="es-ES"/>
        </w:rPr>
        <w:t>,</w:t>
      </w:r>
      <w:r w:rsidR="00AD43A9">
        <w:rPr>
          <w:rFonts w:ascii="Times New Roman" w:hAnsi="Times New Roman" w:cs="Times New Roman"/>
          <w:lang w:val="es-ES"/>
        </w:rPr>
        <w:t xml:space="preserve"> que interponen</w:t>
      </w:r>
      <w:r>
        <w:rPr>
          <w:rFonts w:ascii="Times New Roman" w:hAnsi="Times New Roman" w:cs="Times New Roman"/>
          <w:lang w:val="es-ES"/>
        </w:rPr>
        <w:t xml:space="preserve"> recursos legales </w:t>
      </w:r>
      <w:r>
        <w:rPr>
          <w:rFonts w:ascii="Times New Roman" w:hAnsi="Times New Roman" w:cs="Times New Roman"/>
          <w:lang w:val="es-ES"/>
        </w:rPr>
        <w:lastRenderedPageBreak/>
        <w:t>en contra</w:t>
      </w:r>
      <w:r w:rsidR="007550E0">
        <w:rPr>
          <w:rFonts w:ascii="Times New Roman" w:hAnsi="Times New Roman" w:cs="Times New Roman"/>
          <w:lang w:val="es-ES"/>
        </w:rPr>
        <w:t xml:space="preserve"> del gobierno y el Estado por presuntas acciones u omisiones ilegales de servidores públicos</w:t>
      </w:r>
      <w:r w:rsidR="00841CFD">
        <w:rPr>
          <w:rFonts w:ascii="Times New Roman" w:hAnsi="Times New Roman" w:cs="Times New Roman"/>
          <w:lang w:val="es-ES"/>
        </w:rPr>
        <w:t>, y</w:t>
      </w:r>
      <w:r w:rsidR="00AD43A9">
        <w:rPr>
          <w:rFonts w:ascii="Times New Roman" w:hAnsi="Times New Roman" w:cs="Times New Roman"/>
          <w:lang w:val="es-ES"/>
        </w:rPr>
        <w:t xml:space="preserve"> c) </w:t>
      </w:r>
      <w:r w:rsidR="006D028E" w:rsidRPr="00841CFD">
        <w:rPr>
          <w:rFonts w:ascii="Times New Roman" w:hAnsi="Times New Roman" w:cs="Times New Roman"/>
          <w:i/>
          <w:lang w:val="es-ES"/>
        </w:rPr>
        <w:t>h</w:t>
      </w:r>
      <w:r w:rsidR="00AD43A9" w:rsidRPr="0093554B">
        <w:rPr>
          <w:rFonts w:ascii="Times New Roman" w:hAnsi="Times New Roman" w:cs="Times New Roman"/>
          <w:i/>
          <w:lang w:val="es-ES"/>
        </w:rPr>
        <w:t>orizontal</w:t>
      </w:r>
      <w:r w:rsidR="00AD43A9">
        <w:rPr>
          <w:rFonts w:ascii="Times New Roman" w:hAnsi="Times New Roman" w:cs="Times New Roman"/>
          <w:lang w:val="es-ES"/>
        </w:rPr>
        <w:t xml:space="preserve">, </w:t>
      </w:r>
      <w:r w:rsidR="003D344E">
        <w:rPr>
          <w:rFonts w:ascii="Times New Roman" w:hAnsi="Times New Roman" w:cs="Times New Roman"/>
          <w:lang w:val="es-ES"/>
        </w:rPr>
        <w:t xml:space="preserve">la capacidad de </w:t>
      </w:r>
      <w:r w:rsidR="0093554B">
        <w:rPr>
          <w:rFonts w:ascii="Times New Roman" w:hAnsi="Times New Roman" w:cs="Times New Roman"/>
          <w:lang w:val="es-ES"/>
        </w:rPr>
        <w:t>agencias o instituciones estatales encargadas de sancionar las acciones u omisiones ilegales de servidores públicos</w:t>
      </w:r>
      <w:r w:rsidR="005A46D8">
        <w:rPr>
          <w:rFonts w:ascii="Times New Roman" w:hAnsi="Times New Roman" w:cs="Times New Roman"/>
          <w:lang w:val="es-ES"/>
        </w:rPr>
        <w:t xml:space="preserve"> (O’Donnell, 2005)</w:t>
      </w:r>
      <w:r w:rsidR="0093554B">
        <w:rPr>
          <w:rFonts w:ascii="Times New Roman" w:hAnsi="Times New Roman" w:cs="Times New Roman"/>
          <w:lang w:val="es-ES"/>
        </w:rPr>
        <w:t>.</w:t>
      </w:r>
      <w:r w:rsidR="00556CAC">
        <w:rPr>
          <w:rFonts w:ascii="Times New Roman" w:hAnsi="Times New Roman" w:cs="Times New Roman"/>
          <w:lang w:val="es-ES"/>
        </w:rPr>
        <w:t xml:space="preserve"> La primera es una característica teóricamente </w:t>
      </w:r>
      <w:r w:rsidR="00B95FC1">
        <w:rPr>
          <w:rFonts w:ascii="Times New Roman" w:hAnsi="Times New Roman" w:cs="Times New Roman"/>
          <w:lang w:val="es-ES"/>
        </w:rPr>
        <w:t>“</w:t>
      </w:r>
      <w:r w:rsidR="00B95FC1" w:rsidRPr="00B95FC1">
        <w:rPr>
          <w:rFonts w:ascii="Times New Roman" w:hAnsi="Times New Roman" w:cs="Times New Roman"/>
          <w:lang w:val="es-ES"/>
        </w:rPr>
        <w:t>innata</w:t>
      </w:r>
      <w:r w:rsidR="00B95FC1">
        <w:rPr>
          <w:rFonts w:ascii="Times New Roman" w:hAnsi="Times New Roman" w:cs="Times New Roman"/>
          <w:lang w:val="es-ES"/>
        </w:rPr>
        <w:t>”</w:t>
      </w:r>
      <w:r w:rsidR="00556CAC">
        <w:rPr>
          <w:rFonts w:ascii="Times New Roman" w:hAnsi="Times New Roman" w:cs="Times New Roman"/>
          <w:lang w:val="es-ES"/>
        </w:rPr>
        <w:t xml:space="preserve"> de</w:t>
      </w:r>
      <w:r w:rsidR="003F3940">
        <w:rPr>
          <w:rFonts w:ascii="Times New Roman" w:hAnsi="Times New Roman" w:cs="Times New Roman"/>
          <w:lang w:val="es-ES"/>
        </w:rPr>
        <w:t xml:space="preserve"> un</w:t>
      </w:r>
      <w:r w:rsidR="00165C74">
        <w:rPr>
          <w:rFonts w:ascii="Times New Roman" w:hAnsi="Times New Roman" w:cs="Times New Roman"/>
          <w:lang w:val="es-ES"/>
        </w:rPr>
        <w:t xml:space="preserve"> régi</w:t>
      </w:r>
      <w:r w:rsidR="003F3940">
        <w:rPr>
          <w:rFonts w:ascii="Times New Roman" w:hAnsi="Times New Roman" w:cs="Times New Roman"/>
          <w:lang w:val="es-ES"/>
        </w:rPr>
        <w:t>men</w:t>
      </w:r>
      <w:r w:rsidR="00556CAC">
        <w:rPr>
          <w:rFonts w:ascii="Times New Roman" w:hAnsi="Times New Roman" w:cs="Times New Roman"/>
          <w:lang w:val="es-ES"/>
        </w:rPr>
        <w:t xml:space="preserve"> democr</w:t>
      </w:r>
      <w:r w:rsidR="003F3940">
        <w:rPr>
          <w:rFonts w:ascii="Times New Roman" w:hAnsi="Times New Roman" w:cs="Times New Roman"/>
          <w:lang w:val="es-ES"/>
        </w:rPr>
        <w:t>ático</w:t>
      </w:r>
      <w:r w:rsidR="00556CAC">
        <w:rPr>
          <w:rFonts w:ascii="Times New Roman" w:hAnsi="Times New Roman" w:cs="Times New Roman"/>
          <w:lang w:val="es-ES"/>
        </w:rPr>
        <w:t xml:space="preserve">, en tanto que la segunda y </w:t>
      </w:r>
      <w:r w:rsidR="00841CFD">
        <w:rPr>
          <w:rFonts w:ascii="Times New Roman" w:hAnsi="Times New Roman" w:cs="Times New Roman"/>
          <w:lang w:val="es-ES"/>
        </w:rPr>
        <w:t xml:space="preserve">la </w:t>
      </w:r>
      <w:r w:rsidR="00556CAC">
        <w:rPr>
          <w:rFonts w:ascii="Times New Roman" w:hAnsi="Times New Roman" w:cs="Times New Roman"/>
          <w:lang w:val="es-ES"/>
        </w:rPr>
        <w:t xml:space="preserve">tercera varían en función de circunstancias </w:t>
      </w:r>
      <w:r w:rsidR="003F3940">
        <w:rPr>
          <w:rFonts w:ascii="Times New Roman" w:hAnsi="Times New Roman" w:cs="Times New Roman"/>
          <w:lang w:val="es-ES"/>
        </w:rPr>
        <w:t xml:space="preserve">específicas </w:t>
      </w:r>
      <w:r w:rsidR="00556CAC">
        <w:rPr>
          <w:rFonts w:ascii="Times New Roman" w:hAnsi="Times New Roman" w:cs="Times New Roman"/>
          <w:lang w:val="es-ES"/>
        </w:rPr>
        <w:t>como la tradici</w:t>
      </w:r>
      <w:r w:rsidR="003F3940">
        <w:rPr>
          <w:rFonts w:ascii="Times New Roman" w:hAnsi="Times New Roman" w:cs="Times New Roman"/>
          <w:lang w:val="es-ES"/>
        </w:rPr>
        <w:t>ón, la cultura y la historia de cada país.</w:t>
      </w:r>
    </w:p>
    <w:p w14:paraId="22BE0149" w14:textId="77777777" w:rsidR="00841CFD" w:rsidRDefault="00676DDB" w:rsidP="003E2575">
      <w:pPr>
        <w:spacing w:line="360" w:lineRule="auto"/>
        <w:ind w:firstLine="708"/>
        <w:jc w:val="both"/>
        <w:rPr>
          <w:rFonts w:ascii="Times New Roman" w:hAnsi="Times New Roman" w:cs="Times New Roman"/>
          <w:lang w:val="es-ES"/>
        </w:rPr>
      </w:pPr>
      <w:r>
        <w:rPr>
          <w:rFonts w:ascii="Times New Roman" w:hAnsi="Times New Roman" w:cs="Times New Roman"/>
          <w:lang w:val="es-ES"/>
        </w:rPr>
        <w:t>L</w:t>
      </w:r>
      <w:r w:rsidR="00964550">
        <w:rPr>
          <w:rFonts w:ascii="Times New Roman" w:hAnsi="Times New Roman" w:cs="Times New Roman"/>
          <w:lang w:val="es-ES"/>
        </w:rPr>
        <w:t>a democracia no es</w:t>
      </w:r>
      <w:r w:rsidR="00841CFD">
        <w:rPr>
          <w:rFonts w:ascii="Times New Roman" w:hAnsi="Times New Roman" w:cs="Times New Roman"/>
          <w:lang w:val="es-ES"/>
        </w:rPr>
        <w:t>,</w:t>
      </w:r>
      <w:r w:rsidR="00964550">
        <w:rPr>
          <w:rFonts w:ascii="Times New Roman" w:hAnsi="Times New Roman" w:cs="Times New Roman"/>
          <w:lang w:val="es-ES"/>
        </w:rPr>
        <w:t xml:space="preserve"> </w:t>
      </w:r>
      <w:r>
        <w:rPr>
          <w:rFonts w:ascii="Times New Roman" w:hAnsi="Times New Roman" w:cs="Times New Roman"/>
          <w:lang w:val="es-ES"/>
        </w:rPr>
        <w:t>pues</w:t>
      </w:r>
      <w:r w:rsidR="00841CFD">
        <w:rPr>
          <w:rFonts w:ascii="Times New Roman" w:hAnsi="Times New Roman" w:cs="Times New Roman"/>
          <w:lang w:val="es-ES"/>
        </w:rPr>
        <w:t>, so</w:t>
      </w:r>
      <w:r w:rsidR="00964550">
        <w:rPr>
          <w:rFonts w:ascii="Times New Roman" w:hAnsi="Times New Roman" w:cs="Times New Roman"/>
          <w:lang w:val="es-ES"/>
        </w:rPr>
        <w:t xml:space="preserve">lo un </w:t>
      </w:r>
      <w:r w:rsidR="000F318E">
        <w:rPr>
          <w:rFonts w:ascii="Times New Roman" w:hAnsi="Times New Roman" w:cs="Times New Roman"/>
          <w:lang w:val="es-ES"/>
        </w:rPr>
        <w:t xml:space="preserve">asunto politológico, un tema </w:t>
      </w:r>
      <w:r w:rsidR="00935D11">
        <w:rPr>
          <w:rFonts w:ascii="Times New Roman" w:hAnsi="Times New Roman" w:cs="Times New Roman"/>
          <w:lang w:val="es-ES"/>
        </w:rPr>
        <w:t xml:space="preserve">exclusivo </w:t>
      </w:r>
      <w:r w:rsidR="000F318E">
        <w:rPr>
          <w:rFonts w:ascii="Times New Roman" w:hAnsi="Times New Roman" w:cs="Times New Roman"/>
          <w:lang w:val="es-ES"/>
        </w:rPr>
        <w:t xml:space="preserve">de </w:t>
      </w:r>
      <w:r w:rsidR="00935D11">
        <w:rPr>
          <w:rFonts w:ascii="Times New Roman" w:hAnsi="Times New Roman" w:cs="Times New Roman"/>
          <w:lang w:val="es-ES"/>
        </w:rPr>
        <w:t xml:space="preserve">los atributos institucionales de los </w:t>
      </w:r>
      <w:r w:rsidR="000F318E">
        <w:rPr>
          <w:rFonts w:ascii="Times New Roman" w:hAnsi="Times New Roman" w:cs="Times New Roman"/>
          <w:lang w:val="es-ES"/>
        </w:rPr>
        <w:t>regímenes políticos</w:t>
      </w:r>
      <w:r w:rsidR="00935D11">
        <w:rPr>
          <w:rFonts w:ascii="Times New Roman" w:hAnsi="Times New Roman" w:cs="Times New Roman"/>
          <w:lang w:val="es-ES"/>
        </w:rPr>
        <w:t>,</w:t>
      </w:r>
      <w:r w:rsidR="000F318E">
        <w:rPr>
          <w:rFonts w:ascii="Times New Roman" w:hAnsi="Times New Roman" w:cs="Times New Roman"/>
          <w:lang w:val="es-ES"/>
        </w:rPr>
        <w:t xml:space="preserve"> </w:t>
      </w:r>
      <w:r w:rsidR="00841CFD">
        <w:rPr>
          <w:rFonts w:ascii="Times New Roman" w:hAnsi="Times New Roman" w:cs="Times New Roman"/>
          <w:lang w:val="es-ES"/>
        </w:rPr>
        <w:t xml:space="preserve">pues </w:t>
      </w:r>
      <w:r w:rsidR="00935D11">
        <w:rPr>
          <w:rFonts w:ascii="Times New Roman" w:hAnsi="Times New Roman" w:cs="Times New Roman"/>
          <w:lang w:val="es-ES"/>
        </w:rPr>
        <w:t xml:space="preserve">comprende también </w:t>
      </w:r>
      <w:r w:rsidR="00165C74">
        <w:rPr>
          <w:rFonts w:ascii="Times New Roman" w:hAnsi="Times New Roman" w:cs="Times New Roman"/>
          <w:lang w:val="es-ES"/>
        </w:rPr>
        <w:t xml:space="preserve">al derecho, </w:t>
      </w:r>
      <w:r w:rsidR="00150374">
        <w:rPr>
          <w:rFonts w:ascii="Times New Roman" w:hAnsi="Times New Roman" w:cs="Times New Roman"/>
          <w:lang w:val="es-ES"/>
        </w:rPr>
        <w:t xml:space="preserve">la cara legal del </w:t>
      </w:r>
      <w:r w:rsidR="008761F9">
        <w:rPr>
          <w:rFonts w:ascii="Times New Roman" w:hAnsi="Times New Roman" w:cs="Times New Roman"/>
          <w:lang w:val="es-ES"/>
        </w:rPr>
        <w:t>Estado</w:t>
      </w:r>
      <w:r w:rsidR="000F318E">
        <w:rPr>
          <w:rFonts w:ascii="Times New Roman" w:hAnsi="Times New Roman" w:cs="Times New Roman"/>
          <w:lang w:val="es-ES"/>
        </w:rPr>
        <w:t xml:space="preserve"> que se materializa en</w:t>
      </w:r>
      <w:r w:rsidR="00150374">
        <w:rPr>
          <w:rFonts w:ascii="Times New Roman" w:hAnsi="Times New Roman" w:cs="Times New Roman"/>
          <w:lang w:val="es-ES"/>
        </w:rPr>
        <w:t xml:space="preserve"> una determinada articulación </w:t>
      </w:r>
      <w:r w:rsidR="00B95FC1">
        <w:rPr>
          <w:rFonts w:ascii="Times New Roman" w:hAnsi="Times New Roman" w:cs="Times New Roman"/>
          <w:lang w:val="es-ES"/>
        </w:rPr>
        <w:t>E</w:t>
      </w:r>
      <w:r w:rsidR="00150374">
        <w:rPr>
          <w:rFonts w:ascii="Times New Roman" w:hAnsi="Times New Roman" w:cs="Times New Roman"/>
          <w:lang w:val="es-ES"/>
        </w:rPr>
        <w:t xml:space="preserve">stado-sociedad y </w:t>
      </w:r>
      <w:r w:rsidR="00B95FC1">
        <w:rPr>
          <w:rFonts w:ascii="Times New Roman" w:hAnsi="Times New Roman" w:cs="Times New Roman"/>
          <w:lang w:val="es-ES"/>
        </w:rPr>
        <w:t>E</w:t>
      </w:r>
      <w:r>
        <w:rPr>
          <w:rFonts w:ascii="Times New Roman" w:hAnsi="Times New Roman" w:cs="Times New Roman"/>
          <w:lang w:val="es-ES"/>
        </w:rPr>
        <w:t xml:space="preserve">stado-ciudadanía. </w:t>
      </w:r>
      <w:r w:rsidR="00205604">
        <w:rPr>
          <w:rFonts w:ascii="Times New Roman" w:hAnsi="Times New Roman" w:cs="Times New Roman"/>
          <w:lang w:val="es-ES"/>
        </w:rPr>
        <w:t>D</w:t>
      </w:r>
      <w:r>
        <w:rPr>
          <w:rFonts w:ascii="Times New Roman" w:hAnsi="Times New Roman" w:cs="Times New Roman"/>
          <w:lang w:val="es-ES"/>
        </w:rPr>
        <w:t>e es</w:t>
      </w:r>
      <w:r w:rsidR="003D71D8">
        <w:rPr>
          <w:rFonts w:ascii="Times New Roman" w:hAnsi="Times New Roman" w:cs="Times New Roman"/>
          <w:lang w:val="es-ES"/>
        </w:rPr>
        <w:t>t</w:t>
      </w:r>
      <w:r>
        <w:rPr>
          <w:rFonts w:ascii="Times New Roman" w:hAnsi="Times New Roman" w:cs="Times New Roman"/>
          <w:lang w:val="es-ES"/>
        </w:rPr>
        <w:t xml:space="preserve">e esquema de análisis </w:t>
      </w:r>
      <w:r w:rsidR="005339C0">
        <w:rPr>
          <w:rFonts w:ascii="Times New Roman" w:hAnsi="Times New Roman" w:cs="Times New Roman"/>
          <w:lang w:val="es-ES"/>
        </w:rPr>
        <w:t>emerge</w:t>
      </w:r>
      <w:r w:rsidR="003D71D8">
        <w:rPr>
          <w:rFonts w:ascii="Times New Roman" w:hAnsi="Times New Roman" w:cs="Times New Roman"/>
          <w:lang w:val="es-ES"/>
        </w:rPr>
        <w:t xml:space="preserve"> una concepción dinámica de</w:t>
      </w:r>
      <w:r w:rsidR="005339C0">
        <w:rPr>
          <w:rFonts w:ascii="Times New Roman" w:hAnsi="Times New Roman" w:cs="Times New Roman"/>
          <w:lang w:val="es-ES"/>
        </w:rPr>
        <w:t>l</w:t>
      </w:r>
      <w:r>
        <w:rPr>
          <w:rFonts w:ascii="Times New Roman" w:hAnsi="Times New Roman" w:cs="Times New Roman"/>
          <w:lang w:val="es-ES"/>
        </w:rPr>
        <w:t xml:space="preserve"> estado </w:t>
      </w:r>
      <w:r w:rsidR="005A46D8">
        <w:rPr>
          <w:rFonts w:ascii="Times New Roman" w:hAnsi="Times New Roman" w:cs="Times New Roman"/>
          <w:lang w:val="es-ES"/>
        </w:rPr>
        <w:t xml:space="preserve">democrático </w:t>
      </w:r>
      <w:r>
        <w:rPr>
          <w:rFonts w:ascii="Times New Roman" w:hAnsi="Times New Roman" w:cs="Times New Roman"/>
          <w:lang w:val="es-ES"/>
        </w:rPr>
        <w:t>de derecho</w:t>
      </w:r>
      <w:r w:rsidR="005339C0">
        <w:rPr>
          <w:rFonts w:ascii="Times New Roman" w:hAnsi="Times New Roman" w:cs="Times New Roman"/>
          <w:lang w:val="es-ES"/>
        </w:rPr>
        <w:t>.</w:t>
      </w:r>
      <w:r w:rsidR="002B683B">
        <w:rPr>
          <w:rFonts w:ascii="Times New Roman" w:hAnsi="Times New Roman" w:cs="Times New Roman"/>
          <w:lang w:val="es-ES"/>
        </w:rPr>
        <w:t xml:space="preserve"> </w:t>
      </w:r>
    </w:p>
    <w:p w14:paraId="6781383C" w14:textId="1500E0D7" w:rsidR="00964550" w:rsidRDefault="002B683B" w:rsidP="003E2575">
      <w:pPr>
        <w:spacing w:line="360" w:lineRule="auto"/>
        <w:ind w:firstLine="708"/>
        <w:jc w:val="both"/>
        <w:rPr>
          <w:rFonts w:ascii="Times New Roman" w:hAnsi="Times New Roman" w:cs="Times New Roman"/>
          <w:lang w:val="es-ES"/>
        </w:rPr>
      </w:pPr>
      <w:r>
        <w:rPr>
          <w:rFonts w:ascii="Times New Roman" w:hAnsi="Times New Roman" w:cs="Times New Roman"/>
          <w:lang w:val="es-ES"/>
        </w:rPr>
        <w:t>R</w:t>
      </w:r>
      <w:r w:rsidR="005339C0">
        <w:rPr>
          <w:rFonts w:ascii="Times New Roman" w:hAnsi="Times New Roman" w:cs="Times New Roman"/>
          <w:lang w:val="es-ES"/>
        </w:rPr>
        <w:t>eacia a visiones estáticas</w:t>
      </w:r>
      <w:r>
        <w:rPr>
          <w:rFonts w:ascii="Times New Roman" w:hAnsi="Times New Roman" w:cs="Times New Roman"/>
          <w:lang w:val="es-ES"/>
        </w:rPr>
        <w:t xml:space="preserve">, la perspectiva </w:t>
      </w:r>
      <w:r w:rsidR="00BA7204">
        <w:rPr>
          <w:rFonts w:ascii="Times New Roman" w:hAnsi="Times New Roman" w:cs="Times New Roman"/>
          <w:lang w:val="es-ES"/>
        </w:rPr>
        <w:t>de O’Donnell hace hincapié en su</w:t>
      </w:r>
      <w:r>
        <w:rPr>
          <w:rFonts w:ascii="Times New Roman" w:hAnsi="Times New Roman" w:cs="Times New Roman"/>
          <w:lang w:val="es-ES"/>
        </w:rPr>
        <w:t xml:space="preserve"> carácter </w:t>
      </w:r>
      <w:r w:rsidR="007F09FB" w:rsidRPr="007F09FB">
        <w:rPr>
          <w:rFonts w:ascii="Times New Roman" w:hAnsi="Times New Roman" w:cs="Times New Roman"/>
          <w:lang w:val="es-ES"/>
        </w:rPr>
        <w:t>irregular</w:t>
      </w:r>
      <w:r>
        <w:rPr>
          <w:rFonts w:ascii="Times New Roman" w:hAnsi="Times New Roman" w:cs="Times New Roman"/>
          <w:lang w:val="es-ES"/>
        </w:rPr>
        <w:t xml:space="preserve"> e </w:t>
      </w:r>
      <w:r w:rsidRPr="002B683B">
        <w:rPr>
          <w:rFonts w:ascii="Times New Roman" w:hAnsi="Times New Roman" w:cs="Times New Roman"/>
          <w:lang w:val="es-ES"/>
        </w:rPr>
        <w:t>incierto</w:t>
      </w:r>
      <w:r w:rsidR="003B17B7">
        <w:rPr>
          <w:rFonts w:ascii="Times New Roman" w:hAnsi="Times New Roman" w:cs="Times New Roman"/>
          <w:lang w:val="es-ES"/>
        </w:rPr>
        <w:t>. L</w:t>
      </w:r>
      <w:r w:rsidR="001F5F82">
        <w:rPr>
          <w:rFonts w:ascii="Times New Roman" w:hAnsi="Times New Roman" w:cs="Times New Roman"/>
          <w:lang w:val="es-ES"/>
        </w:rPr>
        <w:t>as transformaciones social</w:t>
      </w:r>
      <w:r w:rsidR="00D35117">
        <w:rPr>
          <w:rFonts w:ascii="Times New Roman" w:hAnsi="Times New Roman" w:cs="Times New Roman"/>
          <w:lang w:val="es-ES"/>
        </w:rPr>
        <w:t>es</w:t>
      </w:r>
      <w:r w:rsidR="008E4E2D">
        <w:rPr>
          <w:rFonts w:ascii="Times New Roman" w:hAnsi="Times New Roman" w:cs="Times New Roman"/>
          <w:lang w:val="es-ES"/>
        </w:rPr>
        <w:t>,</w:t>
      </w:r>
      <w:r w:rsidR="001F5F82">
        <w:rPr>
          <w:rFonts w:ascii="Times New Roman" w:hAnsi="Times New Roman" w:cs="Times New Roman"/>
          <w:lang w:val="es-ES"/>
        </w:rPr>
        <w:t xml:space="preserve"> la lucha por la</w:t>
      </w:r>
      <w:r w:rsidR="00D35117">
        <w:rPr>
          <w:rFonts w:ascii="Times New Roman" w:hAnsi="Times New Roman" w:cs="Times New Roman"/>
          <w:lang w:val="es-ES"/>
        </w:rPr>
        <w:t xml:space="preserve"> expansión de nuevos derechos</w:t>
      </w:r>
      <w:r w:rsidR="001F5F82">
        <w:rPr>
          <w:rFonts w:ascii="Times New Roman" w:hAnsi="Times New Roman" w:cs="Times New Roman"/>
          <w:lang w:val="es-ES"/>
        </w:rPr>
        <w:t xml:space="preserve">, </w:t>
      </w:r>
      <w:r w:rsidR="00D35117">
        <w:rPr>
          <w:rFonts w:ascii="Times New Roman" w:hAnsi="Times New Roman" w:cs="Times New Roman"/>
          <w:lang w:val="es-ES"/>
        </w:rPr>
        <w:t xml:space="preserve">la </w:t>
      </w:r>
      <w:r w:rsidR="001F5F82">
        <w:rPr>
          <w:rFonts w:ascii="Times New Roman" w:hAnsi="Times New Roman" w:cs="Times New Roman"/>
          <w:lang w:val="es-ES"/>
        </w:rPr>
        <w:t>preservación</w:t>
      </w:r>
      <w:r w:rsidR="00D35117">
        <w:rPr>
          <w:rFonts w:ascii="Times New Roman" w:hAnsi="Times New Roman" w:cs="Times New Roman"/>
          <w:lang w:val="es-ES"/>
        </w:rPr>
        <w:t xml:space="preserve"> de los ya conquistados </w:t>
      </w:r>
      <w:r w:rsidR="007F09FB">
        <w:rPr>
          <w:rFonts w:ascii="Times New Roman" w:hAnsi="Times New Roman" w:cs="Times New Roman"/>
          <w:lang w:val="es-ES"/>
        </w:rPr>
        <w:t>(que no</w:t>
      </w:r>
      <w:r w:rsidR="00D35117">
        <w:rPr>
          <w:rFonts w:ascii="Times New Roman" w:hAnsi="Times New Roman" w:cs="Times New Roman"/>
          <w:lang w:val="es-ES"/>
        </w:rPr>
        <w:t xml:space="preserve"> pueden darse por sentados</w:t>
      </w:r>
      <w:r w:rsidR="008E4E2D">
        <w:rPr>
          <w:rFonts w:ascii="Times New Roman" w:hAnsi="Times New Roman" w:cs="Times New Roman"/>
          <w:lang w:val="es-ES"/>
        </w:rPr>
        <w:t xml:space="preserve"> de manera definitiva</w:t>
      </w:r>
      <w:r w:rsidR="007F09FB">
        <w:rPr>
          <w:rFonts w:ascii="Times New Roman" w:hAnsi="Times New Roman" w:cs="Times New Roman"/>
          <w:lang w:val="es-ES"/>
        </w:rPr>
        <w:t>)</w:t>
      </w:r>
      <w:r w:rsidR="001F5F82">
        <w:rPr>
          <w:rFonts w:ascii="Times New Roman" w:hAnsi="Times New Roman" w:cs="Times New Roman"/>
          <w:lang w:val="es-ES"/>
        </w:rPr>
        <w:t xml:space="preserve"> y </w:t>
      </w:r>
      <w:r w:rsidR="007F09FB">
        <w:rPr>
          <w:rFonts w:ascii="Times New Roman" w:hAnsi="Times New Roman" w:cs="Times New Roman"/>
          <w:lang w:val="es-ES"/>
        </w:rPr>
        <w:t>su efectiva aplicación</w:t>
      </w:r>
      <w:r w:rsidR="008E4E2D">
        <w:rPr>
          <w:rFonts w:ascii="Times New Roman" w:hAnsi="Times New Roman" w:cs="Times New Roman"/>
          <w:lang w:val="es-ES"/>
        </w:rPr>
        <w:t xml:space="preserve"> </w:t>
      </w:r>
      <w:r w:rsidR="008E4E2D" w:rsidRPr="008E4E2D">
        <w:rPr>
          <w:rFonts w:ascii="Times New Roman" w:hAnsi="Times New Roman" w:cs="Times New Roman"/>
          <w:lang w:val="es-ES"/>
        </w:rPr>
        <w:t>perfilan</w:t>
      </w:r>
      <w:r w:rsidR="008E4E2D">
        <w:rPr>
          <w:rFonts w:ascii="Times New Roman" w:hAnsi="Times New Roman" w:cs="Times New Roman"/>
          <w:lang w:val="es-ES"/>
        </w:rPr>
        <w:t xml:space="preserve"> </w:t>
      </w:r>
      <w:r w:rsidR="007F09FB">
        <w:rPr>
          <w:rFonts w:ascii="Times New Roman" w:hAnsi="Times New Roman" w:cs="Times New Roman"/>
          <w:lang w:val="es-ES"/>
        </w:rPr>
        <w:t xml:space="preserve">un horizonte cambiante </w:t>
      </w:r>
      <w:r w:rsidR="00BA7204">
        <w:rPr>
          <w:rFonts w:ascii="Times New Roman" w:hAnsi="Times New Roman" w:cs="Times New Roman"/>
          <w:lang w:val="es-ES"/>
        </w:rPr>
        <w:t xml:space="preserve">más que en </w:t>
      </w:r>
      <w:r w:rsidR="007F09FB">
        <w:rPr>
          <w:rFonts w:ascii="Times New Roman" w:hAnsi="Times New Roman" w:cs="Times New Roman"/>
          <w:lang w:val="es-ES"/>
        </w:rPr>
        <w:t>una realidad fija y const</w:t>
      </w:r>
      <w:r w:rsidR="00B44B57">
        <w:rPr>
          <w:rFonts w:ascii="Times New Roman" w:hAnsi="Times New Roman" w:cs="Times New Roman"/>
          <w:lang w:val="es-ES"/>
        </w:rPr>
        <w:t>ante (O’Donnell, 2001</w:t>
      </w:r>
      <w:r w:rsidR="00D10A48">
        <w:rPr>
          <w:rFonts w:ascii="Times New Roman" w:hAnsi="Times New Roman" w:cs="Times New Roman"/>
          <w:lang w:val="es-ES"/>
        </w:rPr>
        <w:t>a</w:t>
      </w:r>
      <w:r w:rsidR="00B44B57">
        <w:rPr>
          <w:rFonts w:ascii="Times New Roman" w:hAnsi="Times New Roman" w:cs="Times New Roman"/>
          <w:lang w:val="es-ES"/>
        </w:rPr>
        <w:t>).</w:t>
      </w:r>
    </w:p>
    <w:p w14:paraId="6CBDF666" w14:textId="77777777" w:rsidR="00841CFD" w:rsidRDefault="00841CFD" w:rsidP="003E2575">
      <w:pPr>
        <w:spacing w:line="360" w:lineRule="auto"/>
        <w:ind w:firstLine="708"/>
        <w:jc w:val="both"/>
        <w:rPr>
          <w:rFonts w:ascii="Times New Roman" w:hAnsi="Times New Roman" w:cs="Times New Roman"/>
          <w:lang w:val="es-ES"/>
        </w:rPr>
      </w:pPr>
    </w:p>
    <w:p w14:paraId="77F9911A" w14:textId="72EF5CCA" w:rsidR="00761AAE" w:rsidRPr="00B45970" w:rsidRDefault="00945643" w:rsidP="00B45970">
      <w:pPr>
        <w:pStyle w:val="Ttulo1"/>
        <w:jc w:val="center"/>
        <w:rPr>
          <w:sz w:val="28"/>
          <w:szCs w:val="24"/>
        </w:rPr>
      </w:pPr>
      <w:r w:rsidRPr="00B45970">
        <w:rPr>
          <w:sz w:val="28"/>
          <w:szCs w:val="24"/>
        </w:rPr>
        <w:t>Estado de derecho,</w:t>
      </w:r>
      <w:r w:rsidR="00761AAE" w:rsidRPr="00B45970">
        <w:rPr>
          <w:sz w:val="28"/>
          <w:szCs w:val="24"/>
        </w:rPr>
        <w:t xml:space="preserve"> ciudadanía</w:t>
      </w:r>
      <w:r w:rsidR="006F36E1" w:rsidRPr="00B45970">
        <w:rPr>
          <w:sz w:val="28"/>
          <w:szCs w:val="24"/>
        </w:rPr>
        <w:t xml:space="preserve"> y ley</w:t>
      </w:r>
    </w:p>
    <w:p w14:paraId="7D017A4E" w14:textId="5A1188F4" w:rsidR="005A6FB8" w:rsidRDefault="005A6FB8" w:rsidP="008146CE">
      <w:pPr>
        <w:spacing w:line="360" w:lineRule="auto"/>
        <w:jc w:val="both"/>
        <w:rPr>
          <w:rFonts w:ascii="Times New Roman" w:hAnsi="Times New Roman" w:cs="Times New Roman"/>
          <w:lang w:val="es-ES"/>
        </w:rPr>
      </w:pPr>
      <w:r>
        <w:rPr>
          <w:rFonts w:ascii="Times New Roman" w:hAnsi="Times New Roman" w:cs="Times New Roman"/>
          <w:lang w:val="es-ES"/>
        </w:rPr>
        <w:tab/>
      </w:r>
      <w:r w:rsidR="00CC2910">
        <w:rPr>
          <w:rFonts w:ascii="Times New Roman" w:hAnsi="Times New Roman" w:cs="Times New Roman"/>
          <w:lang w:val="es-ES"/>
        </w:rPr>
        <w:t xml:space="preserve">Si la democracia no se restringe al funcionamiento de sus instituciones político-electorales, entonces es necesario analizar meticulosamente a partir de sus particularidades históricas las complejas interrelaciones entre </w:t>
      </w:r>
      <w:r w:rsidR="008A3ABE">
        <w:rPr>
          <w:rFonts w:ascii="Times New Roman" w:hAnsi="Times New Roman" w:cs="Times New Roman"/>
          <w:lang w:val="es-ES"/>
        </w:rPr>
        <w:t>Estado, sociedad y ciudadanía</w:t>
      </w:r>
      <w:r w:rsidR="00CC2910">
        <w:rPr>
          <w:rFonts w:ascii="Times New Roman" w:hAnsi="Times New Roman" w:cs="Times New Roman"/>
          <w:lang w:val="es-ES"/>
        </w:rPr>
        <w:t>, así como las</w:t>
      </w:r>
      <w:r w:rsidR="008A3ABE">
        <w:rPr>
          <w:rFonts w:ascii="Times New Roman" w:hAnsi="Times New Roman" w:cs="Times New Roman"/>
          <w:lang w:val="es-ES"/>
        </w:rPr>
        <w:t xml:space="preserve"> diversas maneras e</w:t>
      </w:r>
      <w:r w:rsidR="00CC2910">
        <w:rPr>
          <w:rFonts w:ascii="Times New Roman" w:hAnsi="Times New Roman" w:cs="Times New Roman"/>
          <w:lang w:val="es-ES"/>
        </w:rPr>
        <w:t>n que</w:t>
      </w:r>
      <w:r w:rsidR="008A3ABE">
        <w:rPr>
          <w:rFonts w:ascii="Times New Roman" w:hAnsi="Times New Roman" w:cs="Times New Roman"/>
          <w:lang w:val="es-ES"/>
        </w:rPr>
        <w:t xml:space="preserve"> influyen y </w:t>
      </w:r>
      <w:r w:rsidR="00CC2910">
        <w:rPr>
          <w:rFonts w:ascii="Times New Roman" w:hAnsi="Times New Roman" w:cs="Times New Roman"/>
          <w:lang w:val="es-ES"/>
        </w:rPr>
        <w:t xml:space="preserve">las </w:t>
      </w:r>
      <w:r w:rsidR="00CC2910" w:rsidRPr="00CC2910">
        <w:rPr>
          <w:rFonts w:ascii="Times New Roman" w:hAnsi="Times New Roman" w:cs="Times New Roman"/>
          <w:lang w:val="es-ES"/>
        </w:rPr>
        <w:t>distintas</w:t>
      </w:r>
      <w:r w:rsidR="00CC2910">
        <w:rPr>
          <w:rFonts w:ascii="Times New Roman" w:hAnsi="Times New Roman" w:cs="Times New Roman"/>
          <w:lang w:val="es-ES"/>
        </w:rPr>
        <w:t xml:space="preserve"> formas que </w:t>
      </w:r>
      <w:r w:rsidR="008A3ABE">
        <w:rPr>
          <w:rFonts w:ascii="Times New Roman" w:hAnsi="Times New Roman" w:cs="Times New Roman"/>
          <w:lang w:val="es-ES"/>
        </w:rPr>
        <w:t>asumen en un régimen democrático.</w:t>
      </w:r>
      <w:r w:rsidR="00C375EC">
        <w:rPr>
          <w:rFonts w:ascii="Times New Roman" w:hAnsi="Times New Roman" w:cs="Times New Roman"/>
          <w:lang w:val="es-ES"/>
        </w:rPr>
        <w:t xml:space="preserve"> De lo anterior se infiere que el </w:t>
      </w:r>
      <w:r w:rsidR="005F48E3">
        <w:rPr>
          <w:rFonts w:ascii="Times New Roman" w:hAnsi="Times New Roman" w:cs="Times New Roman"/>
          <w:lang w:val="es-ES"/>
        </w:rPr>
        <w:t>E</w:t>
      </w:r>
      <w:r w:rsidR="00C375EC">
        <w:rPr>
          <w:rFonts w:ascii="Times New Roman" w:hAnsi="Times New Roman" w:cs="Times New Roman"/>
          <w:lang w:val="es-ES"/>
        </w:rPr>
        <w:t>stado es mucho más que aquello que aparece a primera vista</w:t>
      </w:r>
      <w:r w:rsidR="00953DBC">
        <w:rPr>
          <w:rFonts w:ascii="Times New Roman" w:hAnsi="Times New Roman" w:cs="Times New Roman"/>
          <w:lang w:val="es-ES"/>
        </w:rPr>
        <w:t>: su entramado institucional y</w:t>
      </w:r>
      <w:r w:rsidR="00C375EC">
        <w:rPr>
          <w:rFonts w:ascii="Times New Roman" w:hAnsi="Times New Roman" w:cs="Times New Roman"/>
          <w:lang w:val="es-ES"/>
        </w:rPr>
        <w:t xml:space="preserve"> el conjunto de sus burocracias</w:t>
      </w:r>
      <w:r w:rsidR="00A56FD7">
        <w:rPr>
          <w:rFonts w:ascii="Times New Roman" w:hAnsi="Times New Roman" w:cs="Times New Roman"/>
          <w:lang w:val="es-ES"/>
        </w:rPr>
        <w:t xml:space="preserve">. Por el contrario, el </w:t>
      </w:r>
      <w:r w:rsidR="005F48E3">
        <w:rPr>
          <w:rFonts w:ascii="Times New Roman" w:hAnsi="Times New Roman" w:cs="Times New Roman"/>
          <w:lang w:val="es-ES"/>
        </w:rPr>
        <w:t>E</w:t>
      </w:r>
      <w:r w:rsidR="00A56FD7">
        <w:rPr>
          <w:rFonts w:ascii="Times New Roman" w:hAnsi="Times New Roman" w:cs="Times New Roman"/>
          <w:lang w:val="es-ES"/>
        </w:rPr>
        <w:t>stado es</w:t>
      </w:r>
      <w:r w:rsidR="00841CFD">
        <w:rPr>
          <w:rFonts w:ascii="Times New Roman" w:hAnsi="Times New Roman" w:cs="Times New Roman"/>
          <w:lang w:val="es-ES"/>
        </w:rPr>
        <w:t>,</w:t>
      </w:r>
      <w:r w:rsidR="00A56FD7">
        <w:rPr>
          <w:rFonts w:ascii="Times New Roman" w:hAnsi="Times New Roman" w:cs="Times New Roman"/>
          <w:lang w:val="es-ES"/>
        </w:rPr>
        <w:t xml:space="preserve"> como veíamos antes, un conjunto de relaciones sociales donde predomina un </w:t>
      </w:r>
      <w:r w:rsidR="00F27D2F">
        <w:rPr>
          <w:rFonts w:ascii="Times New Roman" w:hAnsi="Times New Roman" w:cs="Times New Roman"/>
          <w:lang w:val="es-ES"/>
        </w:rPr>
        <w:t xml:space="preserve">determinado </w:t>
      </w:r>
      <w:r w:rsidR="00A56FD7">
        <w:rPr>
          <w:rFonts w:ascii="Times New Roman" w:hAnsi="Times New Roman" w:cs="Times New Roman"/>
          <w:lang w:val="es-ES"/>
        </w:rPr>
        <w:t>orden legal.</w:t>
      </w:r>
      <w:r w:rsidR="00A1745D">
        <w:rPr>
          <w:rFonts w:ascii="Times New Roman" w:hAnsi="Times New Roman" w:cs="Times New Roman"/>
          <w:lang w:val="es-ES"/>
        </w:rPr>
        <w:t xml:space="preserve"> Es decir, O’Donnell habla de la dimensión legal instituida por el </w:t>
      </w:r>
      <w:r w:rsidR="005F48E3">
        <w:rPr>
          <w:rFonts w:ascii="Times New Roman" w:hAnsi="Times New Roman" w:cs="Times New Roman"/>
          <w:lang w:val="es-ES"/>
        </w:rPr>
        <w:t>E</w:t>
      </w:r>
      <w:r w:rsidR="00841CFD">
        <w:rPr>
          <w:rFonts w:ascii="Times New Roman" w:hAnsi="Times New Roman" w:cs="Times New Roman"/>
          <w:lang w:val="es-ES"/>
        </w:rPr>
        <w:t>stado, donde la ley no es so</w:t>
      </w:r>
      <w:r w:rsidR="00A1745D">
        <w:rPr>
          <w:rFonts w:ascii="Times New Roman" w:hAnsi="Times New Roman" w:cs="Times New Roman"/>
          <w:lang w:val="es-ES"/>
        </w:rPr>
        <w:t>lo un dato formal</w:t>
      </w:r>
      <w:r w:rsidR="00841CFD">
        <w:rPr>
          <w:rFonts w:ascii="Times New Roman" w:hAnsi="Times New Roman" w:cs="Times New Roman"/>
          <w:lang w:val="es-ES"/>
        </w:rPr>
        <w:t>,</w:t>
      </w:r>
      <w:r w:rsidR="00A1745D">
        <w:rPr>
          <w:rFonts w:ascii="Times New Roman" w:hAnsi="Times New Roman" w:cs="Times New Roman"/>
          <w:lang w:val="es-ES"/>
        </w:rPr>
        <w:t xml:space="preserve"> sino un enmarañado tejido que engarza </w:t>
      </w:r>
      <w:r w:rsidR="00C75D3B" w:rsidRPr="00C75D3B">
        <w:rPr>
          <w:rFonts w:ascii="Times New Roman" w:hAnsi="Times New Roman" w:cs="Times New Roman"/>
          <w:lang w:val="es-ES"/>
        </w:rPr>
        <w:t>atributos</w:t>
      </w:r>
      <w:r w:rsidR="00A1745D">
        <w:rPr>
          <w:rFonts w:ascii="Times New Roman" w:hAnsi="Times New Roman" w:cs="Times New Roman"/>
          <w:lang w:val="es-ES"/>
        </w:rPr>
        <w:t xml:space="preserve"> sociales, políticos, económicos, históricos y </w:t>
      </w:r>
      <w:r w:rsidR="00C75D3B">
        <w:rPr>
          <w:rFonts w:ascii="Times New Roman" w:hAnsi="Times New Roman" w:cs="Times New Roman"/>
          <w:lang w:val="es-ES"/>
        </w:rPr>
        <w:t xml:space="preserve">culturales de las relaciones entre </w:t>
      </w:r>
      <w:r w:rsidR="00230362">
        <w:rPr>
          <w:rFonts w:ascii="Times New Roman" w:hAnsi="Times New Roman" w:cs="Times New Roman"/>
          <w:lang w:val="es-ES"/>
        </w:rPr>
        <w:t>individuos y ciudadanos (O’Donnell, 1993).</w:t>
      </w:r>
    </w:p>
    <w:p w14:paraId="1E0485A6" w14:textId="7B3080A7" w:rsidR="00B13A18" w:rsidRPr="008146CE" w:rsidRDefault="00B13A18" w:rsidP="008146CE">
      <w:pPr>
        <w:spacing w:line="360" w:lineRule="auto"/>
        <w:jc w:val="both"/>
        <w:rPr>
          <w:rFonts w:ascii="Times New Roman" w:hAnsi="Times New Roman" w:cs="Times New Roman"/>
          <w:lang w:val="es-ES"/>
        </w:rPr>
      </w:pPr>
      <w:r>
        <w:rPr>
          <w:rFonts w:ascii="Times New Roman" w:hAnsi="Times New Roman" w:cs="Times New Roman"/>
          <w:lang w:val="es-ES"/>
        </w:rPr>
        <w:tab/>
      </w:r>
      <w:r w:rsidR="006F0F51">
        <w:rPr>
          <w:rFonts w:ascii="Times New Roman" w:hAnsi="Times New Roman" w:cs="Times New Roman"/>
          <w:lang w:val="es-ES"/>
        </w:rPr>
        <w:t xml:space="preserve">En esta concepción, el estado democrático de derecho </w:t>
      </w:r>
      <w:r w:rsidR="00841CFD">
        <w:rPr>
          <w:rFonts w:ascii="Times New Roman" w:hAnsi="Times New Roman" w:cs="Times New Roman"/>
          <w:lang w:val="es-ES"/>
        </w:rPr>
        <w:t>—</w:t>
      </w:r>
      <w:r w:rsidR="006F0F51">
        <w:rPr>
          <w:rFonts w:ascii="Times New Roman" w:hAnsi="Times New Roman" w:cs="Times New Roman"/>
          <w:lang w:val="es-ES"/>
        </w:rPr>
        <w:t>es decir, el estado de derecho de un régimen político democrático</w:t>
      </w:r>
      <w:r w:rsidR="00841CFD">
        <w:rPr>
          <w:rFonts w:ascii="Times New Roman" w:hAnsi="Times New Roman" w:cs="Times New Roman"/>
          <w:lang w:val="es-ES"/>
        </w:rPr>
        <w:t>—</w:t>
      </w:r>
      <w:r w:rsidR="007A1D0E">
        <w:rPr>
          <w:rFonts w:ascii="Times New Roman" w:hAnsi="Times New Roman" w:cs="Times New Roman"/>
          <w:lang w:val="es-ES"/>
        </w:rPr>
        <w:t xml:space="preserve"> asume características específicas </w:t>
      </w:r>
      <w:r w:rsidR="0099027E">
        <w:rPr>
          <w:rFonts w:ascii="Times New Roman" w:hAnsi="Times New Roman" w:cs="Times New Roman"/>
          <w:lang w:val="es-ES"/>
        </w:rPr>
        <w:t xml:space="preserve">en </w:t>
      </w:r>
      <w:r w:rsidR="007A1D0E">
        <w:rPr>
          <w:rFonts w:ascii="Times New Roman" w:hAnsi="Times New Roman" w:cs="Times New Roman"/>
          <w:lang w:val="es-ES"/>
        </w:rPr>
        <w:t xml:space="preserve">su </w:t>
      </w:r>
      <w:r w:rsidR="0099027E">
        <w:rPr>
          <w:rFonts w:ascii="Times New Roman" w:hAnsi="Times New Roman" w:cs="Times New Roman"/>
          <w:lang w:val="es-ES"/>
        </w:rPr>
        <w:t>relación con la ciudadan</w:t>
      </w:r>
      <w:r w:rsidR="007A1D0E">
        <w:rPr>
          <w:rFonts w:ascii="Times New Roman" w:hAnsi="Times New Roman" w:cs="Times New Roman"/>
          <w:lang w:val="es-ES"/>
        </w:rPr>
        <w:t xml:space="preserve">ía y el imperio de la </w:t>
      </w:r>
      <w:r w:rsidR="0099027E">
        <w:rPr>
          <w:rFonts w:ascii="Times New Roman" w:hAnsi="Times New Roman" w:cs="Times New Roman"/>
          <w:lang w:val="es-ES"/>
        </w:rPr>
        <w:t>ley.</w:t>
      </w:r>
      <w:r w:rsidR="007A1D0E">
        <w:rPr>
          <w:rFonts w:ascii="Times New Roman" w:hAnsi="Times New Roman" w:cs="Times New Roman"/>
          <w:lang w:val="es-ES"/>
        </w:rPr>
        <w:t xml:space="preserve"> </w:t>
      </w:r>
      <w:r w:rsidR="003F7482">
        <w:rPr>
          <w:rFonts w:ascii="Times New Roman" w:hAnsi="Times New Roman" w:cs="Times New Roman"/>
          <w:lang w:val="es-ES"/>
        </w:rPr>
        <w:t>P</w:t>
      </w:r>
      <w:r w:rsidR="001F2C54">
        <w:rPr>
          <w:rFonts w:ascii="Times New Roman" w:hAnsi="Times New Roman" w:cs="Times New Roman"/>
          <w:lang w:val="es-ES"/>
        </w:rPr>
        <w:t>ara O’Donnell</w:t>
      </w:r>
      <w:r w:rsidR="003F7482">
        <w:rPr>
          <w:rFonts w:ascii="Times New Roman" w:hAnsi="Times New Roman" w:cs="Times New Roman"/>
          <w:lang w:val="es-ES"/>
        </w:rPr>
        <w:t xml:space="preserve"> la evolución histórica</w:t>
      </w:r>
      <w:r w:rsidR="001F2C54">
        <w:rPr>
          <w:rFonts w:ascii="Times New Roman" w:hAnsi="Times New Roman" w:cs="Times New Roman"/>
          <w:lang w:val="es-ES"/>
        </w:rPr>
        <w:t xml:space="preserve"> de la ciudadanía no </w:t>
      </w:r>
      <w:r w:rsidR="001F2C54">
        <w:rPr>
          <w:rFonts w:ascii="Times New Roman" w:hAnsi="Times New Roman" w:cs="Times New Roman"/>
          <w:lang w:val="es-ES"/>
        </w:rPr>
        <w:lastRenderedPageBreak/>
        <w:t xml:space="preserve">se concibe de manea lineal ni </w:t>
      </w:r>
      <w:r w:rsidR="003F7482">
        <w:rPr>
          <w:rFonts w:ascii="Times New Roman" w:hAnsi="Times New Roman" w:cs="Times New Roman"/>
          <w:lang w:val="es-ES"/>
        </w:rPr>
        <w:t>privilegia</w:t>
      </w:r>
      <w:r w:rsidR="000F3C82">
        <w:rPr>
          <w:rFonts w:ascii="Times New Roman" w:hAnsi="Times New Roman" w:cs="Times New Roman"/>
          <w:lang w:val="es-ES"/>
        </w:rPr>
        <w:t xml:space="preserve"> los derechos político-electorales</w:t>
      </w:r>
      <w:r w:rsidR="003F7482">
        <w:rPr>
          <w:rFonts w:ascii="Times New Roman" w:hAnsi="Times New Roman" w:cs="Times New Roman"/>
          <w:lang w:val="es-ES"/>
        </w:rPr>
        <w:t>.</w:t>
      </w:r>
      <w:r w:rsidR="004F1C08">
        <w:rPr>
          <w:rFonts w:ascii="Times New Roman" w:hAnsi="Times New Roman" w:cs="Times New Roman"/>
          <w:lang w:val="es-ES"/>
        </w:rPr>
        <w:t xml:space="preserve"> </w:t>
      </w:r>
      <w:r w:rsidR="00EA6257">
        <w:rPr>
          <w:rFonts w:ascii="Times New Roman" w:hAnsi="Times New Roman" w:cs="Times New Roman"/>
          <w:lang w:val="es-ES"/>
        </w:rPr>
        <w:t xml:space="preserve">De la misma forma, cuando define la efectividad del imperio de la ley lo hace considerándola </w:t>
      </w:r>
      <w:r w:rsidR="0028272A">
        <w:rPr>
          <w:rFonts w:ascii="Times New Roman" w:hAnsi="Times New Roman" w:cs="Times New Roman"/>
          <w:lang w:val="es-ES"/>
        </w:rPr>
        <w:t xml:space="preserve">una </w:t>
      </w:r>
      <w:r w:rsidR="00EA6257">
        <w:rPr>
          <w:rFonts w:ascii="Times New Roman" w:hAnsi="Times New Roman" w:cs="Times New Roman"/>
          <w:lang w:val="es-ES"/>
        </w:rPr>
        <w:t>zona intermedia</w:t>
      </w:r>
      <w:r w:rsidR="00953DBC">
        <w:rPr>
          <w:rFonts w:ascii="Times New Roman" w:hAnsi="Times New Roman" w:cs="Times New Roman"/>
          <w:lang w:val="es-ES"/>
        </w:rPr>
        <w:t>,</w:t>
      </w:r>
      <w:r w:rsidR="00EA6257">
        <w:rPr>
          <w:rFonts w:ascii="Times New Roman" w:hAnsi="Times New Roman" w:cs="Times New Roman"/>
          <w:lang w:val="es-ES"/>
        </w:rPr>
        <w:t xml:space="preserve"> </w:t>
      </w:r>
      <w:r w:rsidR="0028272A" w:rsidRPr="0028272A">
        <w:rPr>
          <w:rFonts w:ascii="Times New Roman" w:hAnsi="Times New Roman" w:cs="Times New Roman"/>
          <w:lang w:val="es-ES"/>
        </w:rPr>
        <w:t>heterogénea</w:t>
      </w:r>
      <w:r w:rsidR="0028272A">
        <w:rPr>
          <w:rFonts w:ascii="Times New Roman" w:hAnsi="Times New Roman" w:cs="Times New Roman"/>
          <w:lang w:val="es-ES"/>
        </w:rPr>
        <w:t xml:space="preserve"> y dinámica</w:t>
      </w:r>
      <w:r w:rsidR="00EA6257">
        <w:rPr>
          <w:rFonts w:ascii="Times New Roman" w:hAnsi="Times New Roman" w:cs="Times New Roman"/>
          <w:lang w:val="es-ES"/>
        </w:rPr>
        <w:t xml:space="preserve">, </w:t>
      </w:r>
      <w:r w:rsidR="0028272A">
        <w:rPr>
          <w:rFonts w:ascii="Times New Roman" w:hAnsi="Times New Roman" w:cs="Times New Roman"/>
          <w:lang w:val="es-ES"/>
        </w:rPr>
        <w:t xml:space="preserve">que influye y es influida tanto por el orden político institucional </w:t>
      </w:r>
      <w:r w:rsidR="0074608C">
        <w:rPr>
          <w:rFonts w:ascii="Times New Roman" w:hAnsi="Times New Roman" w:cs="Times New Roman"/>
          <w:lang w:val="es-ES"/>
        </w:rPr>
        <w:t>como por las especificidades</w:t>
      </w:r>
      <w:r w:rsidR="0028272A">
        <w:rPr>
          <w:rFonts w:ascii="Times New Roman" w:hAnsi="Times New Roman" w:cs="Times New Roman"/>
          <w:lang w:val="es-ES"/>
        </w:rPr>
        <w:t xml:space="preserve"> socioecon</w:t>
      </w:r>
      <w:r w:rsidR="0074608C">
        <w:rPr>
          <w:rFonts w:ascii="Times New Roman" w:hAnsi="Times New Roman" w:cs="Times New Roman"/>
          <w:lang w:val="es-ES"/>
        </w:rPr>
        <w:t xml:space="preserve">ómicas </w:t>
      </w:r>
      <w:r w:rsidR="00EA6257">
        <w:rPr>
          <w:rFonts w:ascii="Times New Roman" w:hAnsi="Times New Roman" w:cs="Times New Roman"/>
          <w:lang w:val="es-ES"/>
        </w:rPr>
        <w:t>de cada</w:t>
      </w:r>
      <w:r w:rsidR="00596BA3">
        <w:rPr>
          <w:rFonts w:ascii="Times New Roman" w:hAnsi="Times New Roman" w:cs="Times New Roman"/>
          <w:lang w:val="es-ES"/>
        </w:rPr>
        <w:t xml:space="preserve"> realidad nacional</w:t>
      </w:r>
      <w:r w:rsidR="00EA6257">
        <w:rPr>
          <w:rFonts w:ascii="Times New Roman" w:hAnsi="Times New Roman" w:cs="Times New Roman"/>
          <w:lang w:val="es-ES"/>
        </w:rPr>
        <w:t xml:space="preserve"> (O’Donnell, 2002</w:t>
      </w:r>
      <w:r w:rsidR="00841CFD">
        <w:rPr>
          <w:rFonts w:ascii="Times New Roman" w:hAnsi="Times New Roman" w:cs="Times New Roman"/>
          <w:lang w:val="es-ES"/>
        </w:rPr>
        <w:t xml:space="preserve">); en otras </w:t>
      </w:r>
      <w:r w:rsidR="005D27F7">
        <w:rPr>
          <w:rFonts w:ascii="Times New Roman" w:hAnsi="Times New Roman" w:cs="Times New Roman"/>
          <w:lang w:val="es-ES"/>
        </w:rPr>
        <w:t>palabras, el nivel o grado de extensión y desarrollo de la ciudadanía civil y política.</w:t>
      </w:r>
    </w:p>
    <w:p w14:paraId="11C11BBB" w14:textId="0EF011A9" w:rsidR="00E93060" w:rsidRDefault="00672AA3" w:rsidP="00E93060">
      <w:pPr>
        <w:spacing w:line="360" w:lineRule="auto"/>
        <w:jc w:val="both"/>
        <w:rPr>
          <w:rFonts w:ascii="Times New Roman" w:hAnsi="Times New Roman" w:cs="Times New Roman"/>
          <w:lang w:val="es-ES"/>
        </w:rPr>
      </w:pPr>
      <w:r>
        <w:rPr>
          <w:rFonts w:ascii="Times New Roman" w:hAnsi="Times New Roman" w:cs="Times New Roman"/>
          <w:lang w:val="es-ES"/>
        </w:rPr>
        <w:tab/>
        <w:t>En relación con ello</w:t>
      </w:r>
      <w:r w:rsidR="00841CFD">
        <w:rPr>
          <w:rFonts w:ascii="Times New Roman" w:hAnsi="Times New Roman" w:cs="Times New Roman"/>
          <w:lang w:val="es-ES"/>
        </w:rPr>
        <w:t>,</w:t>
      </w:r>
      <w:r>
        <w:rPr>
          <w:rFonts w:ascii="Times New Roman" w:hAnsi="Times New Roman" w:cs="Times New Roman"/>
          <w:lang w:val="es-ES"/>
        </w:rPr>
        <w:t xml:space="preserve"> </w:t>
      </w:r>
      <w:r w:rsidR="00E93060" w:rsidRPr="008146CE">
        <w:rPr>
          <w:rFonts w:ascii="Times New Roman" w:hAnsi="Times New Roman" w:cs="Times New Roman"/>
          <w:lang w:val="es-ES"/>
        </w:rPr>
        <w:t>destaca una consecuencia jurídica fundamental</w:t>
      </w:r>
      <w:r w:rsidR="00841CFD">
        <w:rPr>
          <w:rFonts w:ascii="Times New Roman" w:hAnsi="Times New Roman" w:cs="Times New Roman"/>
          <w:lang w:val="es-ES"/>
        </w:rPr>
        <w:t>:</w:t>
      </w:r>
      <w:r w:rsidR="00E93060" w:rsidRPr="008146CE">
        <w:rPr>
          <w:rFonts w:ascii="Times New Roman" w:hAnsi="Times New Roman" w:cs="Times New Roman"/>
          <w:lang w:val="es-ES"/>
        </w:rPr>
        <w:t xml:space="preserve"> la noción de </w:t>
      </w:r>
      <w:r w:rsidR="00E93060">
        <w:rPr>
          <w:rFonts w:ascii="Times New Roman" w:hAnsi="Times New Roman" w:cs="Times New Roman"/>
          <w:lang w:val="es-ES"/>
        </w:rPr>
        <w:t xml:space="preserve">estado </w:t>
      </w:r>
      <w:r>
        <w:rPr>
          <w:rFonts w:ascii="Times New Roman" w:hAnsi="Times New Roman" w:cs="Times New Roman"/>
          <w:lang w:val="es-ES"/>
        </w:rPr>
        <w:t xml:space="preserve">democrático </w:t>
      </w:r>
      <w:r w:rsidR="00E93060">
        <w:rPr>
          <w:rFonts w:ascii="Times New Roman" w:hAnsi="Times New Roman" w:cs="Times New Roman"/>
          <w:lang w:val="es-ES"/>
        </w:rPr>
        <w:t>de derecho</w:t>
      </w:r>
      <w:r w:rsidR="00E93060" w:rsidRPr="008146CE">
        <w:rPr>
          <w:rFonts w:ascii="Times New Roman" w:hAnsi="Times New Roman" w:cs="Times New Roman"/>
          <w:lang w:val="es-ES"/>
        </w:rPr>
        <w:t xml:space="preserve"> trae aparejada la gradual extensión de la igualdad formal a todos los sectores sociales de una comunidad política, establecida a través de normas legales que sancionan derechos y obligaciones universales, es decir, válidos para todos los individuos de esa</w:t>
      </w:r>
      <w:r>
        <w:rPr>
          <w:rFonts w:ascii="Times New Roman" w:hAnsi="Times New Roman" w:cs="Times New Roman"/>
          <w:lang w:val="es-ES"/>
        </w:rPr>
        <w:t xml:space="preserve"> colectividad sin distinciones</w:t>
      </w:r>
      <w:r w:rsidR="00E93060" w:rsidRPr="008146CE">
        <w:rPr>
          <w:rFonts w:ascii="Times New Roman" w:hAnsi="Times New Roman" w:cs="Times New Roman"/>
          <w:lang w:val="es-ES"/>
        </w:rPr>
        <w:t xml:space="preserve"> de ninguna clase. Para O’Donnell, la obtención de dicha igualdad formal constituye un hecho para nada intrascendente. No tenemos que buscar muy lejos para encontrar la razón de su importancia. La ciudadanía de las modernas demo</w:t>
      </w:r>
      <w:r>
        <w:rPr>
          <w:rFonts w:ascii="Times New Roman" w:hAnsi="Times New Roman" w:cs="Times New Roman"/>
          <w:lang w:val="es-ES"/>
        </w:rPr>
        <w:t>cracias descansa</w:t>
      </w:r>
      <w:r w:rsidR="00791F80">
        <w:rPr>
          <w:rFonts w:ascii="Times New Roman" w:hAnsi="Times New Roman" w:cs="Times New Roman"/>
          <w:lang w:val="es-ES"/>
        </w:rPr>
        <w:t xml:space="preserve"> </w:t>
      </w:r>
      <w:r w:rsidR="00E93060" w:rsidRPr="008146CE">
        <w:rPr>
          <w:rFonts w:ascii="Times New Roman" w:hAnsi="Times New Roman" w:cs="Times New Roman"/>
          <w:lang w:val="es-ES"/>
        </w:rPr>
        <w:t>en la conquista o atribución lega</w:t>
      </w:r>
      <w:r w:rsidR="00977CB8">
        <w:rPr>
          <w:rFonts w:ascii="Times New Roman" w:hAnsi="Times New Roman" w:cs="Times New Roman"/>
          <w:lang w:val="es-ES"/>
        </w:rPr>
        <w:t>l de diversos tipos de derecho</w:t>
      </w:r>
      <w:r w:rsidR="00072C9A">
        <w:rPr>
          <w:rFonts w:ascii="Times New Roman" w:hAnsi="Times New Roman" w:cs="Times New Roman"/>
          <w:lang w:val="es-ES"/>
        </w:rPr>
        <w:t>s</w:t>
      </w:r>
      <w:r w:rsidR="00977CB8">
        <w:rPr>
          <w:rFonts w:ascii="Times New Roman" w:hAnsi="Times New Roman" w:cs="Times New Roman"/>
          <w:lang w:val="es-ES"/>
        </w:rPr>
        <w:t>,</w:t>
      </w:r>
      <w:r w:rsidR="00E93060" w:rsidRPr="008146CE">
        <w:rPr>
          <w:rFonts w:ascii="Times New Roman" w:hAnsi="Times New Roman" w:cs="Times New Roman"/>
          <w:lang w:val="es-ES"/>
        </w:rPr>
        <w:t xml:space="preserve"> según el esquema clásico del caso inglés</w:t>
      </w:r>
      <w:r w:rsidR="00E93060">
        <w:rPr>
          <w:rFonts w:ascii="Times New Roman" w:hAnsi="Times New Roman" w:cs="Times New Roman"/>
          <w:lang w:val="es-ES"/>
        </w:rPr>
        <w:t xml:space="preserve"> (Marshall, 1998)</w:t>
      </w:r>
      <w:r w:rsidR="00A716B9">
        <w:rPr>
          <w:rFonts w:ascii="Times New Roman" w:hAnsi="Times New Roman" w:cs="Times New Roman"/>
          <w:lang w:val="es-ES"/>
        </w:rPr>
        <w:t xml:space="preserve">, </w:t>
      </w:r>
      <w:r w:rsidR="00A716B9" w:rsidRPr="00A716B9">
        <w:rPr>
          <w:rFonts w:ascii="Times New Roman" w:hAnsi="Times New Roman" w:cs="Times New Roman"/>
          <w:lang w:val="es-ES"/>
        </w:rPr>
        <w:t>evoluciona</w:t>
      </w:r>
      <w:r w:rsidR="00A716B9">
        <w:rPr>
          <w:rFonts w:ascii="Times New Roman" w:hAnsi="Times New Roman" w:cs="Times New Roman"/>
          <w:lang w:val="es-ES"/>
        </w:rPr>
        <w:t xml:space="preserve"> gradualmente</w:t>
      </w:r>
      <w:r w:rsidR="00E93060" w:rsidRPr="008146CE">
        <w:rPr>
          <w:rFonts w:ascii="Times New Roman" w:hAnsi="Times New Roman" w:cs="Times New Roman"/>
          <w:lang w:val="es-ES"/>
        </w:rPr>
        <w:t xml:space="preserve"> de derechos civiles a derechos políticos y </w:t>
      </w:r>
      <w:r w:rsidR="00A716B9">
        <w:rPr>
          <w:rFonts w:ascii="Times New Roman" w:hAnsi="Times New Roman" w:cs="Times New Roman"/>
          <w:lang w:val="es-ES"/>
        </w:rPr>
        <w:t xml:space="preserve">finalmente </w:t>
      </w:r>
      <w:r w:rsidR="00D50CE6">
        <w:rPr>
          <w:rFonts w:ascii="Times New Roman" w:hAnsi="Times New Roman" w:cs="Times New Roman"/>
          <w:lang w:val="es-ES"/>
        </w:rPr>
        <w:t xml:space="preserve">a </w:t>
      </w:r>
      <w:r w:rsidR="00953DBC">
        <w:rPr>
          <w:rFonts w:ascii="Times New Roman" w:hAnsi="Times New Roman" w:cs="Times New Roman"/>
          <w:lang w:val="es-ES"/>
        </w:rPr>
        <w:t xml:space="preserve">derechos </w:t>
      </w:r>
      <w:r w:rsidR="00E93060" w:rsidRPr="008146CE">
        <w:rPr>
          <w:rFonts w:ascii="Times New Roman" w:hAnsi="Times New Roman" w:cs="Times New Roman"/>
          <w:lang w:val="es-ES"/>
        </w:rPr>
        <w:t>sociales.</w:t>
      </w:r>
    </w:p>
    <w:p w14:paraId="30BB1627" w14:textId="6C829CFB" w:rsidR="00977CB8" w:rsidRDefault="00977CB8" w:rsidP="00E93060">
      <w:pPr>
        <w:spacing w:line="360" w:lineRule="auto"/>
        <w:jc w:val="both"/>
        <w:rPr>
          <w:rFonts w:ascii="Times New Roman" w:hAnsi="Times New Roman" w:cs="Times New Roman"/>
          <w:lang w:val="es-ES"/>
        </w:rPr>
      </w:pPr>
      <w:r>
        <w:rPr>
          <w:rFonts w:ascii="Times New Roman" w:hAnsi="Times New Roman" w:cs="Times New Roman"/>
          <w:lang w:val="es-ES"/>
        </w:rPr>
        <w:tab/>
        <w:t>No obstante, la conquista y expansión de derechos ciudadanos</w:t>
      </w:r>
      <w:r w:rsidR="003D5957">
        <w:rPr>
          <w:rFonts w:ascii="Times New Roman" w:hAnsi="Times New Roman" w:cs="Times New Roman"/>
          <w:lang w:val="es-ES"/>
        </w:rPr>
        <w:t xml:space="preserve"> es</w:t>
      </w:r>
      <w:r>
        <w:rPr>
          <w:rFonts w:ascii="Times New Roman" w:hAnsi="Times New Roman" w:cs="Times New Roman"/>
          <w:lang w:val="es-ES"/>
        </w:rPr>
        <w:t xml:space="preserve"> una cara de la moneda. La otra tiene que ver con la efectividad de la ley, el </w:t>
      </w:r>
      <w:r w:rsidR="003D5957">
        <w:rPr>
          <w:rFonts w:ascii="Times New Roman" w:hAnsi="Times New Roman" w:cs="Times New Roman"/>
          <w:lang w:val="es-ES"/>
        </w:rPr>
        <w:t>E</w:t>
      </w:r>
      <w:r>
        <w:rPr>
          <w:rFonts w:ascii="Times New Roman" w:hAnsi="Times New Roman" w:cs="Times New Roman"/>
          <w:lang w:val="es-ES"/>
        </w:rPr>
        <w:t>stado-en-tanto-ley. En la perspectiva de O’Donnell</w:t>
      </w:r>
      <w:r w:rsidR="00D50CE6">
        <w:rPr>
          <w:rFonts w:ascii="Times New Roman" w:hAnsi="Times New Roman" w:cs="Times New Roman"/>
          <w:lang w:val="es-ES"/>
        </w:rPr>
        <w:t>,</w:t>
      </w:r>
      <w:r>
        <w:rPr>
          <w:rFonts w:ascii="Times New Roman" w:hAnsi="Times New Roman" w:cs="Times New Roman"/>
          <w:lang w:val="es-ES"/>
        </w:rPr>
        <w:t xml:space="preserve"> la justificación última de un </w:t>
      </w:r>
      <w:r w:rsidR="003D5957">
        <w:rPr>
          <w:rFonts w:ascii="Times New Roman" w:hAnsi="Times New Roman" w:cs="Times New Roman"/>
          <w:lang w:val="es-ES"/>
        </w:rPr>
        <w:t>e</w:t>
      </w:r>
      <w:r>
        <w:rPr>
          <w:rFonts w:ascii="Times New Roman" w:hAnsi="Times New Roman" w:cs="Times New Roman"/>
          <w:lang w:val="es-ES"/>
        </w:rPr>
        <w:t xml:space="preserve">stado democrático de derecho viene dada por la respuesta a </w:t>
      </w:r>
      <w:r w:rsidR="00D50CE6">
        <w:rPr>
          <w:rFonts w:ascii="Times New Roman" w:hAnsi="Times New Roman" w:cs="Times New Roman"/>
          <w:lang w:val="es-ES"/>
        </w:rPr>
        <w:t>estas</w:t>
      </w:r>
      <w:r>
        <w:rPr>
          <w:rFonts w:ascii="Times New Roman" w:hAnsi="Times New Roman" w:cs="Times New Roman"/>
          <w:lang w:val="es-ES"/>
        </w:rPr>
        <w:t xml:space="preserve"> interrogantes</w:t>
      </w:r>
      <w:r w:rsidR="00F91EE0">
        <w:rPr>
          <w:rFonts w:ascii="Times New Roman" w:hAnsi="Times New Roman" w:cs="Times New Roman"/>
          <w:lang w:val="es-ES"/>
        </w:rPr>
        <w:t>:</w:t>
      </w:r>
      <w:r>
        <w:rPr>
          <w:rFonts w:ascii="Times New Roman" w:hAnsi="Times New Roman" w:cs="Times New Roman"/>
          <w:lang w:val="es-ES"/>
        </w:rPr>
        <w:t xml:space="preserve"> </w:t>
      </w:r>
      <w:r w:rsidR="00D50CE6">
        <w:rPr>
          <w:rFonts w:ascii="Times New Roman" w:hAnsi="Times New Roman" w:cs="Times New Roman"/>
          <w:lang w:val="es-ES"/>
        </w:rPr>
        <w:t>s</w:t>
      </w:r>
      <w:r w:rsidR="00950FB4">
        <w:rPr>
          <w:rFonts w:ascii="Times New Roman" w:hAnsi="Times New Roman" w:cs="Times New Roman"/>
          <w:lang w:val="es-ES"/>
        </w:rPr>
        <w:t xml:space="preserve">i existe formalmente, </w:t>
      </w:r>
      <w:r w:rsidR="00D50CE6">
        <w:rPr>
          <w:rFonts w:ascii="Times New Roman" w:hAnsi="Times New Roman" w:cs="Times New Roman"/>
          <w:lang w:val="es-ES"/>
        </w:rPr>
        <w:t>¿</w:t>
      </w:r>
      <w:r>
        <w:rPr>
          <w:rFonts w:ascii="Times New Roman" w:hAnsi="Times New Roman" w:cs="Times New Roman"/>
          <w:lang w:val="es-ES"/>
        </w:rPr>
        <w:t>se aplica</w:t>
      </w:r>
      <w:r w:rsidR="00950FB4">
        <w:rPr>
          <w:rFonts w:ascii="Times New Roman" w:hAnsi="Times New Roman" w:cs="Times New Roman"/>
          <w:lang w:val="es-ES"/>
        </w:rPr>
        <w:t xml:space="preserve"> o no se aplica</w:t>
      </w:r>
      <w:r>
        <w:rPr>
          <w:rFonts w:ascii="Times New Roman" w:hAnsi="Times New Roman" w:cs="Times New Roman"/>
          <w:lang w:val="es-ES"/>
        </w:rPr>
        <w:t>?</w:t>
      </w:r>
      <w:r w:rsidR="00D50CE6">
        <w:rPr>
          <w:rFonts w:ascii="Times New Roman" w:hAnsi="Times New Roman" w:cs="Times New Roman"/>
          <w:lang w:val="es-ES"/>
        </w:rPr>
        <w:t>,</w:t>
      </w:r>
      <w:r>
        <w:rPr>
          <w:rFonts w:ascii="Times New Roman" w:hAnsi="Times New Roman" w:cs="Times New Roman"/>
          <w:lang w:val="es-ES"/>
        </w:rPr>
        <w:t xml:space="preserve"> ¿</w:t>
      </w:r>
      <w:r w:rsidR="00D50CE6">
        <w:rPr>
          <w:rFonts w:ascii="Times New Roman" w:hAnsi="Times New Roman" w:cs="Times New Roman"/>
          <w:lang w:val="es-ES"/>
        </w:rPr>
        <w:t>c</w:t>
      </w:r>
      <w:r w:rsidR="00950FB4">
        <w:rPr>
          <w:rFonts w:ascii="Times New Roman" w:hAnsi="Times New Roman" w:cs="Times New Roman"/>
          <w:lang w:val="es-ES"/>
        </w:rPr>
        <w:t>ómo se aplica?</w:t>
      </w:r>
      <w:r w:rsidR="00D50CE6">
        <w:rPr>
          <w:rFonts w:ascii="Times New Roman" w:hAnsi="Times New Roman" w:cs="Times New Roman"/>
          <w:lang w:val="es-ES"/>
        </w:rPr>
        <w:t>,</w:t>
      </w:r>
      <w:r w:rsidR="002C5478">
        <w:rPr>
          <w:rFonts w:ascii="Times New Roman" w:hAnsi="Times New Roman" w:cs="Times New Roman"/>
          <w:lang w:val="es-ES"/>
        </w:rPr>
        <w:t xml:space="preserve"> </w:t>
      </w:r>
      <w:r w:rsidR="006C3206">
        <w:rPr>
          <w:rFonts w:ascii="Times New Roman" w:hAnsi="Times New Roman" w:cs="Times New Roman"/>
          <w:lang w:val="es-ES"/>
        </w:rPr>
        <w:t>¿</w:t>
      </w:r>
      <w:r w:rsidR="00D50CE6">
        <w:rPr>
          <w:rFonts w:ascii="Times New Roman" w:hAnsi="Times New Roman" w:cs="Times New Roman"/>
          <w:lang w:val="es-ES"/>
        </w:rPr>
        <w:t>d</w:t>
      </w:r>
      <w:r w:rsidR="006C3206">
        <w:rPr>
          <w:rFonts w:ascii="Times New Roman" w:hAnsi="Times New Roman" w:cs="Times New Roman"/>
          <w:lang w:val="es-ES"/>
        </w:rPr>
        <w:t xml:space="preserve">ónde se aplica? </w:t>
      </w:r>
      <w:r w:rsidR="0059094C">
        <w:rPr>
          <w:rFonts w:ascii="Times New Roman" w:hAnsi="Times New Roman" w:cs="Times New Roman"/>
          <w:lang w:val="es-ES"/>
        </w:rPr>
        <w:t>(O’Donnell, 1993)</w:t>
      </w:r>
      <w:r w:rsidR="00D50CE6">
        <w:rPr>
          <w:rFonts w:ascii="Times New Roman" w:hAnsi="Times New Roman" w:cs="Times New Roman"/>
          <w:lang w:val="es-ES"/>
        </w:rPr>
        <w:t>.</w:t>
      </w:r>
      <w:r w:rsidR="0059094C">
        <w:rPr>
          <w:rFonts w:ascii="Times New Roman" w:hAnsi="Times New Roman" w:cs="Times New Roman"/>
          <w:lang w:val="es-ES"/>
        </w:rPr>
        <w:t xml:space="preserve"> </w:t>
      </w:r>
      <w:r w:rsidR="00A716B9">
        <w:rPr>
          <w:rFonts w:ascii="Times New Roman" w:hAnsi="Times New Roman" w:cs="Times New Roman"/>
          <w:lang w:val="es-ES"/>
        </w:rPr>
        <w:t>En síntesis,</w:t>
      </w:r>
      <w:r w:rsidR="006C3206">
        <w:rPr>
          <w:rFonts w:ascii="Times New Roman" w:hAnsi="Times New Roman" w:cs="Times New Roman"/>
          <w:lang w:val="es-ES"/>
        </w:rPr>
        <w:t xml:space="preserve"> </w:t>
      </w:r>
      <w:r w:rsidR="00A716B9">
        <w:rPr>
          <w:rFonts w:ascii="Times New Roman" w:hAnsi="Times New Roman" w:cs="Times New Roman"/>
          <w:lang w:val="es-ES"/>
        </w:rPr>
        <w:t>¿</w:t>
      </w:r>
      <w:r w:rsidR="00D50CE6">
        <w:rPr>
          <w:rFonts w:ascii="Times New Roman" w:hAnsi="Times New Roman" w:cs="Times New Roman"/>
          <w:lang w:val="es-ES"/>
        </w:rPr>
        <w:t>cuál</w:t>
      </w:r>
      <w:r w:rsidR="006C3206">
        <w:rPr>
          <w:rFonts w:ascii="Times New Roman" w:hAnsi="Times New Roman" w:cs="Times New Roman"/>
          <w:lang w:val="es-ES"/>
        </w:rPr>
        <w:t xml:space="preserve"> es el grado de homogeneidad territorial y funcional del orden legal y so</w:t>
      </w:r>
      <w:r w:rsidR="00A716B9">
        <w:rPr>
          <w:rFonts w:ascii="Times New Roman" w:hAnsi="Times New Roman" w:cs="Times New Roman"/>
          <w:lang w:val="es-ES"/>
        </w:rPr>
        <w:t xml:space="preserve">cial representado por el </w:t>
      </w:r>
      <w:r w:rsidR="00033A0B">
        <w:rPr>
          <w:rFonts w:ascii="Times New Roman" w:hAnsi="Times New Roman" w:cs="Times New Roman"/>
          <w:lang w:val="es-ES"/>
        </w:rPr>
        <w:t>E</w:t>
      </w:r>
      <w:r w:rsidR="00A716B9">
        <w:rPr>
          <w:rFonts w:ascii="Times New Roman" w:hAnsi="Times New Roman" w:cs="Times New Roman"/>
          <w:lang w:val="es-ES"/>
        </w:rPr>
        <w:t xml:space="preserve">stado? </w:t>
      </w:r>
      <w:r w:rsidR="00D50CE6">
        <w:rPr>
          <w:rFonts w:ascii="Times New Roman" w:hAnsi="Times New Roman" w:cs="Times New Roman"/>
          <w:lang w:val="es-ES"/>
        </w:rPr>
        <w:t>Esto</w:t>
      </w:r>
      <w:r w:rsidR="00033A0B">
        <w:rPr>
          <w:rFonts w:ascii="Times New Roman" w:hAnsi="Times New Roman" w:cs="Times New Roman"/>
          <w:lang w:val="es-ES"/>
        </w:rPr>
        <w:t xml:space="preserve"> </w:t>
      </w:r>
      <w:r w:rsidR="006C3206">
        <w:rPr>
          <w:rFonts w:ascii="Times New Roman" w:hAnsi="Times New Roman" w:cs="Times New Roman"/>
          <w:lang w:val="es-ES"/>
        </w:rPr>
        <w:t>nos lleva a otro tema igualmente importante: el principio de igualdad formal ante la ley</w:t>
      </w:r>
      <w:r w:rsidR="00776C99">
        <w:rPr>
          <w:rFonts w:ascii="Times New Roman" w:hAnsi="Times New Roman" w:cs="Times New Roman"/>
          <w:lang w:val="es-ES"/>
        </w:rPr>
        <w:t xml:space="preserve"> (la efectividad del principio de legalidad de un </w:t>
      </w:r>
      <w:r w:rsidR="00033A0B">
        <w:rPr>
          <w:rFonts w:ascii="Times New Roman" w:hAnsi="Times New Roman" w:cs="Times New Roman"/>
          <w:lang w:val="es-ES"/>
        </w:rPr>
        <w:t>E</w:t>
      </w:r>
      <w:r w:rsidR="00776C99">
        <w:rPr>
          <w:rFonts w:ascii="Times New Roman" w:hAnsi="Times New Roman" w:cs="Times New Roman"/>
          <w:lang w:val="es-ES"/>
        </w:rPr>
        <w:t>stado democrático).</w:t>
      </w:r>
    </w:p>
    <w:p w14:paraId="012F479E" w14:textId="77777777" w:rsidR="00D50CE6" w:rsidRDefault="00DE1E37" w:rsidP="00E93060">
      <w:pPr>
        <w:spacing w:line="360" w:lineRule="auto"/>
        <w:jc w:val="both"/>
        <w:rPr>
          <w:rFonts w:ascii="Times New Roman" w:hAnsi="Times New Roman" w:cs="Times New Roman"/>
          <w:lang w:val="es-ES"/>
        </w:rPr>
      </w:pPr>
      <w:r>
        <w:rPr>
          <w:rFonts w:ascii="Times New Roman" w:hAnsi="Times New Roman" w:cs="Times New Roman"/>
          <w:lang w:val="es-ES"/>
        </w:rPr>
        <w:tab/>
      </w:r>
      <w:r w:rsidR="00E82E15">
        <w:rPr>
          <w:rFonts w:ascii="Times New Roman" w:hAnsi="Times New Roman" w:cs="Times New Roman"/>
          <w:lang w:val="es-ES"/>
        </w:rPr>
        <w:t xml:space="preserve">La realidad de las democracias </w:t>
      </w:r>
      <w:r w:rsidR="0050226E">
        <w:rPr>
          <w:rFonts w:ascii="Times New Roman" w:hAnsi="Times New Roman" w:cs="Times New Roman"/>
          <w:lang w:val="es-ES"/>
        </w:rPr>
        <w:t>latinoamericanas</w:t>
      </w:r>
      <w:r w:rsidR="00E82E15">
        <w:rPr>
          <w:rFonts w:ascii="Times New Roman" w:hAnsi="Times New Roman" w:cs="Times New Roman"/>
          <w:lang w:val="es-ES"/>
        </w:rPr>
        <w:t xml:space="preserve"> de reciente transición </w:t>
      </w:r>
      <w:r w:rsidR="00AC32A2">
        <w:rPr>
          <w:rFonts w:ascii="Times New Roman" w:hAnsi="Times New Roman" w:cs="Times New Roman"/>
          <w:lang w:val="es-ES"/>
        </w:rPr>
        <w:t xml:space="preserve">tomó una trayectoria diferente a la </w:t>
      </w:r>
      <w:r w:rsidR="00E82E15">
        <w:rPr>
          <w:rFonts w:ascii="Times New Roman" w:hAnsi="Times New Roman" w:cs="Times New Roman"/>
          <w:lang w:val="es-ES"/>
        </w:rPr>
        <w:t>del modelo clásico</w:t>
      </w:r>
      <w:r w:rsidR="0096297F">
        <w:rPr>
          <w:rFonts w:ascii="Times New Roman" w:hAnsi="Times New Roman" w:cs="Times New Roman"/>
          <w:lang w:val="es-ES"/>
        </w:rPr>
        <w:t xml:space="preserve"> </w:t>
      </w:r>
      <w:r w:rsidR="00A716B9">
        <w:rPr>
          <w:rFonts w:ascii="Times New Roman" w:hAnsi="Times New Roman" w:cs="Times New Roman"/>
          <w:lang w:val="es-ES"/>
        </w:rPr>
        <w:t xml:space="preserve">del cuadrante noroccidental </w:t>
      </w:r>
      <w:r w:rsidR="0096297F">
        <w:rPr>
          <w:rFonts w:ascii="Times New Roman" w:hAnsi="Times New Roman" w:cs="Times New Roman"/>
          <w:lang w:val="es-ES"/>
        </w:rPr>
        <w:t>y planteó</w:t>
      </w:r>
      <w:r w:rsidR="008D52E1">
        <w:rPr>
          <w:rFonts w:ascii="Times New Roman" w:hAnsi="Times New Roman" w:cs="Times New Roman"/>
          <w:lang w:val="es-ES"/>
        </w:rPr>
        <w:t xml:space="preserve"> toda una serie de retos y desafíos prácticos y </w:t>
      </w:r>
      <w:r w:rsidR="009F1E6F">
        <w:rPr>
          <w:rFonts w:ascii="Times New Roman" w:hAnsi="Times New Roman" w:cs="Times New Roman"/>
          <w:lang w:val="es-ES"/>
        </w:rPr>
        <w:t>metodológico</w:t>
      </w:r>
      <w:r w:rsidR="00D50CE6">
        <w:rPr>
          <w:rFonts w:ascii="Times New Roman" w:hAnsi="Times New Roman" w:cs="Times New Roman"/>
          <w:lang w:val="es-ES"/>
        </w:rPr>
        <w:t>s</w:t>
      </w:r>
      <w:r w:rsidR="00A716B9">
        <w:rPr>
          <w:rFonts w:ascii="Times New Roman" w:hAnsi="Times New Roman" w:cs="Times New Roman"/>
          <w:lang w:val="es-ES"/>
        </w:rPr>
        <w:t>.</w:t>
      </w:r>
      <w:r w:rsidR="0050226E">
        <w:rPr>
          <w:rFonts w:ascii="Times New Roman" w:hAnsi="Times New Roman" w:cs="Times New Roman"/>
          <w:lang w:val="es-ES"/>
        </w:rPr>
        <w:t xml:space="preserve"> </w:t>
      </w:r>
      <w:r w:rsidR="00A716B9">
        <w:rPr>
          <w:rFonts w:ascii="Times New Roman" w:hAnsi="Times New Roman" w:cs="Times New Roman"/>
          <w:lang w:val="es-ES"/>
        </w:rPr>
        <w:t>L</w:t>
      </w:r>
      <w:r w:rsidR="00072C9A">
        <w:rPr>
          <w:rFonts w:ascii="Times New Roman" w:hAnsi="Times New Roman" w:cs="Times New Roman"/>
          <w:lang w:val="es-ES"/>
        </w:rPr>
        <w:t xml:space="preserve">a progresión histórica </w:t>
      </w:r>
      <w:r w:rsidR="0035298E">
        <w:rPr>
          <w:rFonts w:ascii="Times New Roman" w:hAnsi="Times New Roman" w:cs="Times New Roman"/>
          <w:lang w:val="es-ES"/>
        </w:rPr>
        <w:t>de la adquisición de derechos ciudadanos no siguió la misma secuencia</w:t>
      </w:r>
      <w:r w:rsidR="00F52041">
        <w:rPr>
          <w:rFonts w:ascii="Times New Roman" w:hAnsi="Times New Roman" w:cs="Times New Roman"/>
          <w:lang w:val="es-ES"/>
        </w:rPr>
        <w:t xml:space="preserve"> en todos lados</w:t>
      </w:r>
      <w:r w:rsidR="0035298E">
        <w:rPr>
          <w:rFonts w:ascii="Times New Roman" w:hAnsi="Times New Roman" w:cs="Times New Roman"/>
          <w:lang w:val="es-ES"/>
        </w:rPr>
        <w:t xml:space="preserve"> (</w:t>
      </w:r>
      <w:r w:rsidR="00F52041">
        <w:rPr>
          <w:rFonts w:ascii="Times New Roman" w:hAnsi="Times New Roman" w:cs="Times New Roman"/>
          <w:lang w:val="es-ES"/>
        </w:rPr>
        <w:t xml:space="preserve">por ejemplo, </w:t>
      </w:r>
      <w:r w:rsidR="0035298E">
        <w:rPr>
          <w:rFonts w:ascii="Times New Roman" w:hAnsi="Times New Roman" w:cs="Times New Roman"/>
          <w:lang w:val="es-ES"/>
        </w:rPr>
        <w:t xml:space="preserve">derechos políticos y derechos sociales se alcanzaron de manera </w:t>
      </w:r>
      <w:r w:rsidR="00A716B9">
        <w:rPr>
          <w:rFonts w:ascii="Times New Roman" w:hAnsi="Times New Roman" w:cs="Times New Roman"/>
          <w:lang w:val="es-ES"/>
        </w:rPr>
        <w:t xml:space="preserve">casi </w:t>
      </w:r>
      <w:r w:rsidR="0035298E">
        <w:rPr>
          <w:rFonts w:ascii="Times New Roman" w:hAnsi="Times New Roman" w:cs="Times New Roman"/>
          <w:lang w:val="es-ES"/>
        </w:rPr>
        <w:t>simultánea en México)</w:t>
      </w:r>
      <w:r w:rsidR="00AC32A2">
        <w:rPr>
          <w:rFonts w:ascii="Times New Roman" w:hAnsi="Times New Roman" w:cs="Times New Roman"/>
          <w:lang w:val="es-ES"/>
        </w:rPr>
        <w:t>.</w:t>
      </w:r>
      <w:r w:rsidR="0035298E">
        <w:rPr>
          <w:rFonts w:ascii="Times New Roman" w:hAnsi="Times New Roman" w:cs="Times New Roman"/>
          <w:lang w:val="es-ES"/>
        </w:rPr>
        <w:t xml:space="preserve"> </w:t>
      </w:r>
      <w:r w:rsidR="00F52041">
        <w:rPr>
          <w:rFonts w:ascii="Times New Roman" w:hAnsi="Times New Roman" w:cs="Times New Roman"/>
          <w:lang w:val="es-ES"/>
        </w:rPr>
        <w:t>E</w:t>
      </w:r>
      <w:r w:rsidR="0050226E">
        <w:rPr>
          <w:rFonts w:ascii="Times New Roman" w:hAnsi="Times New Roman" w:cs="Times New Roman"/>
          <w:lang w:val="es-ES"/>
        </w:rPr>
        <w:t>n la mayoría de los</w:t>
      </w:r>
      <w:r w:rsidR="00F52041">
        <w:rPr>
          <w:rFonts w:ascii="Times New Roman" w:hAnsi="Times New Roman" w:cs="Times New Roman"/>
          <w:lang w:val="es-ES"/>
        </w:rPr>
        <w:t xml:space="preserve"> Estados-nación</w:t>
      </w:r>
      <w:r w:rsidR="009F1E6F">
        <w:rPr>
          <w:rFonts w:ascii="Times New Roman" w:hAnsi="Times New Roman" w:cs="Times New Roman"/>
          <w:lang w:val="es-ES"/>
        </w:rPr>
        <w:t xml:space="preserve"> había</w:t>
      </w:r>
      <w:r w:rsidR="0050226E">
        <w:rPr>
          <w:rFonts w:ascii="Times New Roman" w:hAnsi="Times New Roman" w:cs="Times New Roman"/>
          <w:lang w:val="es-ES"/>
        </w:rPr>
        <w:t xml:space="preserve"> una gran heterogeneidad territorial y funcional del principio de efectividad de la ley.</w:t>
      </w:r>
      <w:r w:rsidR="00A43EBD">
        <w:rPr>
          <w:rFonts w:ascii="Times New Roman" w:hAnsi="Times New Roman" w:cs="Times New Roman"/>
          <w:lang w:val="es-ES"/>
        </w:rPr>
        <w:t xml:space="preserve"> </w:t>
      </w:r>
    </w:p>
    <w:p w14:paraId="6CBA5EC0" w14:textId="19925928" w:rsidR="00DE1E37" w:rsidRDefault="00F52041" w:rsidP="00D50CE6">
      <w:pPr>
        <w:spacing w:line="360" w:lineRule="auto"/>
        <w:ind w:firstLine="708"/>
        <w:jc w:val="both"/>
        <w:rPr>
          <w:rFonts w:ascii="Times New Roman" w:hAnsi="Times New Roman" w:cs="Times New Roman"/>
          <w:lang w:val="es-ES"/>
        </w:rPr>
      </w:pPr>
      <w:r>
        <w:rPr>
          <w:rFonts w:ascii="Times New Roman" w:hAnsi="Times New Roman" w:cs="Times New Roman"/>
          <w:lang w:val="es-ES"/>
        </w:rPr>
        <w:lastRenderedPageBreak/>
        <w:t>Por ello, l</w:t>
      </w:r>
      <w:r w:rsidR="000204C7">
        <w:rPr>
          <w:rFonts w:ascii="Times New Roman" w:hAnsi="Times New Roman" w:cs="Times New Roman"/>
          <w:lang w:val="es-ES"/>
        </w:rPr>
        <w:t>a actualidad de los planteamientos de O’Donnell resulta</w:t>
      </w:r>
      <w:r w:rsidR="0075051A">
        <w:rPr>
          <w:rFonts w:ascii="Times New Roman" w:hAnsi="Times New Roman" w:cs="Times New Roman"/>
          <w:lang w:val="es-ES"/>
        </w:rPr>
        <w:t>n</w:t>
      </w:r>
      <w:r w:rsidR="000204C7">
        <w:rPr>
          <w:rFonts w:ascii="Times New Roman" w:hAnsi="Times New Roman" w:cs="Times New Roman"/>
          <w:lang w:val="es-ES"/>
        </w:rPr>
        <w:t xml:space="preserve"> especialmente pertinente</w:t>
      </w:r>
      <w:r w:rsidR="0075051A">
        <w:rPr>
          <w:rFonts w:ascii="Times New Roman" w:hAnsi="Times New Roman" w:cs="Times New Roman"/>
          <w:lang w:val="es-ES"/>
        </w:rPr>
        <w:t>s</w:t>
      </w:r>
      <w:r w:rsidR="00A27EFD">
        <w:rPr>
          <w:rFonts w:ascii="Times New Roman" w:hAnsi="Times New Roman" w:cs="Times New Roman"/>
          <w:lang w:val="es-ES"/>
        </w:rPr>
        <w:t xml:space="preserve"> en</w:t>
      </w:r>
      <w:r w:rsidR="000204C7">
        <w:rPr>
          <w:rFonts w:ascii="Times New Roman" w:hAnsi="Times New Roman" w:cs="Times New Roman"/>
          <w:lang w:val="es-ES"/>
        </w:rPr>
        <w:t xml:space="preserve"> México</w:t>
      </w:r>
      <w:r w:rsidR="00E12D1A">
        <w:rPr>
          <w:rFonts w:ascii="Times New Roman" w:hAnsi="Times New Roman" w:cs="Times New Roman"/>
          <w:lang w:val="es-ES"/>
        </w:rPr>
        <w:t>,</w:t>
      </w:r>
      <w:r w:rsidR="000204C7">
        <w:rPr>
          <w:rFonts w:ascii="Times New Roman" w:hAnsi="Times New Roman" w:cs="Times New Roman"/>
          <w:lang w:val="es-ES"/>
        </w:rPr>
        <w:t xml:space="preserve"> donde la </w:t>
      </w:r>
      <w:r w:rsidR="009F1E6F">
        <w:rPr>
          <w:rFonts w:ascii="Times New Roman" w:hAnsi="Times New Roman" w:cs="Times New Roman"/>
          <w:lang w:val="es-ES"/>
        </w:rPr>
        <w:t>s</w:t>
      </w:r>
      <w:r w:rsidR="0030358C">
        <w:rPr>
          <w:rFonts w:ascii="Times New Roman" w:hAnsi="Times New Roman" w:cs="Times New Roman"/>
          <w:lang w:val="es-ES"/>
        </w:rPr>
        <w:t xml:space="preserve">ituación </w:t>
      </w:r>
      <w:r w:rsidR="009F1E6F">
        <w:rPr>
          <w:rFonts w:ascii="Times New Roman" w:hAnsi="Times New Roman" w:cs="Times New Roman"/>
          <w:lang w:val="es-ES"/>
        </w:rPr>
        <w:t xml:space="preserve">se ha agravado en años recientes </w:t>
      </w:r>
      <w:r w:rsidR="0030358C">
        <w:rPr>
          <w:rFonts w:ascii="Times New Roman" w:hAnsi="Times New Roman" w:cs="Times New Roman"/>
          <w:lang w:val="es-ES"/>
        </w:rPr>
        <w:t>con el crecimiento exponencial de la delincuencia organizada, la violencia criminal y la proliferación de</w:t>
      </w:r>
      <w:r w:rsidR="00A716B9">
        <w:rPr>
          <w:rFonts w:ascii="Times New Roman" w:hAnsi="Times New Roman" w:cs="Times New Roman"/>
          <w:lang w:val="es-ES"/>
        </w:rPr>
        <w:t xml:space="preserve"> feminicidios</w:t>
      </w:r>
      <w:r w:rsidR="000204C7">
        <w:rPr>
          <w:rFonts w:ascii="Times New Roman" w:hAnsi="Times New Roman" w:cs="Times New Roman"/>
          <w:lang w:val="es-ES"/>
        </w:rPr>
        <w:t>,</w:t>
      </w:r>
      <w:r w:rsidR="00A44E73">
        <w:rPr>
          <w:rFonts w:ascii="Times New Roman" w:hAnsi="Times New Roman" w:cs="Times New Roman"/>
          <w:lang w:val="es-ES"/>
        </w:rPr>
        <w:t xml:space="preserve"> intensificando un</w:t>
      </w:r>
      <w:r w:rsidR="0075051A">
        <w:rPr>
          <w:rFonts w:ascii="Times New Roman" w:hAnsi="Times New Roman" w:cs="Times New Roman"/>
          <w:lang w:val="es-ES"/>
        </w:rPr>
        <w:t xml:space="preserve"> proceso</w:t>
      </w:r>
      <w:r w:rsidR="000204C7">
        <w:rPr>
          <w:rFonts w:ascii="Times New Roman" w:hAnsi="Times New Roman" w:cs="Times New Roman"/>
          <w:lang w:val="es-ES"/>
        </w:rPr>
        <w:t xml:space="preserve"> </w:t>
      </w:r>
      <w:r w:rsidR="00A44E73">
        <w:rPr>
          <w:rFonts w:ascii="Times New Roman" w:hAnsi="Times New Roman" w:cs="Times New Roman"/>
          <w:lang w:val="es-ES"/>
        </w:rPr>
        <w:t xml:space="preserve">en curso </w:t>
      </w:r>
      <w:r w:rsidR="00E7064F">
        <w:rPr>
          <w:rFonts w:ascii="Times New Roman" w:hAnsi="Times New Roman" w:cs="Times New Roman"/>
          <w:lang w:val="es-ES"/>
        </w:rPr>
        <w:t>de creación y</w:t>
      </w:r>
      <w:r w:rsidR="00A44E73">
        <w:rPr>
          <w:rFonts w:ascii="Times New Roman" w:hAnsi="Times New Roman" w:cs="Times New Roman"/>
          <w:lang w:val="es-ES"/>
        </w:rPr>
        <w:t xml:space="preserve"> consolidación de</w:t>
      </w:r>
      <w:r w:rsidR="000204C7">
        <w:rPr>
          <w:rFonts w:ascii="Times New Roman" w:hAnsi="Times New Roman" w:cs="Times New Roman"/>
          <w:lang w:val="es-ES"/>
        </w:rPr>
        <w:t xml:space="preserve"> espacios de poder locales, una creciente desterritorialización del ejercicio de</w:t>
      </w:r>
      <w:r w:rsidR="006365CC">
        <w:rPr>
          <w:rFonts w:ascii="Times New Roman" w:hAnsi="Times New Roman" w:cs="Times New Roman"/>
          <w:lang w:val="es-ES"/>
        </w:rPr>
        <w:t>l monopolio de la violencia legí</w:t>
      </w:r>
      <w:r w:rsidR="000204C7">
        <w:rPr>
          <w:rFonts w:ascii="Times New Roman" w:hAnsi="Times New Roman" w:cs="Times New Roman"/>
          <w:lang w:val="es-ES"/>
        </w:rPr>
        <w:t xml:space="preserve">tima del </w:t>
      </w:r>
      <w:r w:rsidR="00033A0B">
        <w:rPr>
          <w:rFonts w:ascii="Times New Roman" w:hAnsi="Times New Roman" w:cs="Times New Roman"/>
          <w:lang w:val="es-ES"/>
        </w:rPr>
        <w:t>E</w:t>
      </w:r>
      <w:r w:rsidR="000204C7">
        <w:rPr>
          <w:rFonts w:ascii="Times New Roman" w:hAnsi="Times New Roman" w:cs="Times New Roman"/>
          <w:lang w:val="es-ES"/>
        </w:rPr>
        <w:t>stado</w:t>
      </w:r>
      <w:r w:rsidR="00A27EFD">
        <w:rPr>
          <w:rFonts w:ascii="Times New Roman" w:hAnsi="Times New Roman" w:cs="Times New Roman"/>
          <w:lang w:val="es-ES"/>
        </w:rPr>
        <w:t xml:space="preserve"> y la pérdida o privatización d</w:t>
      </w:r>
      <w:r w:rsidR="004F4B74">
        <w:rPr>
          <w:rFonts w:ascii="Times New Roman" w:hAnsi="Times New Roman" w:cs="Times New Roman"/>
          <w:lang w:val="es-ES"/>
        </w:rPr>
        <w:t>e espacios públicos urbanos (</w:t>
      </w:r>
      <w:r w:rsidR="0035298E">
        <w:rPr>
          <w:rFonts w:ascii="Times New Roman" w:hAnsi="Times New Roman" w:cs="Times New Roman"/>
          <w:lang w:val="es-ES"/>
        </w:rPr>
        <w:t>Knight, 2012)</w:t>
      </w:r>
      <w:r w:rsidR="0074682F">
        <w:rPr>
          <w:rFonts w:ascii="Times New Roman" w:hAnsi="Times New Roman" w:cs="Times New Roman"/>
          <w:lang w:val="es-ES"/>
        </w:rPr>
        <w:t>.</w:t>
      </w:r>
    </w:p>
    <w:p w14:paraId="0F5C7731" w14:textId="40EEE54D" w:rsidR="009230DE" w:rsidRDefault="0001311C" w:rsidP="00D50CE6">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En las </w:t>
      </w:r>
      <w:r w:rsidR="00DE522B">
        <w:rPr>
          <w:rFonts w:ascii="Times New Roman" w:hAnsi="Times New Roman" w:cs="Times New Roman"/>
          <w:lang w:val="es-ES"/>
        </w:rPr>
        <w:t xml:space="preserve">nuevas democracias </w:t>
      </w:r>
      <w:r w:rsidR="00F52041">
        <w:rPr>
          <w:rFonts w:ascii="Times New Roman" w:hAnsi="Times New Roman" w:cs="Times New Roman"/>
          <w:lang w:val="es-ES"/>
        </w:rPr>
        <w:t>l</w:t>
      </w:r>
      <w:r w:rsidR="00B2659D">
        <w:rPr>
          <w:rFonts w:ascii="Times New Roman" w:hAnsi="Times New Roman" w:cs="Times New Roman"/>
          <w:lang w:val="es-ES"/>
        </w:rPr>
        <w:t>atinoamericanas</w:t>
      </w:r>
      <w:r w:rsidR="00764BDD">
        <w:rPr>
          <w:rFonts w:ascii="Times New Roman" w:hAnsi="Times New Roman" w:cs="Times New Roman"/>
          <w:lang w:val="es-ES"/>
        </w:rPr>
        <w:t xml:space="preserve"> </w:t>
      </w:r>
      <w:r w:rsidR="00DE522B">
        <w:rPr>
          <w:rFonts w:ascii="Times New Roman" w:hAnsi="Times New Roman" w:cs="Times New Roman"/>
          <w:lang w:val="es-ES"/>
        </w:rPr>
        <w:t>el</w:t>
      </w:r>
      <w:r w:rsidR="00EB6B34">
        <w:rPr>
          <w:rFonts w:ascii="Times New Roman" w:hAnsi="Times New Roman" w:cs="Times New Roman"/>
          <w:lang w:val="es-ES"/>
        </w:rPr>
        <w:t xml:space="preserve"> tema</w:t>
      </w:r>
      <w:r>
        <w:rPr>
          <w:rFonts w:ascii="Times New Roman" w:hAnsi="Times New Roman" w:cs="Times New Roman"/>
          <w:lang w:val="es-ES"/>
        </w:rPr>
        <w:t xml:space="preserve"> del estado de derecho se</w:t>
      </w:r>
      <w:r w:rsidR="00764BDD">
        <w:rPr>
          <w:rFonts w:ascii="Times New Roman" w:hAnsi="Times New Roman" w:cs="Times New Roman"/>
          <w:lang w:val="es-ES"/>
        </w:rPr>
        <w:t xml:space="preserve"> convirtió</w:t>
      </w:r>
      <w:r>
        <w:rPr>
          <w:rFonts w:ascii="Times New Roman" w:hAnsi="Times New Roman" w:cs="Times New Roman"/>
          <w:lang w:val="es-ES"/>
        </w:rPr>
        <w:t xml:space="preserve"> en asunto de interés</w:t>
      </w:r>
      <w:r w:rsidR="00AC32A2">
        <w:rPr>
          <w:rFonts w:ascii="Times New Roman" w:hAnsi="Times New Roman" w:cs="Times New Roman"/>
          <w:lang w:val="es-ES"/>
        </w:rPr>
        <w:t xml:space="preserve"> fundamental</w:t>
      </w:r>
      <w:r>
        <w:rPr>
          <w:rFonts w:ascii="Times New Roman" w:hAnsi="Times New Roman" w:cs="Times New Roman"/>
          <w:lang w:val="es-ES"/>
        </w:rPr>
        <w:t>.</w:t>
      </w:r>
      <w:r w:rsidR="00DE522B">
        <w:rPr>
          <w:rFonts w:ascii="Times New Roman" w:hAnsi="Times New Roman" w:cs="Times New Roman"/>
          <w:lang w:val="es-ES"/>
        </w:rPr>
        <w:t xml:space="preserve"> Trajo al primer plano de la discusión si la democratización y democraticidad de un régimen político </w:t>
      </w:r>
      <w:r w:rsidR="00764BDD">
        <w:rPr>
          <w:rFonts w:ascii="Times New Roman" w:hAnsi="Times New Roman" w:cs="Times New Roman"/>
          <w:lang w:val="es-ES"/>
        </w:rPr>
        <w:t xml:space="preserve">no </w:t>
      </w:r>
      <w:r w:rsidR="00DE522B">
        <w:rPr>
          <w:rFonts w:ascii="Times New Roman" w:hAnsi="Times New Roman" w:cs="Times New Roman"/>
          <w:lang w:val="es-ES"/>
        </w:rPr>
        <w:t>pasa</w:t>
      </w:r>
      <w:r w:rsidR="009932A4">
        <w:rPr>
          <w:rFonts w:ascii="Times New Roman" w:hAnsi="Times New Roman" w:cs="Times New Roman"/>
          <w:lang w:val="es-ES"/>
        </w:rPr>
        <w:t>ba</w:t>
      </w:r>
      <w:r w:rsidR="00DE522B">
        <w:rPr>
          <w:rFonts w:ascii="Times New Roman" w:hAnsi="Times New Roman" w:cs="Times New Roman"/>
          <w:lang w:val="es-ES"/>
        </w:rPr>
        <w:t xml:space="preserve"> también por un aspecto </w:t>
      </w:r>
      <w:r w:rsidR="00764BDD">
        <w:rPr>
          <w:rFonts w:ascii="Times New Roman" w:hAnsi="Times New Roman" w:cs="Times New Roman"/>
          <w:lang w:val="es-ES"/>
        </w:rPr>
        <w:t xml:space="preserve">hasta ese momento </w:t>
      </w:r>
      <w:r w:rsidR="009932A4">
        <w:rPr>
          <w:rFonts w:ascii="Times New Roman" w:hAnsi="Times New Roman" w:cs="Times New Roman"/>
          <w:lang w:val="es-ES"/>
        </w:rPr>
        <w:t xml:space="preserve">relativamente </w:t>
      </w:r>
      <w:r w:rsidR="00764BDD">
        <w:rPr>
          <w:rFonts w:ascii="Times New Roman" w:hAnsi="Times New Roman" w:cs="Times New Roman"/>
          <w:lang w:val="es-ES"/>
        </w:rPr>
        <w:t>descuidado</w:t>
      </w:r>
      <w:r w:rsidR="00AC32A2">
        <w:rPr>
          <w:rFonts w:ascii="Times New Roman" w:hAnsi="Times New Roman" w:cs="Times New Roman"/>
          <w:lang w:val="es-ES"/>
        </w:rPr>
        <w:t xml:space="preserve">: la dimensión legal del </w:t>
      </w:r>
      <w:r w:rsidR="00F52041">
        <w:rPr>
          <w:rFonts w:ascii="Times New Roman" w:hAnsi="Times New Roman" w:cs="Times New Roman"/>
          <w:lang w:val="es-ES"/>
        </w:rPr>
        <w:t>E</w:t>
      </w:r>
      <w:r w:rsidR="00AC32A2">
        <w:rPr>
          <w:rFonts w:ascii="Times New Roman" w:hAnsi="Times New Roman" w:cs="Times New Roman"/>
          <w:lang w:val="es-ES"/>
        </w:rPr>
        <w:t>stado,</w:t>
      </w:r>
      <w:r w:rsidR="00764BDD">
        <w:rPr>
          <w:rFonts w:ascii="Times New Roman" w:hAnsi="Times New Roman" w:cs="Times New Roman"/>
          <w:lang w:val="es-ES"/>
        </w:rPr>
        <w:t xml:space="preserve"> es decir, el grado de efectividad del imperio de la ley y el tipo de legalidad propia de un orden democrático</w:t>
      </w:r>
      <w:r w:rsidR="0035298E">
        <w:rPr>
          <w:rFonts w:ascii="Times New Roman" w:hAnsi="Times New Roman" w:cs="Times New Roman"/>
          <w:lang w:val="es-ES"/>
        </w:rPr>
        <w:t xml:space="preserve"> (Villafuerte, 2007)</w:t>
      </w:r>
      <w:r w:rsidR="00764BDD">
        <w:rPr>
          <w:rFonts w:ascii="Times New Roman" w:hAnsi="Times New Roman" w:cs="Times New Roman"/>
          <w:lang w:val="es-ES"/>
        </w:rPr>
        <w:t>.</w:t>
      </w:r>
      <w:r w:rsidR="008E4674">
        <w:rPr>
          <w:rFonts w:ascii="Times New Roman" w:hAnsi="Times New Roman" w:cs="Times New Roman"/>
          <w:lang w:val="es-ES"/>
        </w:rPr>
        <w:t xml:space="preserve"> Aparece otra vez aquí la conexión entre ciencia política y derecho en el pensamiento de O’Donnell. Un orden legal democrático</w:t>
      </w:r>
      <w:r w:rsidR="0089324B">
        <w:rPr>
          <w:rFonts w:ascii="Times New Roman" w:hAnsi="Times New Roman" w:cs="Times New Roman"/>
          <w:lang w:val="es-ES"/>
        </w:rPr>
        <w:t xml:space="preserve"> se basa</w:t>
      </w:r>
      <w:r w:rsidR="008E4674">
        <w:rPr>
          <w:rFonts w:ascii="Times New Roman" w:hAnsi="Times New Roman" w:cs="Times New Roman"/>
          <w:lang w:val="es-ES"/>
        </w:rPr>
        <w:t xml:space="preserve"> en el hecho de que todos los ciudadanos son iguales ante la ley y portadores de derechos legales potencialmente expandibles.</w:t>
      </w:r>
      <w:r w:rsidR="00D20B5C">
        <w:rPr>
          <w:rFonts w:ascii="Times New Roman" w:hAnsi="Times New Roman" w:cs="Times New Roman"/>
          <w:lang w:val="es-ES"/>
        </w:rPr>
        <w:t xml:space="preserve"> Por lo tanto</w:t>
      </w:r>
      <w:r w:rsidR="00A0770D">
        <w:rPr>
          <w:rFonts w:ascii="Times New Roman" w:hAnsi="Times New Roman" w:cs="Times New Roman"/>
          <w:lang w:val="es-ES"/>
        </w:rPr>
        <w:t>,</w:t>
      </w:r>
      <w:r w:rsidR="00580D9D">
        <w:rPr>
          <w:rFonts w:ascii="Times New Roman" w:hAnsi="Times New Roman" w:cs="Times New Roman"/>
          <w:lang w:val="es-ES"/>
        </w:rPr>
        <w:t xml:space="preserve"> el principio de legalidad de un orden democrático </w:t>
      </w:r>
      <w:r w:rsidR="00F52041">
        <w:rPr>
          <w:rFonts w:ascii="Times New Roman" w:hAnsi="Times New Roman" w:cs="Times New Roman"/>
          <w:lang w:val="es-ES"/>
        </w:rPr>
        <w:t xml:space="preserve">forma parte de </w:t>
      </w:r>
      <w:r w:rsidR="00A0770D">
        <w:rPr>
          <w:rFonts w:ascii="Times New Roman" w:hAnsi="Times New Roman" w:cs="Times New Roman"/>
          <w:lang w:val="es-ES"/>
        </w:rPr>
        <w:t>un todo</w:t>
      </w:r>
      <w:r w:rsidR="00FD7C37">
        <w:rPr>
          <w:rFonts w:ascii="Times New Roman" w:hAnsi="Times New Roman" w:cs="Times New Roman"/>
          <w:lang w:val="es-ES"/>
        </w:rPr>
        <w:t xml:space="preserve"> </w:t>
      </w:r>
      <w:r w:rsidR="0035298E">
        <w:rPr>
          <w:rFonts w:ascii="Times New Roman" w:hAnsi="Times New Roman" w:cs="Times New Roman"/>
          <w:lang w:val="es-ES"/>
        </w:rPr>
        <w:t xml:space="preserve">(no está </w:t>
      </w:r>
      <w:r w:rsidR="00AF048A">
        <w:rPr>
          <w:rFonts w:ascii="Times New Roman" w:hAnsi="Times New Roman" w:cs="Times New Roman"/>
          <w:lang w:val="es-ES"/>
        </w:rPr>
        <w:t>incompleto como en un sistema autoritario)</w:t>
      </w:r>
      <w:r w:rsidR="00D20B5C">
        <w:rPr>
          <w:rFonts w:ascii="Times New Roman" w:hAnsi="Times New Roman" w:cs="Times New Roman"/>
          <w:lang w:val="es-ES"/>
        </w:rPr>
        <w:t>,</w:t>
      </w:r>
      <w:r w:rsidR="0035298E">
        <w:rPr>
          <w:rFonts w:ascii="Times New Roman" w:hAnsi="Times New Roman" w:cs="Times New Roman"/>
          <w:lang w:val="es-ES"/>
        </w:rPr>
        <w:t xml:space="preserve"> </w:t>
      </w:r>
      <w:r w:rsidR="00FD7C37">
        <w:rPr>
          <w:rFonts w:ascii="Times New Roman" w:hAnsi="Times New Roman" w:cs="Times New Roman"/>
          <w:lang w:val="es-ES"/>
        </w:rPr>
        <w:t>y</w:t>
      </w:r>
      <w:r w:rsidR="00FE52B3">
        <w:rPr>
          <w:rFonts w:ascii="Times New Roman" w:hAnsi="Times New Roman" w:cs="Times New Roman"/>
          <w:lang w:val="es-ES"/>
        </w:rPr>
        <w:t xml:space="preserve"> el mecanismo</w:t>
      </w:r>
      <w:r w:rsidR="00FD7C37">
        <w:rPr>
          <w:rFonts w:ascii="Times New Roman" w:hAnsi="Times New Roman" w:cs="Times New Roman"/>
          <w:lang w:val="es-ES"/>
        </w:rPr>
        <w:t xml:space="preserve"> que lo activa es político: </w:t>
      </w:r>
      <w:r w:rsidR="00AF048A">
        <w:rPr>
          <w:rFonts w:ascii="Times New Roman" w:hAnsi="Times New Roman" w:cs="Times New Roman"/>
          <w:lang w:val="es-ES"/>
        </w:rPr>
        <w:t xml:space="preserve">el cambio social y </w:t>
      </w:r>
      <w:r w:rsidR="00FD7C37">
        <w:rPr>
          <w:rFonts w:ascii="Times New Roman" w:hAnsi="Times New Roman" w:cs="Times New Roman"/>
          <w:lang w:val="es-ES"/>
        </w:rPr>
        <w:t>la</w:t>
      </w:r>
      <w:r w:rsidR="001F1F01">
        <w:rPr>
          <w:rFonts w:ascii="Times New Roman" w:hAnsi="Times New Roman" w:cs="Times New Roman"/>
          <w:lang w:val="es-ES"/>
        </w:rPr>
        <w:t xml:space="preserve"> lucha y reivindicación de derechos ciudadanos</w:t>
      </w:r>
      <w:r w:rsidR="004C6FB9">
        <w:rPr>
          <w:rFonts w:ascii="Times New Roman" w:hAnsi="Times New Roman" w:cs="Times New Roman"/>
          <w:lang w:val="es-ES"/>
        </w:rPr>
        <w:t xml:space="preserve"> (O’Donnell, 200</w:t>
      </w:r>
      <w:r w:rsidR="008815E8">
        <w:rPr>
          <w:rFonts w:ascii="Times New Roman" w:hAnsi="Times New Roman" w:cs="Times New Roman"/>
          <w:lang w:val="es-ES"/>
        </w:rPr>
        <w:t>8b</w:t>
      </w:r>
      <w:r w:rsidR="004C6FB9">
        <w:rPr>
          <w:rFonts w:ascii="Times New Roman" w:hAnsi="Times New Roman" w:cs="Times New Roman"/>
          <w:lang w:val="es-ES"/>
        </w:rPr>
        <w:t>).</w:t>
      </w:r>
    </w:p>
    <w:p w14:paraId="496896FD" w14:textId="7C16BAD8" w:rsidR="0085735A" w:rsidRDefault="00BA680F" w:rsidP="00E93060">
      <w:pPr>
        <w:spacing w:line="360" w:lineRule="auto"/>
        <w:jc w:val="both"/>
        <w:rPr>
          <w:rFonts w:ascii="Times New Roman" w:hAnsi="Times New Roman" w:cs="Times New Roman"/>
          <w:lang w:val="es-ES"/>
        </w:rPr>
      </w:pPr>
      <w:r>
        <w:rPr>
          <w:rFonts w:ascii="Times New Roman" w:hAnsi="Times New Roman" w:cs="Times New Roman"/>
          <w:lang w:val="es-ES"/>
        </w:rPr>
        <w:tab/>
      </w:r>
      <w:r w:rsidR="005278DB">
        <w:rPr>
          <w:rFonts w:ascii="Times New Roman" w:hAnsi="Times New Roman" w:cs="Times New Roman"/>
          <w:lang w:val="es-ES"/>
        </w:rPr>
        <w:t>Sin embargo,</w:t>
      </w:r>
      <w:r w:rsidR="002F4D73">
        <w:rPr>
          <w:rFonts w:ascii="Times New Roman" w:hAnsi="Times New Roman" w:cs="Times New Roman"/>
          <w:lang w:val="es-ES"/>
        </w:rPr>
        <w:t xml:space="preserve"> </w:t>
      </w:r>
      <w:r w:rsidR="005278DB">
        <w:rPr>
          <w:rFonts w:ascii="Times New Roman" w:hAnsi="Times New Roman" w:cs="Times New Roman"/>
          <w:lang w:val="es-ES"/>
        </w:rPr>
        <w:t xml:space="preserve">la extensión de la ley no ha sido </w:t>
      </w:r>
      <w:r w:rsidR="00D20B5C">
        <w:rPr>
          <w:rFonts w:ascii="Times New Roman" w:hAnsi="Times New Roman" w:cs="Times New Roman"/>
          <w:lang w:val="es-ES"/>
        </w:rPr>
        <w:t xml:space="preserve">ni es </w:t>
      </w:r>
      <w:r w:rsidR="005278DB">
        <w:rPr>
          <w:rFonts w:ascii="Times New Roman" w:hAnsi="Times New Roman" w:cs="Times New Roman"/>
          <w:lang w:val="es-ES"/>
        </w:rPr>
        <w:t>homogénea en el territorio ni equitativa</w:t>
      </w:r>
      <w:r w:rsidR="00613312">
        <w:rPr>
          <w:rFonts w:ascii="Times New Roman" w:hAnsi="Times New Roman" w:cs="Times New Roman"/>
          <w:lang w:val="es-ES"/>
        </w:rPr>
        <w:t xml:space="preserve"> en su aplicación. </w:t>
      </w:r>
      <w:r w:rsidR="00264EF7">
        <w:rPr>
          <w:rFonts w:ascii="Times New Roman" w:hAnsi="Times New Roman" w:cs="Times New Roman"/>
          <w:lang w:val="es-ES"/>
        </w:rPr>
        <w:t>E</w:t>
      </w:r>
      <w:r w:rsidR="00A41FA2">
        <w:rPr>
          <w:rFonts w:ascii="Times New Roman" w:hAnsi="Times New Roman" w:cs="Times New Roman"/>
          <w:lang w:val="es-ES"/>
        </w:rPr>
        <w:t xml:space="preserve">l </w:t>
      </w:r>
      <w:r w:rsidR="00F66553">
        <w:rPr>
          <w:rFonts w:ascii="Times New Roman" w:hAnsi="Times New Roman" w:cs="Times New Roman"/>
          <w:lang w:val="es-ES"/>
        </w:rPr>
        <w:t xml:space="preserve">ideal </w:t>
      </w:r>
      <w:r w:rsidR="00A41FA2">
        <w:rPr>
          <w:rFonts w:ascii="Times New Roman" w:hAnsi="Times New Roman" w:cs="Times New Roman"/>
          <w:lang w:val="es-ES"/>
        </w:rPr>
        <w:t xml:space="preserve">de una ciudadanía política y civil universal </w:t>
      </w:r>
      <w:r w:rsidR="00F66553">
        <w:rPr>
          <w:rFonts w:ascii="Times New Roman" w:hAnsi="Times New Roman" w:cs="Times New Roman"/>
          <w:lang w:val="es-ES"/>
        </w:rPr>
        <w:t>no se ha alcanzado en ning</w:t>
      </w:r>
      <w:r w:rsidR="00A41FA2">
        <w:rPr>
          <w:rFonts w:ascii="Times New Roman" w:hAnsi="Times New Roman" w:cs="Times New Roman"/>
          <w:lang w:val="es-ES"/>
        </w:rPr>
        <w:t>ún lugar, ni siquiera en las democracias realmente existentes</w:t>
      </w:r>
      <w:r w:rsidR="009230AC">
        <w:rPr>
          <w:rFonts w:ascii="Times New Roman" w:hAnsi="Times New Roman" w:cs="Times New Roman"/>
          <w:lang w:val="es-ES"/>
        </w:rPr>
        <w:t xml:space="preserve"> más antiguas</w:t>
      </w:r>
      <w:r w:rsidR="00A41FA2">
        <w:rPr>
          <w:rFonts w:ascii="Times New Roman" w:hAnsi="Times New Roman" w:cs="Times New Roman"/>
          <w:lang w:val="es-ES"/>
        </w:rPr>
        <w:t>,</w:t>
      </w:r>
      <w:r w:rsidR="00613312">
        <w:rPr>
          <w:rFonts w:ascii="Times New Roman" w:hAnsi="Times New Roman" w:cs="Times New Roman"/>
          <w:lang w:val="es-ES"/>
        </w:rPr>
        <w:t xml:space="preserve"> </w:t>
      </w:r>
      <w:r w:rsidR="00D20B5C">
        <w:rPr>
          <w:rFonts w:ascii="Times New Roman" w:hAnsi="Times New Roman" w:cs="Times New Roman"/>
          <w:lang w:val="es-ES"/>
        </w:rPr>
        <w:t>advierte O’Donnell</w:t>
      </w:r>
      <w:r w:rsidR="00EF61E5">
        <w:rPr>
          <w:rFonts w:ascii="Times New Roman" w:hAnsi="Times New Roman" w:cs="Times New Roman"/>
          <w:lang w:val="es-ES"/>
        </w:rPr>
        <w:t>.</w:t>
      </w:r>
      <w:r w:rsidR="00550BB6">
        <w:rPr>
          <w:rFonts w:ascii="Times New Roman" w:hAnsi="Times New Roman" w:cs="Times New Roman"/>
          <w:lang w:val="es-ES"/>
        </w:rPr>
        <w:t xml:space="preserve"> </w:t>
      </w:r>
      <w:r w:rsidR="00AC31D0">
        <w:rPr>
          <w:rFonts w:ascii="Times New Roman" w:hAnsi="Times New Roman" w:cs="Times New Roman"/>
          <w:lang w:val="es-ES"/>
        </w:rPr>
        <w:t>Parafraseando a Popper</w:t>
      </w:r>
      <w:r w:rsidR="00A5481B">
        <w:rPr>
          <w:rFonts w:ascii="Times New Roman" w:hAnsi="Times New Roman" w:cs="Times New Roman"/>
          <w:lang w:val="es-ES"/>
        </w:rPr>
        <w:t>,</w:t>
      </w:r>
      <w:r w:rsidR="00AC31D0">
        <w:rPr>
          <w:rFonts w:ascii="Times New Roman" w:hAnsi="Times New Roman" w:cs="Times New Roman"/>
          <w:lang w:val="es-ES"/>
        </w:rPr>
        <w:t xml:space="preserve"> podría decirse que al igual que la ciencia su búsqueda no tiene término</w:t>
      </w:r>
      <w:r w:rsidR="005C2337">
        <w:rPr>
          <w:rFonts w:ascii="Times New Roman" w:hAnsi="Times New Roman" w:cs="Times New Roman"/>
          <w:lang w:val="es-ES"/>
        </w:rPr>
        <w:t>.</w:t>
      </w:r>
      <w:r w:rsidR="00426629">
        <w:rPr>
          <w:rFonts w:ascii="Times New Roman" w:hAnsi="Times New Roman" w:cs="Times New Roman"/>
          <w:lang w:val="es-ES"/>
        </w:rPr>
        <w:t xml:space="preserve"> La consecuencia es la persistencia y diseminación de lo que O’Donnell denomina “zonas marrones y una ciudadanía de baja intensidad”</w:t>
      </w:r>
      <w:r w:rsidR="009E19D1">
        <w:rPr>
          <w:rFonts w:ascii="Times New Roman" w:hAnsi="Times New Roman" w:cs="Times New Roman"/>
          <w:lang w:val="es-ES"/>
        </w:rPr>
        <w:t xml:space="preserve"> (</w:t>
      </w:r>
      <w:r w:rsidR="00EA0B1F">
        <w:rPr>
          <w:rFonts w:ascii="Times New Roman" w:hAnsi="Times New Roman" w:cs="Times New Roman"/>
          <w:lang w:val="es-ES"/>
        </w:rPr>
        <w:t>O’Donnell, 1993).</w:t>
      </w:r>
      <w:r w:rsidR="00497D6F">
        <w:rPr>
          <w:rFonts w:ascii="Times New Roman" w:hAnsi="Times New Roman" w:cs="Times New Roman"/>
          <w:lang w:val="es-ES"/>
        </w:rPr>
        <w:t xml:space="preserve"> Estas zonas obscuras son espacios territoriales donde el </w:t>
      </w:r>
      <w:r w:rsidR="00B320B6">
        <w:rPr>
          <w:rFonts w:ascii="Times New Roman" w:hAnsi="Times New Roman" w:cs="Times New Roman"/>
          <w:lang w:val="es-ES"/>
        </w:rPr>
        <w:t>E</w:t>
      </w:r>
      <w:r w:rsidR="00497D6F">
        <w:rPr>
          <w:rFonts w:ascii="Times New Roman" w:hAnsi="Times New Roman" w:cs="Times New Roman"/>
          <w:lang w:val="es-ES"/>
        </w:rPr>
        <w:t>stado no es capaz de hacer valer plenamente su orden legal, territorios donde los derechos pol</w:t>
      </w:r>
      <w:r w:rsidR="008011A7">
        <w:rPr>
          <w:rFonts w:ascii="Times New Roman" w:hAnsi="Times New Roman" w:cs="Times New Roman"/>
          <w:lang w:val="es-ES"/>
        </w:rPr>
        <w:t>íticos</w:t>
      </w:r>
      <w:r w:rsidR="003F7147">
        <w:rPr>
          <w:rFonts w:ascii="Times New Roman" w:hAnsi="Times New Roman" w:cs="Times New Roman"/>
          <w:lang w:val="es-ES"/>
        </w:rPr>
        <w:t xml:space="preserve"> </w:t>
      </w:r>
      <w:r w:rsidR="00F26B2D">
        <w:rPr>
          <w:rFonts w:ascii="Times New Roman" w:hAnsi="Times New Roman" w:cs="Times New Roman"/>
          <w:lang w:val="es-ES"/>
        </w:rPr>
        <w:t>se</w:t>
      </w:r>
      <w:r w:rsidR="00695361">
        <w:rPr>
          <w:rFonts w:ascii="Times New Roman" w:hAnsi="Times New Roman" w:cs="Times New Roman"/>
          <w:lang w:val="es-ES"/>
        </w:rPr>
        <w:t xml:space="preserve"> </w:t>
      </w:r>
      <w:r w:rsidR="00F26B2D" w:rsidRPr="00F26B2D">
        <w:rPr>
          <w:rFonts w:ascii="Times New Roman" w:hAnsi="Times New Roman" w:cs="Times New Roman"/>
          <w:lang w:val="es-ES"/>
        </w:rPr>
        <w:t>ejercen</w:t>
      </w:r>
      <w:r w:rsidR="00A5481B">
        <w:rPr>
          <w:rFonts w:ascii="Times New Roman" w:hAnsi="Times New Roman" w:cs="Times New Roman"/>
          <w:lang w:val="es-ES"/>
        </w:rPr>
        <w:t>,</w:t>
      </w:r>
      <w:r w:rsidR="00F26B2D">
        <w:rPr>
          <w:rFonts w:ascii="Times New Roman" w:hAnsi="Times New Roman" w:cs="Times New Roman"/>
          <w:lang w:val="es-ES"/>
        </w:rPr>
        <w:t xml:space="preserve"> </w:t>
      </w:r>
      <w:r w:rsidR="00A5481B">
        <w:rPr>
          <w:rFonts w:ascii="Times New Roman" w:hAnsi="Times New Roman" w:cs="Times New Roman"/>
          <w:lang w:val="es-ES"/>
        </w:rPr>
        <w:t>aunque</w:t>
      </w:r>
      <w:r w:rsidR="00497D6F">
        <w:rPr>
          <w:rFonts w:ascii="Times New Roman" w:hAnsi="Times New Roman" w:cs="Times New Roman"/>
          <w:lang w:val="es-ES"/>
        </w:rPr>
        <w:t xml:space="preserve"> no así los civiles</w:t>
      </w:r>
      <w:r w:rsidR="00D746B6">
        <w:rPr>
          <w:rFonts w:ascii="Times New Roman" w:hAnsi="Times New Roman" w:cs="Times New Roman"/>
          <w:lang w:val="es-ES"/>
        </w:rPr>
        <w:t xml:space="preserve"> ni </w:t>
      </w:r>
      <w:r w:rsidR="00AC31D0">
        <w:rPr>
          <w:rFonts w:ascii="Times New Roman" w:hAnsi="Times New Roman" w:cs="Times New Roman"/>
          <w:lang w:val="es-ES"/>
        </w:rPr>
        <w:t xml:space="preserve">los </w:t>
      </w:r>
      <w:r w:rsidR="00D746B6">
        <w:rPr>
          <w:rFonts w:ascii="Times New Roman" w:hAnsi="Times New Roman" w:cs="Times New Roman"/>
          <w:lang w:val="es-ES"/>
        </w:rPr>
        <w:t>sociales</w:t>
      </w:r>
      <w:r w:rsidR="00E9001B">
        <w:rPr>
          <w:rFonts w:ascii="Times New Roman" w:hAnsi="Times New Roman" w:cs="Times New Roman"/>
          <w:lang w:val="es-ES"/>
        </w:rPr>
        <w:t xml:space="preserve">, lo que configura un escenario complejo en el que </w:t>
      </w:r>
      <w:r w:rsidR="00EA51C9">
        <w:rPr>
          <w:rFonts w:ascii="Times New Roman" w:hAnsi="Times New Roman" w:cs="Times New Roman"/>
          <w:lang w:val="es-ES"/>
        </w:rPr>
        <w:t xml:space="preserve">se entremezclan y articulan </w:t>
      </w:r>
      <w:r w:rsidR="007C26A8" w:rsidRPr="007C26A8">
        <w:rPr>
          <w:rFonts w:ascii="Times New Roman" w:hAnsi="Times New Roman" w:cs="Times New Roman"/>
          <w:lang w:val="es-ES"/>
        </w:rPr>
        <w:t>atributos</w:t>
      </w:r>
      <w:r w:rsidR="00EA51C9">
        <w:rPr>
          <w:rFonts w:ascii="Times New Roman" w:hAnsi="Times New Roman" w:cs="Times New Roman"/>
          <w:lang w:val="es-ES"/>
        </w:rPr>
        <w:t xml:space="preserve"> y dimensiones democráticas </w:t>
      </w:r>
      <w:r w:rsidR="007C26A8">
        <w:rPr>
          <w:rFonts w:ascii="Times New Roman" w:hAnsi="Times New Roman" w:cs="Times New Roman"/>
          <w:lang w:val="es-ES"/>
        </w:rPr>
        <w:t>con otras</w:t>
      </w:r>
      <w:r w:rsidR="00D20B5C">
        <w:rPr>
          <w:rFonts w:ascii="Times New Roman" w:hAnsi="Times New Roman" w:cs="Times New Roman"/>
          <w:lang w:val="es-ES"/>
        </w:rPr>
        <w:t xml:space="preserve"> no democráticas (</w:t>
      </w:r>
      <w:r w:rsidR="00EA51C9">
        <w:rPr>
          <w:rFonts w:ascii="Times New Roman" w:hAnsi="Times New Roman" w:cs="Times New Roman"/>
          <w:lang w:val="es-ES"/>
        </w:rPr>
        <w:t>autoritarias).</w:t>
      </w:r>
      <w:r w:rsidR="008011A7">
        <w:rPr>
          <w:rFonts w:ascii="Times New Roman" w:hAnsi="Times New Roman" w:cs="Times New Roman"/>
          <w:lang w:val="es-ES"/>
        </w:rPr>
        <w:t xml:space="preserve"> </w:t>
      </w:r>
      <w:r w:rsidR="001356F2">
        <w:rPr>
          <w:rFonts w:ascii="Times New Roman" w:hAnsi="Times New Roman" w:cs="Times New Roman"/>
          <w:lang w:val="es-ES"/>
        </w:rPr>
        <w:t xml:space="preserve">El hecho de que la igualdad ante la ley </w:t>
      </w:r>
      <w:r w:rsidR="0045497E">
        <w:rPr>
          <w:rFonts w:ascii="Times New Roman" w:hAnsi="Times New Roman" w:cs="Times New Roman"/>
          <w:lang w:val="es-ES"/>
        </w:rPr>
        <w:t xml:space="preserve">se restrinja en la práctica </w:t>
      </w:r>
      <w:r w:rsidR="00433F00">
        <w:rPr>
          <w:rFonts w:ascii="Times New Roman" w:hAnsi="Times New Roman" w:cs="Times New Roman"/>
          <w:lang w:val="es-ES"/>
        </w:rPr>
        <w:t xml:space="preserve">a </w:t>
      </w:r>
      <w:r w:rsidR="001356F2">
        <w:rPr>
          <w:rFonts w:ascii="Times New Roman" w:hAnsi="Times New Roman" w:cs="Times New Roman"/>
          <w:lang w:val="es-ES"/>
        </w:rPr>
        <w:t xml:space="preserve">dimensiones no </w:t>
      </w:r>
      <w:r w:rsidR="00A5481B">
        <w:rPr>
          <w:rFonts w:ascii="Times New Roman" w:hAnsi="Times New Roman" w:cs="Times New Roman"/>
          <w:lang w:val="es-ES"/>
        </w:rPr>
        <w:t>so</w:t>
      </w:r>
      <w:r w:rsidR="00433F00">
        <w:rPr>
          <w:rFonts w:ascii="Times New Roman" w:hAnsi="Times New Roman" w:cs="Times New Roman"/>
          <w:lang w:val="es-ES"/>
        </w:rPr>
        <w:t xml:space="preserve">lo </w:t>
      </w:r>
      <w:r w:rsidR="001356F2">
        <w:rPr>
          <w:rFonts w:ascii="Times New Roman" w:hAnsi="Times New Roman" w:cs="Times New Roman"/>
          <w:lang w:val="es-ES"/>
        </w:rPr>
        <w:t xml:space="preserve">directamente relacionadas con el ejercicio de derechos </w:t>
      </w:r>
      <w:r w:rsidR="00CF17A3">
        <w:rPr>
          <w:rFonts w:ascii="Times New Roman" w:hAnsi="Times New Roman" w:cs="Times New Roman"/>
          <w:lang w:val="es-ES"/>
        </w:rPr>
        <w:t>político-</w:t>
      </w:r>
      <w:r w:rsidR="001356F2">
        <w:rPr>
          <w:rFonts w:ascii="Times New Roman" w:hAnsi="Times New Roman" w:cs="Times New Roman"/>
          <w:lang w:val="es-ES"/>
        </w:rPr>
        <w:t>electorales</w:t>
      </w:r>
      <w:r w:rsidR="00433F00">
        <w:rPr>
          <w:rFonts w:ascii="Times New Roman" w:hAnsi="Times New Roman" w:cs="Times New Roman"/>
          <w:lang w:val="es-ES"/>
        </w:rPr>
        <w:t xml:space="preserve"> </w:t>
      </w:r>
      <w:r w:rsidR="004B18AE">
        <w:rPr>
          <w:rFonts w:ascii="Times New Roman" w:hAnsi="Times New Roman" w:cs="Times New Roman"/>
          <w:lang w:val="es-ES"/>
        </w:rPr>
        <w:t xml:space="preserve">hace evidente la </w:t>
      </w:r>
      <w:r w:rsidR="00433F00">
        <w:rPr>
          <w:rFonts w:ascii="Times New Roman" w:hAnsi="Times New Roman" w:cs="Times New Roman"/>
          <w:lang w:val="es-ES"/>
        </w:rPr>
        <w:t>importancia</w:t>
      </w:r>
      <w:r w:rsidR="001356F2">
        <w:rPr>
          <w:rFonts w:ascii="Times New Roman" w:hAnsi="Times New Roman" w:cs="Times New Roman"/>
          <w:lang w:val="es-ES"/>
        </w:rPr>
        <w:t> </w:t>
      </w:r>
      <w:r w:rsidR="004B18AE">
        <w:rPr>
          <w:rFonts w:ascii="Times New Roman" w:hAnsi="Times New Roman" w:cs="Times New Roman"/>
          <w:lang w:val="es-ES"/>
        </w:rPr>
        <w:t xml:space="preserve">de </w:t>
      </w:r>
      <w:r w:rsidR="00CF17A3">
        <w:rPr>
          <w:rFonts w:ascii="Times New Roman" w:hAnsi="Times New Roman" w:cs="Times New Roman"/>
          <w:lang w:val="es-ES"/>
        </w:rPr>
        <w:t xml:space="preserve">“otros” </w:t>
      </w:r>
      <w:r w:rsidR="004B18AE">
        <w:rPr>
          <w:rFonts w:ascii="Times New Roman" w:hAnsi="Times New Roman" w:cs="Times New Roman"/>
          <w:lang w:val="es-ES"/>
        </w:rPr>
        <w:t xml:space="preserve">derechos como parte </w:t>
      </w:r>
      <w:r w:rsidR="004B18AE" w:rsidRPr="004B18AE">
        <w:rPr>
          <w:rFonts w:ascii="Times New Roman" w:hAnsi="Times New Roman" w:cs="Times New Roman"/>
          <w:lang w:val="es-ES"/>
        </w:rPr>
        <w:t>imprescindible</w:t>
      </w:r>
      <w:r w:rsidR="004B18AE">
        <w:rPr>
          <w:rFonts w:ascii="Times New Roman" w:hAnsi="Times New Roman" w:cs="Times New Roman"/>
          <w:lang w:val="es-ES"/>
        </w:rPr>
        <w:t xml:space="preserve"> y constitutiva de un </w:t>
      </w:r>
      <w:r w:rsidR="004B18AE">
        <w:rPr>
          <w:rFonts w:ascii="Times New Roman" w:hAnsi="Times New Roman" w:cs="Times New Roman"/>
          <w:lang w:val="es-ES"/>
        </w:rPr>
        <w:lastRenderedPageBreak/>
        <w:t xml:space="preserve">régimen democrático. </w:t>
      </w:r>
      <w:r w:rsidR="008011A7">
        <w:rPr>
          <w:rFonts w:ascii="Times New Roman" w:hAnsi="Times New Roman" w:cs="Times New Roman"/>
          <w:lang w:val="es-ES"/>
        </w:rPr>
        <w:t xml:space="preserve">Una vez más se hace manifiesta </w:t>
      </w:r>
      <w:r w:rsidR="00D746B6">
        <w:rPr>
          <w:rFonts w:ascii="Times New Roman" w:hAnsi="Times New Roman" w:cs="Times New Roman"/>
          <w:lang w:val="es-ES"/>
        </w:rPr>
        <w:t xml:space="preserve">en O’Donnell </w:t>
      </w:r>
      <w:r w:rsidR="005F772A">
        <w:rPr>
          <w:rFonts w:ascii="Times New Roman" w:hAnsi="Times New Roman" w:cs="Times New Roman"/>
          <w:lang w:val="es-ES"/>
        </w:rPr>
        <w:t>la íntima vinculación e importancia que pol</w:t>
      </w:r>
      <w:r w:rsidR="00D746B6">
        <w:rPr>
          <w:rFonts w:ascii="Times New Roman" w:hAnsi="Times New Roman" w:cs="Times New Roman"/>
          <w:lang w:val="es-ES"/>
        </w:rPr>
        <w:t>ítica y derecho tienen en su</w:t>
      </w:r>
      <w:r w:rsidR="00DB7578">
        <w:rPr>
          <w:rFonts w:ascii="Times New Roman" w:hAnsi="Times New Roman" w:cs="Times New Roman"/>
          <w:lang w:val="es-ES"/>
        </w:rPr>
        <w:t xml:space="preserve"> pensamiento</w:t>
      </w:r>
      <w:r w:rsidR="005F772A">
        <w:rPr>
          <w:rFonts w:ascii="Times New Roman" w:hAnsi="Times New Roman" w:cs="Times New Roman"/>
          <w:lang w:val="es-ES"/>
        </w:rPr>
        <w:t xml:space="preserve"> </w:t>
      </w:r>
      <w:r w:rsidR="003A73E7">
        <w:rPr>
          <w:rFonts w:ascii="Times New Roman" w:hAnsi="Times New Roman" w:cs="Times New Roman"/>
          <w:lang w:val="es-ES"/>
        </w:rPr>
        <w:t>(O’Donnell, 2002</w:t>
      </w:r>
      <w:r w:rsidR="00D746B6">
        <w:rPr>
          <w:rFonts w:ascii="Times New Roman" w:hAnsi="Times New Roman" w:cs="Times New Roman"/>
          <w:lang w:val="es-ES"/>
        </w:rPr>
        <w:t>, p. 25</w:t>
      </w:r>
      <w:r w:rsidR="003A73E7">
        <w:rPr>
          <w:rFonts w:ascii="Times New Roman" w:hAnsi="Times New Roman" w:cs="Times New Roman"/>
          <w:lang w:val="es-ES"/>
        </w:rPr>
        <w:t>).</w:t>
      </w:r>
    </w:p>
    <w:p w14:paraId="517813FF" w14:textId="77777777" w:rsidR="00F92280" w:rsidRDefault="00F92280" w:rsidP="00E93060">
      <w:pPr>
        <w:spacing w:line="360" w:lineRule="auto"/>
        <w:jc w:val="both"/>
        <w:rPr>
          <w:rFonts w:ascii="Times New Roman" w:hAnsi="Times New Roman" w:cs="Times New Roman"/>
          <w:lang w:val="es-ES"/>
        </w:rPr>
      </w:pPr>
    </w:p>
    <w:p w14:paraId="52A55CE2" w14:textId="77777777" w:rsidR="00F92280" w:rsidRPr="00E5369B" w:rsidRDefault="00F92280" w:rsidP="00B45970">
      <w:pPr>
        <w:pStyle w:val="Ttulo1"/>
        <w:jc w:val="center"/>
      </w:pPr>
      <w:r w:rsidRPr="00E5369B">
        <w:t>Discusión</w:t>
      </w:r>
    </w:p>
    <w:p w14:paraId="076AE259" w14:textId="77777777" w:rsidR="00F92280" w:rsidRPr="00A5481B" w:rsidRDefault="00F92280" w:rsidP="00B45970">
      <w:pPr>
        <w:pStyle w:val="Ttulo2"/>
        <w:jc w:val="center"/>
      </w:pPr>
      <w:r w:rsidRPr="00E5369B">
        <w:t>Limitaciones</w:t>
      </w:r>
    </w:p>
    <w:p w14:paraId="29639D64" w14:textId="283163A9" w:rsidR="00F92280" w:rsidRPr="007D72E3" w:rsidRDefault="00F92280" w:rsidP="00F92280">
      <w:pPr>
        <w:spacing w:line="360" w:lineRule="auto"/>
        <w:ind w:firstLine="708"/>
        <w:jc w:val="both"/>
        <w:rPr>
          <w:rFonts w:ascii="Times New Roman" w:hAnsi="Times New Roman" w:cs="Times New Roman"/>
          <w:lang w:val="es-ES"/>
        </w:rPr>
      </w:pPr>
      <w:r w:rsidRPr="007D72E3">
        <w:rPr>
          <w:rFonts w:ascii="Times New Roman" w:hAnsi="Times New Roman" w:cs="Times New Roman"/>
          <w:lang w:val="es-ES"/>
        </w:rPr>
        <w:t>A lo largo de este trabajo se han presentado diferentes aspectos del pensamiento de Guillermo O’Don</w:t>
      </w:r>
      <w:r w:rsidR="00E5369B">
        <w:rPr>
          <w:rFonts w:ascii="Times New Roman" w:hAnsi="Times New Roman" w:cs="Times New Roman"/>
          <w:lang w:val="es-ES"/>
        </w:rPr>
        <w:t>nell, el politólogo argentino má</w:t>
      </w:r>
      <w:r w:rsidRPr="007D72E3">
        <w:rPr>
          <w:rFonts w:ascii="Times New Roman" w:hAnsi="Times New Roman" w:cs="Times New Roman"/>
          <w:lang w:val="es-ES"/>
        </w:rPr>
        <w:t>s importante y citado de los últimos cincuenta años en el análisis y discusión de la democracia en América Latina. Es imprescindible, por lo tanto, señalar las limitaciones del texto en relación con el objeto de estudio abordado. Un primer punto importante tiene que ver con el alcance del estudio</w:t>
      </w:r>
      <w:r w:rsidR="00B4798E">
        <w:rPr>
          <w:rFonts w:ascii="Times New Roman" w:hAnsi="Times New Roman" w:cs="Times New Roman"/>
          <w:lang w:val="es-ES"/>
        </w:rPr>
        <w:t xml:space="preserve">. </w:t>
      </w:r>
      <w:r w:rsidRPr="007D72E3">
        <w:rPr>
          <w:rFonts w:ascii="Times New Roman" w:hAnsi="Times New Roman" w:cs="Times New Roman"/>
          <w:lang w:val="es-ES"/>
        </w:rPr>
        <w:t xml:space="preserve">El volumen de su producción académica es vasto </w:t>
      </w:r>
      <w:r w:rsidR="005E1C11">
        <w:rPr>
          <w:rFonts w:ascii="Times New Roman" w:hAnsi="Times New Roman" w:cs="Times New Roman"/>
          <w:lang w:val="es-ES"/>
        </w:rPr>
        <w:t>e incluye</w:t>
      </w:r>
      <w:r w:rsidRPr="007D72E3">
        <w:rPr>
          <w:rFonts w:ascii="Times New Roman" w:hAnsi="Times New Roman" w:cs="Times New Roman"/>
          <w:lang w:val="es-ES"/>
        </w:rPr>
        <w:t xml:space="preserve">, como hemos visto, desde el </w:t>
      </w:r>
      <w:r w:rsidR="00E5369B">
        <w:rPr>
          <w:rFonts w:ascii="Times New Roman" w:hAnsi="Times New Roman" w:cs="Times New Roman"/>
          <w:lang w:val="es-ES"/>
        </w:rPr>
        <w:t>análisis</w:t>
      </w:r>
      <w:r w:rsidRPr="007D72E3">
        <w:rPr>
          <w:rFonts w:ascii="Times New Roman" w:hAnsi="Times New Roman" w:cs="Times New Roman"/>
          <w:lang w:val="es-ES"/>
        </w:rPr>
        <w:t xml:space="preserve"> del Estado (uno de sus temas preferidos) hasta su relación específica con la sociedad civil, el papel que juega la ley en esa articulación histórica, sus efectos en la construcción y consolidación democrática y la importancia del creciente papel del ciudadano como factor dinámico en la expansión de la frontera de sus derechos civiles, políticos y sociales.</w:t>
      </w:r>
    </w:p>
    <w:p w14:paraId="5B935267" w14:textId="2692D351" w:rsidR="00F92280" w:rsidRDefault="00F92280" w:rsidP="00F92280">
      <w:pPr>
        <w:spacing w:line="360" w:lineRule="auto"/>
        <w:ind w:firstLine="708"/>
        <w:jc w:val="both"/>
        <w:rPr>
          <w:rFonts w:ascii="Times New Roman" w:hAnsi="Times New Roman" w:cs="Times New Roman"/>
          <w:lang w:val="es-ES"/>
        </w:rPr>
      </w:pPr>
      <w:r w:rsidRPr="007D72E3">
        <w:rPr>
          <w:rFonts w:ascii="Times New Roman" w:hAnsi="Times New Roman" w:cs="Times New Roman"/>
          <w:lang w:val="es-ES"/>
        </w:rPr>
        <w:t>No obstante, aquí se ex</w:t>
      </w:r>
      <w:r w:rsidR="00E5369B">
        <w:rPr>
          <w:rFonts w:ascii="Times New Roman" w:hAnsi="Times New Roman" w:cs="Times New Roman"/>
          <w:lang w:val="es-ES"/>
        </w:rPr>
        <w:t>pone so</w:t>
      </w:r>
      <w:r w:rsidRPr="007D72E3">
        <w:rPr>
          <w:rFonts w:ascii="Times New Roman" w:hAnsi="Times New Roman" w:cs="Times New Roman"/>
          <w:lang w:val="es-ES"/>
        </w:rPr>
        <w:t>lo una parte de su obra, aquella relacionada con el análisis del Estado, su teorización y funcionamiento en condiciones históricas específicas como las de México y América Latina, características que determinan su debilidad histórica y las dificultades que ello implica para el establecimiento de un régimen político democrático (Cardozo, 2012). Propone una definición no lineal</w:t>
      </w:r>
      <w:r w:rsidR="00E5369B">
        <w:rPr>
          <w:rFonts w:ascii="Times New Roman" w:hAnsi="Times New Roman" w:cs="Times New Roman"/>
          <w:lang w:val="es-ES"/>
        </w:rPr>
        <w:t>,</w:t>
      </w:r>
      <w:r w:rsidRPr="007D72E3">
        <w:rPr>
          <w:rFonts w:ascii="Times New Roman" w:hAnsi="Times New Roman" w:cs="Times New Roman"/>
          <w:lang w:val="es-ES"/>
        </w:rPr>
        <w:t xml:space="preserve"> sino multidimensional</w:t>
      </w:r>
      <w:r w:rsidR="00C94A24">
        <w:rPr>
          <w:rFonts w:ascii="Times New Roman" w:hAnsi="Times New Roman" w:cs="Times New Roman"/>
          <w:lang w:val="es-ES"/>
        </w:rPr>
        <w:t>,</w:t>
      </w:r>
      <w:r w:rsidRPr="007D72E3">
        <w:rPr>
          <w:rFonts w:ascii="Times New Roman" w:hAnsi="Times New Roman" w:cs="Times New Roman"/>
          <w:lang w:val="es-ES"/>
        </w:rPr>
        <w:t xml:space="preserve"> que comprende además de los aspectos institucionales, otros como los culturales, territoriales y legales. </w:t>
      </w:r>
    </w:p>
    <w:p w14:paraId="43CEE314" w14:textId="3B701856" w:rsidR="00F92280" w:rsidRDefault="00F92280" w:rsidP="00F92280">
      <w:pPr>
        <w:spacing w:line="360" w:lineRule="auto"/>
        <w:ind w:firstLine="708"/>
        <w:jc w:val="both"/>
        <w:rPr>
          <w:rFonts w:ascii="Times New Roman" w:hAnsi="Times New Roman" w:cs="Times New Roman"/>
          <w:lang w:val="es-ES"/>
        </w:rPr>
      </w:pPr>
      <w:r w:rsidRPr="008C7B85">
        <w:rPr>
          <w:rFonts w:ascii="Times New Roman" w:hAnsi="Times New Roman" w:cs="Times New Roman"/>
          <w:lang w:val="es-ES"/>
        </w:rPr>
        <w:t>Una vez establecidos los límites y el propósito del trabajo, es necesario enfatizar que aquí nos ocupamos de manera preferente de esta última</w:t>
      </w:r>
      <w:r w:rsidR="00B4798E" w:rsidRPr="008C7B85">
        <w:rPr>
          <w:rFonts w:ascii="Times New Roman" w:hAnsi="Times New Roman" w:cs="Times New Roman"/>
          <w:lang w:val="es-ES"/>
        </w:rPr>
        <w:t xml:space="preserve"> dimensión</w:t>
      </w:r>
      <w:r w:rsidRPr="008C7B85">
        <w:rPr>
          <w:rFonts w:ascii="Times New Roman" w:hAnsi="Times New Roman" w:cs="Times New Roman"/>
          <w:lang w:val="es-ES"/>
        </w:rPr>
        <w:t xml:space="preserve"> en su interrelación con las otras. Además, si bien el pensamiento de O’Donnell muestra una extraordinaria continuidad temática y conceptual, una segunda limitante del </w:t>
      </w:r>
      <w:r w:rsidR="008C7B85">
        <w:rPr>
          <w:rFonts w:ascii="Times New Roman" w:hAnsi="Times New Roman" w:cs="Times New Roman"/>
          <w:lang w:val="es-ES"/>
        </w:rPr>
        <w:t xml:space="preserve">presente </w:t>
      </w:r>
      <w:r w:rsidRPr="008C7B85">
        <w:rPr>
          <w:rFonts w:ascii="Times New Roman" w:hAnsi="Times New Roman" w:cs="Times New Roman"/>
          <w:lang w:val="es-ES"/>
        </w:rPr>
        <w:t>texto radica en que ciñe su atención a una etapa concreta de su desarrollo intelectual personal, aquella en la que su interés primordial pasa del estudio del Estado autoritario al examen de la relación entre Estado y democracia en América Latina, específicamente el tipo de organización estatal que requiere un orden político democrático (Bulcourf</w:t>
      </w:r>
      <w:r w:rsidR="00D54733">
        <w:rPr>
          <w:rFonts w:ascii="Times New Roman" w:hAnsi="Times New Roman" w:cs="Times New Roman"/>
          <w:lang w:val="es-ES"/>
        </w:rPr>
        <w:t xml:space="preserve"> y Reina</w:t>
      </w:r>
      <w:r w:rsidRPr="008C7B85">
        <w:rPr>
          <w:rFonts w:ascii="Times New Roman" w:hAnsi="Times New Roman" w:cs="Times New Roman"/>
          <w:lang w:val="es-ES"/>
        </w:rPr>
        <w:t>, 2009).</w:t>
      </w:r>
      <w:r w:rsidRPr="007D72E3">
        <w:rPr>
          <w:rFonts w:ascii="Times New Roman" w:hAnsi="Times New Roman" w:cs="Times New Roman"/>
          <w:lang w:val="es-ES"/>
        </w:rPr>
        <w:t xml:space="preserve"> </w:t>
      </w:r>
    </w:p>
    <w:p w14:paraId="42610E50" w14:textId="3EA9F59B" w:rsidR="00F92280" w:rsidRPr="007D72E3" w:rsidRDefault="00F92280" w:rsidP="00F92280">
      <w:pPr>
        <w:spacing w:line="360" w:lineRule="auto"/>
        <w:ind w:firstLine="708"/>
        <w:jc w:val="both"/>
        <w:rPr>
          <w:rFonts w:ascii="Times New Roman" w:hAnsi="Times New Roman" w:cs="Times New Roman"/>
          <w:lang w:val="es-ES"/>
        </w:rPr>
      </w:pPr>
      <w:r w:rsidRPr="007D72E3">
        <w:rPr>
          <w:rFonts w:ascii="Times New Roman" w:hAnsi="Times New Roman" w:cs="Times New Roman"/>
          <w:lang w:val="es-ES"/>
        </w:rPr>
        <w:t xml:space="preserve">Por último, </w:t>
      </w:r>
      <w:r w:rsidR="008C7B85">
        <w:rPr>
          <w:rFonts w:ascii="Times New Roman" w:hAnsi="Times New Roman" w:cs="Times New Roman"/>
          <w:lang w:val="es-ES"/>
        </w:rPr>
        <w:t>este</w:t>
      </w:r>
      <w:r w:rsidRPr="007D72E3">
        <w:rPr>
          <w:rFonts w:ascii="Times New Roman" w:hAnsi="Times New Roman" w:cs="Times New Roman"/>
          <w:lang w:val="es-ES"/>
        </w:rPr>
        <w:t xml:space="preserve"> trabajo gira alrededor de un tema en particular que preocupó a O’Donnell al final de su vida: el nexo entre ciencia política y ley, visible en el abandono de un concepto de Estado casi exclusivamente centrado en el régimen político a otro donde se </w:t>
      </w:r>
      <w:r w:rsidRPr="007D72E3">
        <w:rPr>
          <w:rFonts w:ascii="Times New Roman" w:hAnsi="Times New Roman" w:cs="Times New Roman"/>
          <w:lang w:val="es-ES"/>
        </w:rPr>
        <w:lastRenderedPageBreak/>
        <w:t xml:space="preserve">concibe al Estado como </w:t>
      </w:r>
      <w:r w:rsidR="008C7B85">
        <w:rPr>
          <w:rFonts w:ascii="Times New Roman" w:hAnsi="Times New Roman" w:cs="Times New Roman"/>
          <w:lang w:val="es-ES"/>
        </w:rPr>
        <w:t>sistema legal (O’Donnell, 2001</w:t>
      </w:r>
      <w:r w:rsidR="002671A5">
        <w:rPr>
          <w:rFonts w:ascii="Times New Roman" w:hAnsi="Times New Roman" w:cs="Times New Roman"/>
          <w:lang w:val="es-ES"/>
        </w:rPr>
        <w:t>b</w:t>
      </w:r>
      <w:r w:rsidR="008C7B85">
        <w:rPr>
          <w:rFonts w:ascii="Times New Roman" w:hAnsi="Times New Roman" w:cs="Times New Roman"/>
          <w:lang w:val="es-ES"/>
        </w:rPr>
        <w:t>). Esta</w:t>
      </w:r>
      <w:r w:rsidRPr="007D72E3">
        <w:rPr>
          <w:rFonts w:ascii="Times New Roman" w:hAnsi="Times New Roman" w:cs="Times New Roman"/>
          <w:lang w:val="es-ES"/>
        </w:rPr>
        <w:t xml:space="preserve"> situación lo llevaría </w:t>
      </w:r>
      <w:r w:rsidR="008C7B85">
        <w:rPr>
          <w:rFonts w:ascii="Times New Roman" w:hAnsi="Times New Roman" w:cs="Times New Roman"/>
          <w:lang w:val="es-ES"/>
        </w:rPr>
        <w:t xml:space="preserve">a </w:t>
      </w:r>
      <w:r w:rsidRPr="007D72E3">
        <w:rPr>
          <w:rFonts w:ascii="Times New Roman" w:hAnsi="Times New Roman" w:cs="Times New Roman"/>
          <w:lang w:val="es-ES"/>
        </w:rPr>
        <w:t xml:space="preserve">analizar y replantear también en sus últimos trabajos el concepto de </w:t>
      </w:r>
      <w:r w:rsidRPr="00C94A24">
        <w:rPr>
          <w:rFonts w:ascii="Times New Roman" w:hAnsi="Times New Roman" w:cs="Times New Roman"/>
          <w:i/>
          <w:lang w:val="es-ES"/>
        </w:rPr>
        <w:t>estado de derecho</w:t>
      </w:r>
      <w:r w:rsidRPr="007D72E3">
        <w:rPr>
          <w:rFonts w:ascii="Times New Roman" w:hAnsi="Times New Roman" w:cs="Times New Roman"/>
          <w:lang w:val="es-ES"/>
        </w:rPr>
        <w:t xml:space="preserve">, perspectiva novedosa que resulta crucial para </w:t>
      </w:r>
      <w:r w:rsidR="008C7B85">
        <w:rPr>
          <w:rFonts w:ascii="Times New Roman" w:hAnsi="Times New Roman" w:cs="Times New Roman"/>
          <w:lang w:val="es-ES"/>
        </w:rPr>
        <w:t>examinar</w:t>
      </w:r>
      <w:r w:rsidRPr="007D72E3">
        <w:rPr>
          <w:rFonts w:ascii="Times New Roman" w:hAnsi="Times New Roman" w:cs="Times New Roman"/>
          <w:lang w:val="es-ES"/>
        </w:rPr>
        <w:t xml:space="preserve"> y comprender el funcionamiento de las democracias latinoamericanas.</w:t>
      </w:r>
    </w:p>
    <w:p w14:paraId="6E136789" w14:textId="77777777" w:rsidR="00B45970" w:rsidRDefault="00B45970" w:rsidP="00F92280">
      <w:pPr>
        <w:spacing w:line="360" w:lineRule="auto"/>
        <w:jc w:val="both"/>
        <w:rPr>
          <w:rFonts w:ascii="Times New Roman" w:hAnsi="Times New Roman" w:cs="Times New Roman"/>
          <w:b/>
          <w:bCs/>
          <w:sz w:val="28"/>
          <w:szCs w:val="28"/>
          <w:lang w:val="es-ES"/>
        </w:rPr>
      </w:pPr>
    </w:p>
    <w:p w14:paraId="206EDF6B" w14:textId="77777777" w:rsidR="00F92280" w:rsidRPr="00F92280" w:rsidRDefault="00F92280" w:rsidP="00B45970">
      <w:pPr>
        <w:pStyle w:val="Ttulo2"/>
        <w:jc w:val="center"/>
      </w:pPr>
      <w:r w:rsidRPr="00F92280">
        <w:t>Debilidades</w:t>
      </w:r>
    </w:p>
    <w:p w14:paraId="587DC2DE" w14:textId="0334E6D1" w:rsidR="00F92280" w:rsidRPr="007D72E3" w:rsidRDefault="00F92280" w:rsidP="00F92280">
      <w:pPr>
        <w:spacing w:line="360" w:lineRule="auto"/>
        <w:ind w:firstLine="708"/>
        <w:jc w:val="both"/>
        <w:rPr>
          <w:rFonts w:ascii="Times New Roman" w:hAnsi="Times New Roman" w:cs="Times New Roman"/>
          <w:lang w:val="es-ES"/>
        </w:rPr>
      </w:pPr>
      <w:r w:rsidRPr="007D72E3">
        <w:rPr>
          <w:rFonts w:ascii="Times New Roman" w:hAnsi="Times New Roman" w:cs="Times New Roman"/>
          <w:lang w:val="es-ES"/>
        </w:rPr>
        <w:t>La agenda de investigación de O’Donnell en sus últimos años estuvo dominada por los temas que le ocuparon toda la vida</w:t>
      </w:r>
      <w:r w:rsidR="008C7B85">
        <w:rPr>
          <w:rFonts w:ascii="Times New Roman" w:hAnsi="Times New Roman" w:cs="Times New Roman"/>
          <w:lang w:val="es-ES"/>
        </w:rPr>
        <w:t>:</w:t>
      </w:r>
      <w:r w:rsidRPr="007D72E3">
        <w:rPr>
          <w:rFonts w:ascii="Times New Roman" w:hAnsi="Times New Roman" w:cs="Times New Roman"/>
          <w:lang w:val="es-ES"/>
        </w:rPr>
        <w:t xml:space="preserve"> Estado, democracia, ciudadanía y ley, así como las relaciones e interrelaciones entre ellos. A lo largo de su carrera intelectual y académica una constante fue su intención de elaborar instrumentos conceptuales que permitieran repensar la realidad latinoamericana a partir de su propia especificidad.</w:t>
      </w:r>
      <w:r w:rsidR="00D24D62">
        <w:rPr>
          <w:rFonts w:ascii="Times New Roman" w:hAnsi="Times New Roman" w:cs="Times New Roman"/>
          <w:lang w:val="es-ES"/>
        </w:rPr>
        <w:t xml:space="preserve"> </w:t>
      </w:r>
      <w:r w:rsidRPr="007D72E3">
        <w:rPr>
          <w:rFonts w:ascii="Times New Roman" w:hAnsi="Times New Roman" w:cs="Times New Roman"/>
          <w:lang w:val="es-ES"/>
        </w:rPr>
        <w:t>Ello propició un continuo diálogo con otros colegas, que dio lugar a fructíferos debates y discusiones alrededor de sus propuestas de lectura e interpretación política de la realidad latinoamericana (Peruzzoti</w:t>
      </w:r>
      <w:r w:rsidR="00D54733">
        <w:rPr>
          <w:rFonts w:ascii="Times New Roman" w:hAnsi="Times New Roman" w:cs="Times New Roman"/>
          <w:lang w:val="es-ES"/>
        </w:rPr>
        <w:t xml:space="preserve"> y</w:t>
      </w:r>
      <w:r w:rsidRPr="007D72E3">
        <w:rPr>
          <w:rFonts w:ascii="Times New Roman" w:hAnsi="Times New Roman" w:cs="Times New Roman"/>
          <w:lang w:val="es-ES"/>
        </w:rPr>
        <w:t xml:space="preserve"> Smulovitz, 2002).</w:t>
      </w:r>
    </w:p>
    <w:p w14:paraId="6BA9A4EC" w14:textId="21E95EE9" w:rsidR="00F92280" w:rsidRPr="007D72E3" w:rsidRDefault="00F92280" w:rsidP="00F92280">
      <w:pPr>
        <w:spacing w:line="360" w:lineRule="auto"/>
        <w:ind w:firstLine="708"/>
        <w:jc w:val="both"/>
        <w:rPr>
          <w:rFonts w:ascii="Times New Roman" w:hAnsi="Times New Roman" w:cs="Times New Roman"/>
          <w:lang w:val="es-ES"/>
        </w:rPr>
      </w:pPr>
      <w:r w:rsidRPr="007D72E3">
        <w:rPr>
          <w:rFonts w:ascii="Times New Roman" w:hAnsi="Times New Roman" w:cs="Times New Roman"/>
          <w:lang w:val="es-ES"/>
        </w:rPr>
        <w:t>Sin embargo, esa trayectoria tiene un rumbo sinuoso. Aunque un número crecien</w:t>
      </w:r>
      <w:r w:rsidR="008C7B85">
        <w:rPr>
          <w:rFonts w:ascii="Times New Roman" w:hAnsi="Times New Roman" w:cs="Times New Roman"/>
          <w:lang w:val="es-ES"/>
        </w:rPr>
        <w:t>te de trabajos se han enfocado en</w:t>
      </w:r>
      <w:r w:rsidRPr="007D72E3">
        <w:rPr>
          <w:rFonts w:ascii="Times New Roman" w:hAnsi="Times New Roman" w:cs="Times New Roman"/>
          <w:lang w:val="es-ES"/>
        </w:rPr>
        <w:t xml:space="preserve"> la </w:t>
      </w:r>
      <w:r w:rsidR="00C94A24" w:rsidRPr="007D72E3">
        <w:rPr>
          <w:rFonts w:ascii="Times New Roman" w:hAnsi="Times New Roman" w:cs="Times New Roman"/>
          <w:lang w:val="es-ES"/>
        </w:rPr>
        <w:t>progresiv</w:t>
      </w:r>
      <w:r w:rsidR="00C94A24">
        <w:rPr>
          <w:rFonts w:ascii="Times New Roman" w:hAnsi="Times New Roman" w:cs="Times New Roman"/>
          <w:lang w:val="es-ES"/>
        </w:rPr>
        <w:t>a</w:t>
      </w:r>
      <w:r w:rsidRPr="007D72E3">
        <w:rPr>
          <w:rFonts w:ascii="Times New Roman" w:hAnsi="Times New Roman" w:cs="Times New Roman"/>
          <w:lang w:val="es-ES"/>
        </w:rPr>
        <w:t xml:space="preserve"> importancia del poder judicial y la justicia transicional en los procesos democratizadores en América Latina y otras latitudes</w:t>
      </w:r>
      <w:r w:rsidR="00B4798E">
        <w:rPr>
          <w:rFonts w:ascii="Times New Roman" w:hAnsi="Times New Roman" w:cs="Times New Roman"/>
          <w:lang w:val="es-ES"/>
        </w:rPr>
        <w:t xml:space="preserve"> </w:t>
      </w:r>
      <w:r w:rsidR="008C7B85">
        <w:rPr>
          <w:rFonts w:ascii="Times New Roman" w:hAnsi="Times New Roman" w:cs="Times New Roman"/>
          <w:lang w:val="es-ES"/>
        </w:rPr>
        <w:t>(Ansolabehere, 2007; Garzón, 2003;</w:t>
      </w:r>
      <w:r w:rsidR="00B4798E" w:rsidRPr="007D72E3">
        <w:rPr>
          <w:rFonts w:ascii="Times New Roman" w:hAnsi="Times New Roman" w:cs="Times New Roman"/>
          <w:lang w:val="es-ES"/>
        </w:rPr>
        <w:t xml:space="preserve"> Ibarra, 2006)</w:t>
      </w:r>
      <w:r w:rsidRPr="007D72E3">
        <w:rPr>
          <w:rFonts w:ascii="Times New Roman" w:hAnsi="Times New Roman" w:cs="Times New Roman"/>
          <w:lang w:val="es-ES"/>
        </w:rPr>
        <w:t xml:space="preserve">, una debilidad </w:t>
      </w:r>
      <w:r w:rsidR="008C7B85">
        <w:rPr>
          <w:rFonts w:ascii="Times New Roman" w:hAnsi="Times New Roman" w:cs="Times New Roman"/>
          <w:lang w:val="es-ES"/>
        </w:rPr>
        <w:t>del presente documento</w:t>
      </w:r>
      <w:r w:rsidRPr="007D72E3">
        <w:rPr>
          <w:rFonts w:ascii="Times New Roman" w:hAnsi="Times New Roman" w:cs="Times New Roman"/>
          <w:lang w:val="es-ES"/>
        </w:rPr>
        <w:t xml:space="preserve"> estuvo</w:t>
      </w:r>
      <w:r w:rsidR="00B4798E">
        <w:rPr>
          <w:rFonts w:ascii="Times New Roman" w:hAnsi="Times New Roman" w:cs="Times New Roman"/>
          <w:lang w:val="es-ES"/>
        </w:rPr>
        <w:t xml:space="preserve"> dada</w:t>
      </w:r>
      <w:r w:rsidRPr="007D72E3">
        <w:rPr>
          <w:rFonts w:ascii="Times New Roman" w:hAnsi="Times New Roman" w:cs="Times New Roman"/>
          <w:lang w:val="es-ES"/>
        </w:rPr>
        <w:t xml:space="preserve"> por la dificultad de encontrar investigaciones empíricas sobre el tema específico del estudio que posibilitara</w:t>
      </w:r>
      <w:r w:rsidR="008C7B85">
        <w:rPr>
          <w:rFonts w:ascii="Times New Roman" w:hAnsi="Times New Roman" w:cs="Times New Roman"/>
          <w:lang w:val="es-ES"/>
        </w:rPr>
        <w:t>n</w:t>
      </w:r>
      <w:r w:rsidRPr="007D72E3">
        <w:rPr>
          <w:rFonts w:ascii="Times New Roman" w:hAnsi="Times New Roman" w:cs="Times New Roman"/>
          <w:lang w:val="es-ES"/>
        </w:rPr>
        <w:t xml:space="preserve"> </w:t>
      </w:r>
      <w:r w:rsidR="008C7B85">
        <w:rPr>
          <w:rFonts w:ascii="Times New Roman" w:hAnsi="Times New Roman" w:cs="Times New Roman"/>
          <w:lang w:val="es-ES"/>
        </w:rPr>
        <w:t>ahondar</w:t>
      </w:r>
      <w:r w:rsidRPr="007D72E3">
        <w:rPr>
          <w:rFonts w:ascii="Times New Roman" w:hAnsi="Times New Roman" w:cs="Times New Roman"/>
          <w:lang w:val="es-ES"/>
        </w:rPr>
        <w:t xml:space="preserve"> el análisis y el conocimiento de esta problemática a partir de la propuesta teórico-metodológica de O’Donnell.</w:t>
      </w:r>
    </w:p>
    <w:p w14:paraId="6628EF9D" w14:textId="54808A9D" w:rsidR="00F92280" w:rsidRDefault="00F92280" w:rsidP="00F92280">
      <w:pPr>
        <w:spacing w:line="360" w:lineRule="auto"/>
        <w:ind w:firstLine="708"/>
        <w:jc w:val="both"/>
        <w:rPr>
          <w:rFonts w:ascii="Times New Roman" w:hAnsi="Times New Roman" w:cs="Times New Roman"/>
          <w:lang w:val="es-ES"/>
        </w:rPr>
      </w:pPr>
      <w:r w:rsidRPr="007D72E3">
        <w:rPr>
          <w:rFonts w:ascii="Times New Roman" w:hAnsi="Times New Roman" w:cs="Times New Roman"/>
          <w:lang w:val="es-ES"/>
        </w:rPr>
        <w:t xml:space="preserve">En la misma dirección, podrían agruparse varias problemáticas anotadas o sugeridas por el fecundo trabajo de O’Donnell, pendientes o insuficientemente desarrolladas como una debilidad más, que requirió de esfuerzos adicionales para afinar la estructura y el enfoque analítico del texto. Entre otras pueden enumerarse la necesidad de una mayor </w:t>
      </w:r>
      <w:r w:rsidR="00B4798E">
        <w:rPr>
          <w:rFonts w:ascii="Times New Roman" w:hAnsi="Times New Roman" w:cs="Times New Roman"/>
          <w:lang w:val="es-ES"/>
        </w:rPr>
        <w:t>exploración</w:t>
      </w:r>
      <w:r w:rsidRPr="007D72E3">
        <w:rPr>
          <w:rFonts w:ascii="Times New Roman" w:hAnsi="Times New Roman" w:cs="Times New Roman"/>
          <w:lang w:val="es-ES"/>
        </w:rPr>
        <w:t xml:space="preserve"> conceptual de la relación entre </w:t>
      </w:r>
      <w:r w:rsidR="00B4798E">
        <w:rPr>
          <w:rFonts w:ascii="Times New Roman" w:hAnsi="Times New Roman" w:cs="Times New Roman"/>
          <w:lang w:val="es-ES"/>
        </w:rPr>
        <w:t xml:space="preserve">Estado, </w:t>
      </w:r>
      <w:r w:rsidRPr="007D72E3">
        <w:rPr>
          <w:rFonts w:ascii="Times New Roman" w:hAnsi="Times New Roman" w:cs="Times New Roman"/>
          <w:lang w:val="es-ES"/>
        </w:rPr>
        <w:t>derecho</w:t>
      </w:r>
      <w:r w:rsidR="00B4798E">
        <w:rPr>
          <w:rFonts w:ascii="Times New Roman" w:hAnsi="Times New Roman" w:cs="Times New Roman"/>
          <w:lang w:val="es-ES"/>
        </w:rPr>
        <w:t xml:space="preserve"> </w:t>
      </w:r>
      <w:r w:rsidRPr="007D72E3">
        <w:rPr>
          <w:rFonts w:ascii="Times New Roman" w:hAnsi="Times New Roman" w:cs="Times New Roman"/>
          <w:lang w:val="es-ES"/>
        </w:rPr>
        <w:t xml:space="preserve">y ciudadanía en sistemas políticos de reciente democratización; escasos trabajos publicados que conecten el tema de ciudadanía de baja intensidad y la extensión de “zonas marrones” con la progresiva espiral ascendente de inseguridad y violencia en </w:t>
      </w:r>
      <w:r w:rsidR="008C7B85">
        <w:rPr>
          <w:rFonts w:ascii="Times New Roman" w:hAnsi="Times New Roman" w:cs="Times New Roman"/>
          <w:lang w:val="es-ES"/>
        </w:rPr>
        <w:t>varios países de América Latina, y,</w:t>
      </w:r>
      <w:r w:rsidRPr="007D72E3">
        <w:rPr>
          <w:rFonts w:ascii="Times New Roman" w:hAnsi="Times New Roman" w:cs="Times New Roman"/>
          <w:lang w:val="es-ES"/>
        </w:rPr>
        <w:t xml:space="preserve"> </w:t>
      </w:r>
      <w:r w:rsidR="008C7B85">
        <w:rPr>
          <w:rFonts w:ascii="Times New Roman" w:hAnsi="Times New Roman" w:cs="Times New Roman"/>
          <w:lang w:val="es-ES"/>
        </w:rPr>
        <w:t>f</w:t>
      </w:r>
      <w:r w:rsidRPr="007D72E3">
        <w:rPr>
          <w:rFonts w:ascii="Times New Roman" w:hAnsi="Times New Roman" w:cs="Times New Roman"/>
          <w:lang w:val="es-ES"/>
        </w:rPr>
        <w:t>inalmente</w:t>
      </w:r>
      <w:r w:rsidR="008C7B85">
        <w:rPr>
          <w:rFonts w:ascii="Times New Roman" w:hAnsi="Times New Roman" w:cs="Times New Roman"/>
          <w:lang w:val="es-ES"/>
        </w:rPr>
        <w:t>,</w:t>
      </w:r>
      <w:r w:rsidRPr="007D72E3">
        <w:rPr>
          <w:rFonts w:ascii="Times New Roman" w:hAnsi="Times New Roman" w:cs="Times New Roman"/>
          <w:lang w:val="es-ES"/>
        </w:rPr>
        <w:t xml:space="preserve"> un saldo aún pendiente: escribir las historias del desarrollo del Estado y su articulación con la sociedad en México y América Latina desde la perspectiva de O’Donnell.</w:t>
      </w:r>
    </w:p>
    <w:p w14:paraId="3CCA4421" w14:textId="77777777" w:rsidR="00B45970" w:rsidRPr="007D72E3" w:rsidRDefault="00B45970" w:rsidP="00F92280">
      <w:pPr>
        <w:spacing w:line="360" w:lineRule="auto"/>
        <w:ind w:firstLine="708"/>
        <w:jc w:val="both"/>
        <w:rPr>
          <w:rFonts w:ascii="Times New Roman" w:hAnsi="Times New Roman" w:cs="Times New Roman"/>
          <w:lang w:val="es-ES"/>
        </w:rPr>
      </w:pPr>
    </w:p>
    <w:p w14:paraId="4B7D39DE" w14:textId="77777777" w:rsidR="00F92280" w:rsidRPr="00F92280" w:rsidRDefault="00F92280" w:rsidP="00B45970">
      <w:pPr>
        <w:pStyle w:val="Ttulo2"/>
        <w:jc w:val="center"/>
      </w:pPr>
      <w:r w:rsidRPr="00F92280">
        <w:lastRenderedPageBreak/>
        <w:t>Fortalezas</w:t>
      </w:r>
    </w:p>
    <w:p w14:paraId="1E21DFB4" w14:textId="7E42E490" w:rsidR="00F92280" w:rsidRPr="007D72E3" w:rsidRDefault="00F92280" w:rsidP="00F92280">
      <w:pPr>
        <w:spacing w:line="360" w:lineRule="auto"/>
        <w:ind w:firstLine="708"/>
        <w:jc w:val="both"/>
        <w:rPr>
          <w:rFonts w:ascii="Times New Roman" w:hAnsi="Times New Roman" w:cs="Times New Roman"/>
          <w:lang w:val="es-ES"/>
        </w:rPr>
      </w:pPr>
      <w:r w:rsidRPr="007D72E3">
        <w:rPr>
          <w:rFonts w:ascii="Times New Roman" w:hAnsi="Times New Roman" w:cs="Times New Roman"/>
          <w:lang w:val="es-ES"/>
        </w:rPr>
        <w:t xml:space="preserve">Los aportes y contribuciones de Guillermo O’Donnell al estudio del Estado, la democracia, la ciudadanía, la ciencia política y el derecho son variados, numerosos y provocadores. Muchos de </w:t>
      </w:r>
      <w:r w:rsidR="008C7B85">
        <w:rPr>
          <w:rFonts w:ascii="Times New Roman" w:hAnsi="Times New Roman" w:cs="Times New Roman"/>
          <w:lang w:val="es-ES"/>
        </w:rPr>
        <w:t>sus</w:t>
      </w:r>
      <w:r w:rsidRPr="007D72E3">
        <w:rPr>
          <w:rFonts w:ascii="Times New Roman" w:hAnsi="Times New Roman" w:cs="Times New Roman"/>
          <w:lang w:val="es-ES"/>
        </w:rPr>
        <w:t xml:space="preserve"> conceptos acuñados </w:t>
      </w:r>
      <w:r w:rsidR="008C7B85">
        <w:rPr>
          <w:rFonts w:ascii="Times New Roman" w:hAnsi="Times New Roman" w:cs="Times New Roman"/>
          <w:lang w:val="es-ES"/>
        </w:rPr>
        <w:t xml:space="preserve">(p. ej., </w:t>
      </w:r>
      <w:r w:rsidRPr="008C7B85">
        <w:rPr>
          <w:rFonts w:ascii="Times New Roman" w:hAnsi="Times New Roman" w:cs="Times New Roman"/>
          <w:i/>
          <w:lang w:val="es-ES"/>
        </w:rPr>
        <w:t>Estado burocrático-autoritario</w:t>
      </w:r>
      <w:r w:rsidRPr="007D72E3">
        <w:rPr>
          <w:rFonts w:ascii="Times New Roman" w:hAnsi="Times New Roman" w:cs="Times New Roman"/>
          <w:lang w:val="es-ES"/>
        </w:rPr>
        <w:t xml:space="preserve">, </w:t>
      </w:r>
      <w:r w:rsidRPr="008C7B85">
        <w:rPr>
          <w:rFonts w:ascii="Times New Roman" w:hAnsi="Times New Roman" w:cs="Times New Roman"/>
          <w:i/>
          <w:lang w:val="es-ES"/>
        </w:rPr>
        <w:t>democracia delegativa</w:t>
      </w:r>
      <w:r w:rsidRPr="007D72E3">
        <w:rPr>
          <w:rFonts w:ascii="Times New Roman" w:hAnsi="Times New Roman" w:cs="Times New Roman"/>
          <w:lang w:val="es-ES"/>
        </w:rPr>
        <w:t xml:space="preserve">, </w:t>
      </w:r>
      <w:r w:rsidRPr="008C7B85">
        <w:rPr>
          <w:rFonts w:ascii="Times New Roman" w:hAnsi="Times New Roman" w:cs="Times New Roman"/>
          <w:i/>
          <w:lang w:val="es-ES"/>
        </w:rPr>
        <w:t>rendición de cuentas horizontal</w:t>
      </w:r>
      <w:r w:rsidRPr="007D72E3">
        <w:rPr>
          <w:rFonts w:ascii="Times New Roman" w:hAnsi="Times New Roman" w:cs="Times New Roman"/>
          <w:lang w:val="es-ES"/>
        </w:rPr>
        <w:t xml:space="preserve">, </w:t>
      </w:r>
      <w:r w:rsidRPr="008C7B85">
        <w:rPr>
          <w:rFonts w:ascii="Times New Roman" w:hAnsi="Times New Roman" w:cs="Times New Roman"/>
          <w:i/>
          <w:lang w:val="es-ES"/>
        </w:rPr>
        <w:t>ciudadanía de baja intensidad</w:t>
      </w:r>
      <w:r w:rsidRPr="007D72E3">
        <w:rPr>
          <w:rFonts w:ascii="Times New Roman" w:hAnsi="Times New Roman" w:cs="Times New Roman"/>
          <w:lang w:val="es-ES"/>
        </w:rPr>
        <w:t xml:space="preserve"> y </w:t>
      </w:r>
      <w:r w:rsidRPr="008C7B85">
        <w:rPr>
          <w:rFonts w:ascii="Times New Roman" w:hAnsi="Times New Roman" w:cs="Times New Roman"/>
          <w:i/>
          <w:lang w:val="es-ES"/>
        </w:rPr>
        <w:t>estado democrático de derecho</w:t>
      </w:r>
      <w:r w:rsidR="008C7B85">
        <w:rPr>
          <w:rFonts w:ascii="Times New Roman" w:hAnsi="Times New Roman" w:cs="Times New Roman"/>
          <w:lang w:val="es-ES"/>
        </w:rPr>
        <w:t>)</w:t>
      </w:r>
      <w:r w:rsidRPr="007D72E3">
        <w:rPr>
          <w:rFonts w:ascii="Times New Roman" w:hAnsi="Times New Roman" w:cs="Times New Roman"/>
          <w:lang w:val="es-ES"/>
        </w:rPr>
        <w:t xml:space="preserve"> se convirtieron en moneda</w:t>
      </w:r>
      <w:r w:rsidR="00B4798E">
        <w:rPr>
          <w:rFonts w:ascii="Times New Roman" w:hAnsi="Times New Roman" w:cs="Times New Roman"/>
          <w:lang w:val="es-ES"/>
        </w:rPr>
        <w:t xml:space="preserve"> corriente </w:t>
      </w:r>
      <w:r w:rsidR="008C7B85">
        <w:rPr>
          <w:rFonts w:ascii="Times New Roman" w:hAnsi="Times New Roman" w:cs="Times New Roman"/>
          <w:lang w:val="es-ES"/>
        </w:rPr>
        <w:t>de</w:t>
      </w:r>
      <w:r w:rsidRPr="007D72E3">
        <w:rPr>
          <w:rFonts w:ascii="Times New Roman" w:hAnsi="Times New Roman" w:cs="Times New Roman"/>
          <w:lang w:val="es-ES"/>
        </w:rPr>
        <w:t xml:space="preserve"> circulación, </w:t>
      </w:r>
      <w:r w:rsidR="008C7B85">
        <w:rPr>
          <w:rFonts w:ascii="Times New Roman" w:hAnsi="Times New Roman" w:cs="Times New Roman"/>
          <w:lang w:val="es-ES"/>
        </w:rPr>
        <w:t xml:space="preserve">por lo que fueron </w:t>
      </w:r>
      <w:r w:rsidRPr="007D72E3">
        <w:rPr>
          <w:rFonts w:ascii="Times New Roman" w:hAnsi="Times New Roman" w:cs="Times New Roman"/>
          <w:lang w:val="es-ES"/>
        </w:rPr>
        <w:t xml:space="preserve">ampliamente </w:t>
      </w:r>
      <w:r w:rsidR="00B4798E">
        <w:rPr>
          <w:rFonts w:ascii="Times New Roman" w:hAnsi="Times New Roman" w:cs="Times New Roman"/>
          <w:lang w:val="es-ES"/>
        </w:rPr>
        <w:t xml:space="preserve">discutidos en América Latina </w:t>
      </w:r>
      <w:r w:rsidR="00421F94">
        <w:rPr>
          <w:rFonts w:ascii="Times New Roman" w:hAnsi="Times New Roman" w:cs="Times New Roman"/>
          <w:lang w:val="es-ES"/>
        </w:rPr>
        <w:t>y otras latitudes</w:t>
      </w:r>
      <w:r w:rsidR="008C7B85">
        <w:rPr>
          <w:rFonts w:ascii="Times New Roman" w:hAnsi="Times New Roman" w:cs="Times New Roman"/>
          <w:lang w:val="es-ES"/>
        </w:rPr>
        <w:t>,</w:t>
      </w:r>
      <w:r w:rsidR="00421F94">
        <w:rPr>
          <w:rFonts w:ascii="Times New Roman" w:hAnsi="Times New Roman" w:cs="Times New Roman"/>
          <w:lang w:val="es-ES"/>
        </w:rPr>
        <w:t xml:space="preserve"> </w:t>
      </w:r>
      <w:r w:rsidRPr="007D72E3">
        <w:rPr>
          <w:rFonts w:ascii="Times New Roman" w:hAnsi="Times New Roman" w:cs="Times New Roman"/>
          <w:lang w:val="es-ES"/>
        </w:rPr>
        <w:t>lo mismo en círculos académicos que políticos.</w:t>
      </w:r>
    </w:p>
    <w:p w14:paraId="148FBF01" w14:textId="0F41E133" w:rsidR="00F92280" w:rsidRPr="007D72E3" w:rsidRDefault="00F92280" w:rsidP="00F92280">
      <w:pPr>
        <w:spacing w:line="360" w:lineRule="auto"/>
        <w:ind w:firstLine="708"/>
        <w:jc w:val="both"/>
        <w:rPr>
          <w:rFonts w:ascii="Times New Roman" w:hAnsi="Times New Roman" w:cs="Times New Roman"/>
          <w:lang w:val="es-ES"/>
        </w:rPr>
      </w:pPr>
      <w:r w:rsidRPr="007D72E3">
        <w:rPr>
          <w:rFonts w:ascii="Times New Roman" w:hAnsi="Times New Roman" w:cs="Times New Roman"/>
          <w:lang w:val="es-ES"/>
        </w:rPr>
        <w:t>El abanico de sus aportes va de la teoría a la metodología, la investigación empírica, la construcción y consolidación de instituciones académicas y la promoción de un diálogo abierto, crítico e informado. Según vimos líneas arriba, una primera fortaleza que</w:t>
      </w:r>
      <w:r w:rsidR="0019314F">
        <w:rPr>
          <w:rFonts w:ascii="Times New Roman" w:hAnsi="Times New Roman" w:cs="Times New Roman"/>
          <w:lang w:val="es-ES"/>
        </w:rPr>
        <w:t xml:space="preserve"> </w:t>
      </w:r>
      <w:r w:rsidR="00E41470">
        <w:rPr>
          <w:rFonts w:ascii="Times New Roman" w:hAnsi="Times New Roman" w:cs="Times New Roman"/>
          <w:lang w:val="es-ES"/>
        </w:rPr>
        <w:t xml:space="preserve">recorre </w:t>
      </w:r>
      <w:r w:rsidR="0019314F">
        <w:rPr>
          <w:rFonts w:ascii="Times New Roman" w:hAnsi="Times New Roman" w:cs="Times New Roman"/>
          <w:lang w:val="es-ES"/>
        </w:rPr>
        <w:t xml:space="preserve">transversalmente a lo largo </w:t>
      </w:r>
      <w:r w:rsidR="00E41470">
        <w:rPr>
          <w:rFonts w:ascii="Times New Roman" w:hAnsi="Times New Roman" w:cs="Times New Roman"/>
          <w:lang w:val="es-ES"/>
        </w:rPr>
        <w:t xml:space="preserve">y ancho </w:t>
      </w:r>
      <w:r w:rsidR="0019314F">
        <w:rPr>
          <w:rFonts w:ascii="Times New Roman" w:hAnsi="Times New Roman" w:cs="Times New Roman"/>
          <w:lang w:val="es-ES"/>
        </w:rPr>
        <w:t>de</w:t>
      </w:r>
      <w:r w:rsidRPr="007D72E3">
        <w:rPr>
          <w:rFonts w:ascii="Times New Roman" w:hAnsi="Times New Roman" w:cs="Times New Roman"/>
          <w:lang w:val="es-ES"/>
        </w:rPr>
        <w:t xml:space="preserve"> </w:t>
      </w:r>
      <w:r w:rsidR="0019314F">
        <w:rPr>
          <w:rFonts w:ascii="Times New Roman" w:hAnsi="Times New Roman" w:cs="Times New Roman"/>
          <w:lang w:val="es-ES"/>
        </w:rPr>
        <w:t>sus textos</w:t>
      </w:r>
      <w:r w:rsidRPr="007D72E3">
        <w:rPr>
          <w:rFonts w:ascii="Times New Roman" w:hAnsi="Times New Roman" w:cs="Times New Roman"/>
          <w:lang w:val="es-ES"/>
        </w:rPr>
        <w:t xml:space="preserve">, nos previene de incurrir en una excesiva generalización teórica, conceptual o metodológica al momento de acercarnos a investigar la realidad </w:t>
      </w:r>
      <w:r w:rsidR="00E41470">
        <w:rPr>
          <w:rFonts w:ascii="Times New Roman" w:hAnsi="Times New Roman" w:cs="Times New Roman"/>
          <w:lang w:val="es-ES"/>
        </w:rPr>
        <w:t xml:space="preserve">política o </w:t>
      </w:r>
      <w:r w:rsidRPr="007D72E3">
        <w:rPr>
          <w:rFonts w:ascii="Times New Roman" w:hAnsi="Times New Roman" w:cs="Times New Roman"/>
          <w:lang w:val="es-ES"/>
        </w:rPr>
        <w:t>social de que se trate. Esto le permite señalar</w:t>
      </w:r>
      <w:r w:rsidR="008C7B85">
        <w:rPr>
          <w:rFonts w:ascii="Times New Roman" w:hAnsi="Times New Roman" w:cs="Times New Roman"/>
          <w:lang w:val="es-ES"/>
        </w:rPr>
        <w:t>,</w:t>
      </w:r>
      <w:r w:rsidRPr="007D72E3">
        <w:rPr>
          <w:rFonts w:ascii="Times New Roman" w:hAnsi="Times New Roman" w:cs="Times New Roman"/>
          <w:lang w:val="es-ES"/>
        </w:rPr>
        <w:t xml:space="preserve"> por ejemplo, las limitaciones de una teoría del Estado circunscrita a la eficacia de sus instituciones o la eficiencia de su sistema de leyes, problematizando en cambio su penetración funcional a diferentes escalas territoriales (Berdondini, 2012).</w:t>
      </w:r>
    </w:p>
    <w:p w14:paraId="699F4F32" w14:textId="1A5511D4" w:rsidR="00F92280" w:rsidRPr="007D72E3" w:rsidRDefault="00F92280" w:rsidP="00F92280">
      <w:pPr>
        <w:spacing w:line="360" w:lineRule="auto"/>
        <w:ind w:firstLine="708"/>
        <w:jc w:val="both"/>
        <w:rPr>
          <w:rFonts w:ascii="Times New Roman" w:hAnsi="Times New Roman" w:cs="Times New Roman"/>
          <w:lang w:val="es-ES"/>
        </w:rPr>
      </w:pPr>
      <w:r w:rsidRPr="007D72E3">
        <w:rPr>
          <w:rFonts w:ascii="Times New Roman" w:hAnsi="Times New Roman" w:cs="Times New Roman"/>
          <w:lang w:val="es-ES"/>
        </w:rPr>
        <w:t>Consecuencia de ello, una segunda fortaleza viene dada, según vimos antes, por la tendencia a ignorar las características históricas específicas del objeto de estudio que lo convierten en un caso particular, así como la necesidad de utilizar una m</w:t>
      </w:r>
      <w:r w:rsidR="00C94A24">
        <w:rPr>
          <w:rFonts w:ascii="Times New Roman" w:hAnsi="Times New Roman" w:cs="Times New Roman"/>
          <w:lang w:val="es-ES"/>
        </w:rPr>
        <w:t>etodología comparativa para ayudar</w:t>
      </w:r>
      <w:r w:rsidRPr="007D72E3">
        <w:rPr>
          <w:rFonts w:ascii="Times New Roman" w:hAnsi="Times New Roman" w:cs="Times New Roman"/>
          <w:lang w:val="es-ES"/>
        </w:rPr>
        <w:t xml:space="preserve"> a precisar las características propias del fenómeno en cuestión. En el análisis de la transformación e interrelación de disciplinas como la ciencia política y el derecho, de conceptos como </w:t>
      </w:r>
      <w:r w:rsidRPr="00C94A24">
        <w:rPr>
          <w:rFonts w:ascii="Times New Roman" w:hAnsi="Times New Roman" w:cs="Times New Roman"/>
          <w:i/>
          <w:lang w:val="es-ES"/>
        </w:rPr>
        <w:t>Estado</w:t>
      </w:r>
      <w:r w:rsidRPr="007D72E3">
        <w:rPr>
          <w:rFonts w:ascii="Times New Roman" w:hAnsi="Times New Roman" w:cs="Times New Roman"/>
          <w:lang w:val="es-ES"/>
        </w:rPr>
        <w:t xml:space="preserve">, </w:t>
      </w:r>
      <w:r w:rsidRPr="00C94A24">
        <w:rPr>
          <w:rFonts w:ascii="Times New Roman" w:hAnsi="Times New Roman" w:cs="Times New Roman"/>
          <w:i/>
          <w:lang w:val="es-ES"/>
        </w:rPr>
        <w:t>democracia</w:t>
      </w:r>
      <w:r w:rsidRPr="007D72E3">
        <w:rPr>
          <w:rFonts w:ascii="Times New Roman" w:hAnsi="Times New Roman" w:cs="Times New Roman"/>
          <w:lang w:val="es-ES"/>
        </w:rPr>
        <w:t xml:space="preserve">, </w:t>
      </w:r>
      <w:r w:rsidRPr="00C94A24">
        <w:rPr>
          <w:rFonts w:ascii="Times New Roman" w:hAnsi="Times New Roman" w:cs="Times New Roman"/>
          <w:i/>
          <w:lang w:val="es-ES"/>
        </w:rPr>
        <w:t>ciudadanía</w:t>
      </w:r>
      <w:r w:rsidRPr="007D72E3">
        <w:rPr>
          <w:rFonts w:ascii="Times New Roman" w:hAnsi="Times New Roman" w:cs="Times New Roman"/>
          <w:lang w:val="es-ES"/>
        </w:rPr>
        <w:t xml:space="preserve"> o </w:t>
      </w:r>
      <w:r w:rsidRPr="00C94A24">
        <w:rPr>
          <w:rFonts w:ascii="Times New Roman" w:hAnsi="Times New Roman" w:cs="Times New Roman"/>
          <w:i/>
          <w:lang w:val="es-ES"/>
        </w:rPr>
        <w:t>estado de derecho</w:t>
      </w:r>
      <w:r w:rsidRPr="007D72E3">
        <w:rPr>
          <w:rFonts w:ascii="Times New Roman" w:hAnsi="Times New Roman" w:cs="Times New Roman"/>
          <w:lang w:val="es-ES"/>
        </w:rPr>
        <w:t>, O’Donnell nos recuerda continuamente la inexistencia de trayectorias históricas replicables con independencia de las especificidades concretas de la realidad en cuestión.</w:t>
      </w:r>
    </w:p>
    <w:p w14:paraId="1FAE1618" w14:textId="422F9D8C" w:rsidR="00F92280" w:rsidRPr="007D72E3" w:rsidRDefault="00F92280" w:rsidP="00F92280">
      <w:pPr>
        <w:spacing w:line="360" w:lineRule="auto"/>
        <w:ind w:firstLine="708"/>
        <w:jc w:val="both"/>
        <w:rPr>
          <w:rFonts w:ascii="Times New Roman" w:hAnsi="Times New Roman" w:cs="Times New Roman"/>
          <w:lang w:val="es-ES"/>
        </w:rPr>
      </w:pPr>
      <w:r w:rsidRPr="007D72E3">
        <w:rPr>
          <w:rFonts w:ascii="Times New Roman" w:hAnsi="Times New Roman" w:cs="Times New Roman"/>
          <w:lang w:val="es-ES"/>
        </w:rPr>
        <w:t>En el recuento final de las fortalezas</w:t>
      </w:r>
      <w:r w:rsidR="00E41470">
        <w:rPr>
          <w:rFonts w:ascii="Times New Roman" w:hAnsi="Times New Roman" w:cs="Times New Roman"/>
          <w:lang w:val="es-ES"/>
        </w:rPr>
        <w:t xml:space="preserve"> es particularmente </w:t>
      </w:r>
      <w:r w:rsidRPr="007D72E3">
        <w:rPr>
          <w:rFonts w:ascii="Times New Roman" w:hAnsi="Times New Roman" w:cs="Times New Roman"/>
          <w:lang w:val="es-ES"/>
        </w:rPr>
        <w:t xml:space="preserve">importante </w:t>
      </w:r>
      <w:r w:rsidR="00C94A24">
        <w:rPr>
          <w:rFonts w:ascii="Times New Roman" w:hAnsi="Times New Roman" w:cs="Times New Roman"/>
          <w:lang w:val="es-ES"/>
        </w:rPr>
        <w:t>subrayar</w:t>
      </w:r>
      <w:r w:rsidRPr="007D72E3">
        <w:rPr>
          <w:rFonts w:ascii="Times New Roman" w:hAnsi="Times New Roman" w:cs="Times New Roman"/>
          <w:lang w:val="es-ES"/>
        </w:rPr>
        <w:t xml:space="preserve"> una</w:t>
      </w:r>
      <w:r w:rsidR="00E41470">
        <w:rPr>
          <w:rFonts w:ascii="Times New Roman" w:hAnsi="Times New Roman" w:cs="Times New Roman"/>
          <w:lang w:val="es-ES"/>
        </w:rPr>
        <w:t xml:space="preserve"> </w:t>
      </w:r>
      <w:r w:rsidRPr="007D72E3">
        <w:rPr>
          <w:rFonts w:ascii="Times New Roman" w:hAnsi="Times New Roman" w:cs="Times New Roman"/>
          <w:lang w:val="es-ES"/>
        </w:rPr>
        <w:t>fundamental</w:t>
      </w:r>
      <w:r w:rsidR="00C94A24">
        <w:rPr>
          <w:rFonts w:ascii="Times New Roman" w:hAnsi="Times New Roman" w:cs="Times New Roman"/>
          <w:lang w:val="es-ES"/>
        </w:rPr>
        <w:t>. O’Donnell fue ejemplar no so</w:t>
      </w:r>
      <w:r w:rsidRPr="007D72E3">
        <w:rPr>
          <w:rFonts w:ascii="Times New Roman" w:hAnsi="Times New Roman" w:cs="Times New Roman"/>
          <w:lang w:val="es-ES"/>
        </w:rPr>
        <w:t>lo en su trabajo</w:t>
      </w:r>
      <w:r w:rsidR="00C94A24">
        <w:rPr>
          <w:rFonts w:ascii="Times New Roman" w:hAnsi="Times New Roman" w:cs="Times New Roman"/>
          <w:lang w:val="es-ES"/>
        </w:rPr>
        <w:t>,</w:t>
      </w:r>
      <w:r w:rsidRPr="007D72E3">
        <w:rPr>
          <w:rFonts w:ascii="Times New Roman" w:hAnsi="Times New Roman" w:cs="Times New Roman"/>
          <w:lang w:val="es-ES"/>
        </w:rPr>
        <w:t xml:space="preserve"> sino también en su biografía personal. Además</w:t>
      </w:r>
      <w:r w:rsidR="00E41470">
        <w:rPr>
          <w:rFonts w:ascii="Times New Roman" w:hAnsi="Times New Roman" w:cs="Times New Roman"/>
          <w:lang w:val="es-ES"/>
        </w:rPr>
        <w:t xml:space="preserve"> de </w:t>
      </w:r>
      <w:r w:rsidR="00E41470" w:rsidRPr="007D72E3">
        <w:rPr>
          <w:rFonts w:ascii="Times New Roman" w:hAnsi="Times New Roman" w:cs="Times New Roman"/>
          <w:lang w:val="es-ES"/>
        </w:rPr>
        <w:t>la íntima conexión existente entre ambas</w:t>
      </w:r>
      <w:r w:rsidR="00E41470">
        <w:rPr>
          <w:rFonts w:ascii="Times New Roman" w:hAnsi="Times New Roman" w:cs="Times New Roman"/>
          <w:lang w:val="es-ES"/>
        </w:rPr>
        <w:t>,</w:t>
      </w:r>
      <w:r w:rsidRPr="007D72E3">
        <w:rPr>
          <w:rFonts w:ascii="Times New Roman" w:hAnsi="Times New Roman" w:cs="Times New Roman"/>
          <w:lang w:val="es-ES"/>
        </w:rPr>
        <w:t xml:space="preserve"> de establecer una agenda de investigación en la ciencia política </w:t>
      </w:r>
      <w:r w:rsidR="00E41470">
        <w:rPr>
          <w:rFonts w:ascii="Times New Roman" w:hAnsi="Times New Roman" w:cs="Times New Roman"/>
          <w:lang w:val="es-ES"/>
        </w:rPr>
        <w:t xml:space="preserve">latinoamericana vigente hoy día, </w:t>
      </w:r>
      <w:r w:rsidRPr="007D72E3">
        <w:rPr>
          <w:rFonts w:ascii="Times New Roman" w:hAnsi="Times New Roman" w:cs="Times New Roman"/>
          <w:lang w:val="es-ES"/>
        </w:rPr>
        <w:t>estuvo siempre abierto a debatir sus puntos de vista; enseñó, predicando con el ejemplo, la importancia de estudiar y contar con un punto de vista informado, crítico</w:t>
      </w:r>
      <w:r w:rsidR="00467F66">
        <w:rPr>
          <w:rFonts w:ascii="Times New Roman" w:hAnsi="Times New Roman" w:cs="Times New Roman"/>
          <w:lang w:val="es-ES"/>
        </w:rPr>
        <w:t>, congruente</w:t>
      </w:r>
      <w:r w:rsidRPr="007D72E3">
        <w:rPr>
          <w:rFonts w:ascii="Times New Roman" w:hAnsi="Times New Roman" w:cs="Times New Roman"/>
          <w:lang w:val="es-ES"/>
        </w:rPr>
        <w:t xml:space="preserve"> y humanista del poder, </w:t>
      </w:r>
      <w:r w:rsidRPr="007D72E3">
        <w:rPr>
          <w:rFonts w:ascii="Times New Roman" w:hAnsi="Times New Roman" w:cs="Times New Roman"/>
          <w:lang w:val="es-ES"/>
        </w:rPr>
        <w:lastRenderedPageBreak/>
        <w:t xml:space="preserve">comprometido con la democracia y las causas más </w:t>
      </w:r>
      <w:r w:rsidR="00467F66" w:rsidRPr="00467F66">
        <w:rPr>
          <w:rFonts w:ascii="Times New Roman" w:hAnsi="Times New Roman" w:cs="Times New Roman"/>
          <w:lang w:val="es-ES"/>
        </w:rPr>
        <w:t>generosas</w:t>
      </w:r>
      <w:r w:rsidRPr="007D72E3">
        <w:rPr>
          <w:rFonts w:ascii="Times New Roman" w:hAnsi="Times New Roman" w:cs="Times New Roman"/>
          <w:lang w:val="es-ES"/>
        </w:rPr>
        <w:t xml:space="preserve"> tanto en la política como en la academia</w:t>
      </w:r>
      <w:r w:rsidR="000D639E">
        <w:rPr>
          <w:rFonts w:ascii="Times New Roman" w:hAnsi="Times New Roman" w:cs="Times New Roman"/>
          <w:lang w:val="es-ES"/>
        </w:rPr>
        <w:t xml:space="preserve"> (Ippólito-O’Donnell, 2016).</w:t>
      </w:r>
    </w:p>
    <w:p w14:paraId="5A22B6D7" w14:textId="77777777" w:rsidR="00C94A24" w:rsidRDefault="00C94A24" w:rsidP="00C94A24">
      <w:pPr>
        <w:spacing w:line="360" w:lineRule="auto"/>
        <w:rPr>
          <w:rFonts w:ascii="Times New Roman" w:hAnsi="Times New Roman" w:cs="Times New Roman"/>
          <w:b/>
          <w:sz w:val="32"/>
          <w:szCs w:val="32"/>
          <w:lang w:val="es-ES"/>
        </w:rPr>
      </w:pPr>
    </w:p>
    <w:p w14:paraId="358D658C" w14:textId="774B5ABA" w:rsidR="005631F3" w:rsidRPr="001E3AD6" w:rsidRDefault="005631F3" w:rsidP="00B45970">
      <w:pPr>
        <w:pStyle w:val="Ttulo1"/>
        <w:jc w:val="center"/>
      </w:pPr>
      <w:r w:rsidRPr="001E3AD6">
        <w:t>Conclusiones</w:t>
      </w:r>
    </w:p>
    <w:p w14:paraId="5BE0E8BC" w14:textId="6FCB9C99" w:rsidR="00D82C85" w:rsidRDefault="0027585F" w:rsidP="008146CE">
      <w:pPr>
        <w:spacing w:line="360" w:lineRule="auto"/>
        <w:jc w:val="both"/>
        <w:rPr>
          <w:rFonts w:ascii="Times New Roman" w:hAnsi="Times New Roman" w:cs="Times New Roman"/>
          <w:lang w:val="es-ES"/>
        </w:rPr>
      </w:pPr>
      <w:r>
        <w:rPr>
          <w:rFonts w:ascii="Times New Roman" w:hAnsi="Times New Roman" w:cs="Times New Roman"/>
          <w:lang w:val="es-ES"/>
        </w:rPr>
        <w:tab/>
      </w:r>
      <w:r w:rsidR="00D82C85">
        <w:rPr>
          <w:rFonts w:ascii="Times New Roman" w:hAnsi="Times New Roman" w:cs="Times New Roman"/>
          <w:lang w:val="es-ES"/>
        </w:rPr>
        <w:t>Ciencia política y derecho</w:t>
      </w:r>
      <w:r w:rsidR="00C94A24">
        <w:rPr>
          <w:rFonts w:ascii="Times New Roman" w:hAnsi="Times New Roman" w:cs="Times New Roman"/>
          <w:lang w:val="es-ES"/>
        </w:rPr>
        <w:t xml:space="preserve"> están estrechamente entrelazado</w:t>
      </w:r>
      <w:r w:rsidR="00D82C85">
        <w:rPr>
          <w:rFonts w:ascii="Times New Roman" w:hAnsi="Times New Roman" w:cs="Times New Roman"/>
          <w:lang w:val="es-ES"/>
        </w:rPr>
        <w:t>s en la biografía, la formación académica, la obra y la trayectoria intelectual de Guillermo O’Donnell.</w:t>
      </w:r>
      <w:r w:rsidR="00BC014C">
        <w:rPr>
          <w:rFonts w:ascii="Times New Roman" w:hAnsi="Times New Roman" w:cs="Times New Roman"/>
          <w:lang w:val="es-ES"/>
        </w:rPr>
        <w:t xml:space="preserve"> Desde sus primeras formulaciones sobre el </w:t>
      </w:r>
      <w:r w:rsidR="00200D32">
        <w:rPr>
          <w:rFonts w:ascii="Times New Roman" w:hAnsi="Times New Roman" w:cs="Times New Roman"/>
          <w:lang w:val="es-ES"/>
        </w:rPr>
        <w:t>E</w:t>
      </w:r>
      <w:r w:rsidR="00BC014C">
        <w:rPr>
          <w:rFonts w:ascii="Times New Roman" w:hAnsi="Times New Roman" w:cs="Times New Roman"/>
          <w:lang w:val="es-ES"/>
        </w:rPr>
        <w:t>stado burocrático-autoritario hasta su preocupación postrera por el papel de la ley y la agencia social</w:t>
      </w:r>
      <w:r w:rsidR="007D22BB">
        <w:rPr>
          <w:rFonts w:ascii="Times New Roman" w:hAnsi="Times New Roman" w:cs="Times New Roman"/>
          <w:lang w:val="es-ES"/>
        </w:rPr>
        <w:t xml:space="preserve"> en países de reciente democratización</w:t>
      </w:r>
      <w:r w:rsidR="00BC014C">
        <w:rPr>
          <w:rFonts w:ascii="Times New Roman" w:hAnsi="Times New Roman" w:cs="Times New Roman"/>
          <w:lang w:val="es-ES"/>
        </w:rPr>
        <w:t xml:space="preserve">, hay una </w:t>
      </w:r>
      <w:r w:rsidR="006B44D6" w:rsidRPr="006B44D6">
        <w:rPr>
          <w:rFonts w:ascii="Times New Roman" w:hAnsi="Times New Roman" w:cs="Times New Roman"/>
          <w:lang w:val="es-ES"/>
        </w:rPr>
        <w:t>incesante</w:t>
      </w:r>
      <w:r w:rsidR="00BC014C">
        <w:rPr>
          <w:rFonts w:ascii="Times New Roman" w:hAnsi="Times New Roman" w:cs="Times New Roman"/>
          <w:lang w:val="es-ES"/>
        </w:rPr>
        <w:t xml:space="preserve"> </w:t>
      </w:r>
      <w:r w:rsidR="006B44D6" w:rsidRPr="006B44D6">
        <w:rPr>
          <w:rFonts w:ascii="Times New Roman" w:hAnsi="Times New Roman" w:cs="Times New Roman"/>
          <w:lang w:val="es-ES"/>
        </w:rPr>
        <w:t>inquietud</w:t>
      </w:r>
      <w:r w:rsidR="006B44D6">
        <w:rPr>
          <w:rFonts w:ascii="Times New Roman" w:hAnsi="Times New Roman" w:cs="Times New Roman"/>
          <w:lang w:val="es-ES"/>
        </w:rPr>
        <w:t xml:space="preserve"> </w:t>
      </w:r>
      <w:r w:rsidR="00BC014C">
        <w:rPr>
          <w:rFonts w:ascii="Times New Roman" w:hAnsi="Times New Roman" w:cs="Times New Roman"/>
          <w:lang w:val="es-ES"/>
        </w:rPr>
        <w:t>por relacionar la política cristalizada</w:t>
      </w:r>
      <w:r w:rsidR="006644A4">
        <w:rPr>
          <w:rFonts w:ascii="Times New Roman" w:hAnsi="Times New Roman" w:cs="Times New Roman"/>
          <w:lang w:val="es-ES"/>
        </w:rPr>
        <w:t xml:space="preserve"> en</w:t>
      </w:r>
      <w:r w:rsidR="00BC014C">
        <w:rPr>
          <w:rFonts w:ascii="Times New Roman" w:hAnsi="Times New Roman" w:cs="Times New Roman"/>
          <w:lang w:val="es-ES"/>
        </w:rPr>
        <w:t xml:space="preserve"> instituciones con</w:t>
      </w:r>
      <w:r w:rsidR="006644A4">
        <w:rPr>
          <w:rFonts w:ascii="Times New Roman" w:hAnsi="Times New Roman" w:cs="Times New Roman"/>
          <w:lang w:val="es-ES"/>
        </w:rPr>
        <w:t xml:space="preserve"> </w:t>
      </w:r>
      <w:r w:rsidR="005B7C78">
        <w:rPr>
          <w:rFonts w:ascii="Times New Roman" w:hAnsi="Times New Roman" w:cs="Times New Roman"/>
          <w:lang w:val="es-ES"/>
        </w:rPr>
        <w:t>un</w:t>
      </w:r>
      <w:r w:rsidR="006644A4">
        <w:rPr>
          <w:rFonts w:ascii="Times New Roman" w:hAnsi="Times New Roman" w:cs="Times New Roman"/>
          <w:lang w:val="es-ES"/>
        </w:rPr>
        <w:t xml:space="preserve"> orden</w:t>
      </w:r>
      <w:r w:rsidR="00BC014C">
        <w:rPr>
          <w:rFonts w:ascii="Times New Roman" w:hAnsi="Times New Roman" w:cs="Times New Roman"/>
          <w:lang w:val="es-ES"/>
        </w:rPr>
        <w:t xml:space="preserve"> social</w:t>
      </w:r>
      <w:r w:rsidR="006644A4">
        <w:rPr>
          <w:rFonts w:ascii="Times New Roman" w:hAnsi="Times New Roman" w:cs="Times New Roman"/>
          <w:lang w:val="es-ES"/>
        </w:rPr>
        <w:t xml:space="preserve"> </w:t>
      </w:r>
      <w:r w:rsidR="006644A4" w:rsidRPr="006644A4">
        <w:rPr>
          <w:rFonts w:ascii="Times New Roman" w:hAnsi="Times New Roman" w:cs="Times New Roman"/>
          <w:lang w:val="es-ES"/>
        </w:rPr>
        <w:t>plasmado</w:t>
      </w:r>
      <w:r w:rsidR="00BC014C">
        <w:rPr>
          <w:rFonts w:ascii="Times New Roman" w:hAnsi="Times New Roman" w:cs="Times New Roman"/>
          <w:lang w:val="es-ES"/>
        </w:rPr>
        <w:t xml:space="preserve"> </w:t>
      </w:r>
      <w:r w:rsidR="006644A4">
        <w:rPr>
          <w:rFonts w:ascii="Times New Roman" w:hAnsi="Times New Roman" w:cs="Times New Roman"/>
          <w:lang w:val="es-ES"/>
        </w:rPr>
        <w:t xml:space="preserve">en norma </w:t>
      </w:r>
      <w:r w:rsidR="00C94A24">
        <w:rPr>
          <w:rFonts w:ascii="Times New Roman" w:hAnsi="Times New Roman" w:cs="Times New Roman"/>
          <w:lang w:val="es-ES"/>
        </w:rPr>
        <w:t>convertida no tan so</w:t>
      </w:r>
      <w:r w:rsidR="00BC014C">
        <w:rPr>
          <w:rFonts w:ascii="Times New Roman" w:hAnsi="Times New Roman" w:cs="Times New Roman"/>
          <w:lang w:val="es-ES"/>
        </w:rPr>
        <w:t xml:space="preserve">lo en </w:t>
      </w:r>
      <w:r w:rsidR="006644A4" w:rsidRPr="006644A4">
        <w:rPr>
          <w:rFonts w:ascii="Times New Roman" w:hAnsi="Times New Roman" w:cs="Times New Roman"/>
          <w:lang w:val="es-ES"/>
        </w:rPr>
        <w:t>máxima</w:t>
      </w:r>
      <w:r w:rsidR="00BC014C">
        <w:rPr>
          <w:rFonts w:ascii="Times New Roman" w:hAnsi="Times New Roman" w:cs="Times New Roman"/>
          <w:lang w:val="es-ES"/>
        </w:rPr>
        <w:t xml:space="preserve"> jurídica del </w:t>
      </w:r>
      <w:r w:rsidR="00F65214">
        <w:rPr>
          <w:rFonts w:ascii="Times New Roman" w:hAnsi="Times New Roman" w:cs="Times New Roman"/>
          <w:lang w:val="es-ES"/>
        </w:rPr>
        <w:t>E</w:t>
      </w:r>
      <w:r w:rsidR="00BC014C">
        <w:rPr>
          <w:rFonts w:ascii="Times New Roman" w:hAnsi="Times New Roman" w:cs="Times New Roman"/>
          <w:lang w:val="es-ES"/>
        </w:rPr>
        <w:t>stado</w:t>
      </w:r>
      <w:r w:rsidR="00097510">
        <w:rPr>
          <w:rFonts w:ascii="Times New Roman" w:hAnsi="Times New Roman" w:cs="Times New Roman"/>
          <w:lang w:val="es-ES"/>
        </w:rPr>
        <w:t>,</w:t>
      </w:r>
      <w:r w:rsidR="00BC014C">
        <w:rPr>
          <w:rFonts w:ascii="Times New Roman" w:hAnsi="Times New Roman" w:cs="Times New Roman"/>
          <w:lang w:val="es-ES"/>
        </w:rPr>
        <w:t xml:space="preserve"> sino en articulación </w:t>
      </w:r>
      <w:r w:rsidR="006644A4">
        <w:rPr>
          <w:rFonts w:ascii="Times New Roman" w:hAnsi="Times New Roman" w:cs="Times New Roman"/>
          <w:lang w:val="es-ES"/>
        </w:rPr>
        <w:t xml:space="preserve">y mutua creación y recreación entre </w:t>
      </w:r>
      <w:r w:rsidR="00F65214">
        <w:rPr>
          <w:rFonts w:ascii="Times New Roman" w:hAnsi="Times New Roman" w:cs="Times New Roman"/>
          <w:lang w:val="es-ES"/>
        </w:rPr>
        <w:t>E</w:t>
      </w:r>
      <w:r w:rsidR="006644A4">
        <w:rPr>
          <w:rFonts w:ascii="Times New Roman" w:hAnsi="Times New Roman" w:cs="Times New Roman"/>
          <w:lang w:val="es-ES"/>
        </w:rPr>
        <w:t xml:space="preserve">stado y </w:t>
      </w:r>
      <w:r w:rsidR="00BC014C">
        <w:rPr>
          <w:rFonts w:ascii="Times New Roman" w:hAnsi="Times New Roman" w:cs="Times New Roman"/>
          <w:lang w:val="es-ES"/>
        </w:rPr>
        <w:t>sociedad</w:t>
      </w:r>
      <w:r w:rsidR="006644A4">
        <w:rPr>
          <w:rFonts w:ascii="Times New Roman" w:hAnsi="Times New Roman" w:cs="Times New Roman"/>
          <w:lang w:val="es-ES"/>
        </w:rPr>
        <w:t>.</w:t>
      </w:r>
      <w:r w:rsidR="00750348">
        <w:rPr>
          <w:rFonts w:ascii="Times New Roman" w:hAnsi="Times New Roman" w:cs="Times New Roman"/>
          <w:lang w:val="es-ES"/>
        </w:rPr>
        <w:t xml:space="preserve"> Subrayó la</w:t>
      </w:r>
      <w:r w:rsidR="00405296">
        <w:rPr>
          <w:rFonts w:ascii="Times New Roman" w:hAnsi="Times New Roman" w:cs="Times New Roman"/>
          <w:lang w:val="es-ES"/>
        </w:rPr>
        <w:t xml:space="preserve"> </w:t>
      </w:r>
      <w:r w:rsidR="00405296" w:rsidRPr="00405296">
        <w:rPr>
          <w:rFonts w:ascii="Times New Roman" w:hAnsi="Times New Roman" w:cs="Times New Roman"/>
          <w:lang w:val="es-ES"/>
        </w:rPr>
        <w:t>estrechez</w:t>
      </w:r>
      <w:r w:rsidR="00750348">
        <w:rPr>
          <w:rFonts w:ascii="Times New Roman" w:hAnsi="Times New Roman" w:cs="Times New Roman"/>
          <w:lang w:val="es-ES"/>
        </w:rPr>
        <w:t xml:space="preserve"> de un enfoque politológico</w:t>
      </w:r>
      <w:r w:rsidR="00405296">
        <w:rPr>
          <w:rFonts w:ascii="Times New Roman" w:hAnsi="Times New Roman" w:cs="Times New Roman"/>
          <w:lang w:val="es-ES"/>
        </w:rPr>
        <w:t xml:space="preserve"> ajeno al estudio del derecho y de la ley en contextos y momentos específicos como</w:t>
      </w:r>
      <w:r w:rsidR="00B3719C">
        <w:rPr>
          <w:rFonts w:ascii="Times New Roman" w:hAnsi="Times New Roman" w:cs="Times New Roman"/>
          <w:lang w:val="es-ES"/>
        </w:rPr>
        <w:t xml:space="preserve"> América Latina,</w:t>
      </w:r>
      <w:r w:rsidR="00097510">
        <w:rPr>
          <w:rFonts w:ascii="Times New Roman" w:hAnsi="Times New Roman" w:cs="Times New Roman"/>
          <w:lang w:val="es-ES"/>
        </w:rPr>
        <w:t xml:space="preserve"> donde el imperio de la ley </w:t>
      </w:r>
      <w:r w:rsidR="00E26267">
        <w:rPr>
          <w:rFonts w:ascii="Times New Roman" w:hAnsi="Times New Roman" w:cs="Times New Roman"/>
          <w:lang w:val="es-ES"/>
        </w:rPr>
        <w:t xml:space="preserve">es una realidad </w:t>
      </w:r>
      <w:r w:rsidR="00097510">
        <w:rPr>
          <w:rFonts w:ascii="Times New Roman" w:hAnsi="Times New Roman" w:cs="Times New Roman"/>
          <w:lang w:val="es-ES"/>
        </w:rPr>
        <w:t xml:space="preserve">aún muy </w:t>
      </w:r>
      <w:r w:rsidR="00E26267">
        <w:rPr>
          <w:rFonts w:ascii="Times New Roman" w:hAnsi="Times New Roman" w:cs="Times New Roman"/>
          <w:lang w:val="es-ES"/>
        </w:rPr>
        <w:t>precaria</w:t>
      </w:r>
      <w:r w:rsidR="00B3719C">
        <w:rPr>
          <w:rFonts w:ascii="Times New Roman" w:hAnsi="Times New Roman" w:cs="Times New Roman"/>
          <w:lang w:val="es-ES"/>
        </w:rPr>
        <w:t>.</w:t>
      </w:r>
    </w:p>
    <w:p w14:paraId="004EB7CE" w14:textId="71ED738E" w:rsidR="00FA5BAE" w:rsidRDefault="0027585F" w:rsidP="00FA5BAE">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Las implicaciones del pensamiento y la obra de O’Donnell han sido replicadas por numerosos autores que han destacado la </w:t>
      </w:r>
      <w:r w:rsidR="00C94A24">
        <w:rPr>
          <w:rFonts w:ascii="Times New Roman" w:hAnsi="Times New Roman" w:cs="Times New Roman"/>
          <w:lang w:val="es-ES"/>
        </w:rPr>
        <w:t>trascendencia</w:t>
      </w:r>
      <w:r>
        <w:rPr>
          <w:rFonts w:ascii="Times New Roman" w:hAnsi="Times New Roman" w:cs="Times New Roman"/>
          <w:lang w:val="es-ES"/>
        </w:rPr>
        <w:t xml:space="preserve"> del </w:t>
      </w:r>
      <w:r w:rsidR="00E26267">
        <w:rPr>
          <w:rFonts w:ascii="Times New Roman" w:hAnsi="Times New Roman" w:cs="Times New Roman"/>
          <w:lang w:val="es-ES"/>
        </w:rPr>
        <w:t xml:space="preserve">estudio del </w:t>
      </w:r>
      <w:r>
        <w:rPr>
          <w:rFonts w:ascii="Times New Roman" w:hAnsi="Times New Roman" w:cs="Times New Roman"/>
          <w:lang w:val="es-ES"/>
        </w:rPr>
        <w:t>derecho, el estado de derecho, el papel de la ley y el pode</w:t>
      </w:r>
      <w:r w:rsidR="00C94A24">
        <w:rPr>
          <w:rFonts w:ascii="Times New Roman" w:hAnsi="Times New Roman" w:cs="Times New Roman"/>
          <w:lang w:val="es-ES"/>
        </w:rPr>
        <w:t>r judicial, y no so</w:t>
      </w:r>
      <w:r>
        <w:rPr>
          <w:rFonts w:ascii="Times New Roman" w:hAnsi="Times New Roman" w:cs="Times New Roman"/>
          <w:lang w:val="es-ES"/>
        </w:rPr>
        <w:t xml:space="preserve">lo la institucionalidad política en la consolidación de las </w:t>
      </w:r>
      <w:r w:rsidRPr="00997F75">
        <w:rPr>
          <w:rFonts w:ascii="Times New Roman" w:hAnsi="Times New Roman" w:cs="Times New Roman"/>
          <w:lang w:val="es-ES"/>
        </w:rPr>
        <w:t>jóvenes</w:t>
      </w:r>
      <w:r w:rsidR="00892638">
        <w:rPr>
          <w:rFonts w:ascii="Times New Roman" w:hAnsi="Times New Roman" w:cs="Times New Roman"/>
          <w:lang w:val="es-ES"/>
        </w:rPr>
        <w:t xml:space="preserve"> democracias latinoamericana</w:t>
      </w:r>
      <w:r>
        <w:rPr>
          <w:rFonts w:ascii="Times New Roman" w:hAnsi="Times New Roman" w:cs="Times New Roman"/>
          <w:lang w:val="es-ES"/>
        </w:rPr>
        <w:t>s. La importancia del adecuado funcionamiento de un orden legal democrático que garantice su carácter universal, equitativo y</w:t>
      </w:r>
      <w:r w:rsidR="00B86D2B">
        <w:rPr>
          <w:rFonts w:ascii="Times New Roman" w:hAnsi="Times New Roman" w:cs="Times New Roman"/>
          <w:lang w:val="es-ES"/>
        </w:rPr>
        <w:t xml:space="preserve"> homogéneo en el territorio</w:t>
      </w:r>
      <w:r w:rsidR="004E0E69">
        <w:rPr>
          <w:rFonts w:ascii="Times New Roman" w:hAnsi="Times New Roman" w:cs="Times New Roman"/>
          <w:lang w:val="es-ES"/>
        </w:rPr>
        <w:t xml:space="preserve"> </w:t>
      </w:r>
      <w:r w:rsidR="00C94A24">
        <w:rPr>
          <w:rFonts w:ascii="Times New Roman" w:hAnsi="Times New Roman" w:cs="Times New Roman"/>
          <w:lang w:val="es-ES"/>
        </w:rPr>
        <w:t>dio</w:t>
      </w:r>
      <w:r w:rsidR="004E0E69">
        <w:rPr>
          <w:rFonts w:ascii="Times New Roman" w:hAnsi="Times New Roman" w:cs="Times New Roman"/>
          <w:lang w:val="es-ES"/>
        </w:rPr>
        <w:t xml:space="preserve"> un</w:t>
      </w:r>
      <w:r>
        <w:rPr>
          <w:rFonts w:ascii="Times New Roman" w:hAnsi="Times New Roman" w:cs="Times New Roman"/>
          <w:lang w:val="es-ES"/>
        </w:rPr>
        <w:t xml:space="preserve"> fuerte impulso a una perspectiva </w:t>
      </w:r>
      <w:r w:rsidR="00C94A24">
        <w:rPr>
          <w:rFonts w:ascii="Times New Roman" w:hAnsi="Times New Roman" w:cs="Times New Roman"/>
          <w:lang w:val="es-ES"/>
        </w:rPr>
        <w:t>enfocada</w:t>
      </w:r>
      <w:r>
        <w:rPr>
          <w:rFonts w:ascii="Times New Roman" w:hAnsi="Times New Roman" w:cs="Times New Roman"/>
          <w:lang w:val="es-ES"/>
        </w:rPr>
        <w:t xml:space="preserve"> en el papel activo de la ciudadanía y la defensa de sus derechos como parte central de</w:t>
      </w:r>
      <w:r w:rsidR="004E0E69">
        <w:rPr>
          <w:rFonts w:ascii="Times New Roman" w:hAnsi="Times New Roman" w:cs="Times New Roman"/>
          <w:lang w:val="es-ES"/>
        </w:rPr>
        <w:t>l</w:t>
      </w:r>
      <w:r>
        <w:rPr>
          <w:rFonts w:ascii="Times New Roman" w:hAnsi="Times New Roman" w:cs="Times New Roman"/>
          <w:lang w:val="es-ES"/>
        </w:rPr>
        <w:t xml:space="preserve"> análisis de los sistemas democráticos contemporáneos. </w:t>
      </w:r>
      <w:r w:rsidR="00734454">
        <w:rPr>
          <w:rFonts w:ascii="Times New Roman" w:hAnsi="Times New Roman" w:cs="Times New Roman"/>
          <w:lang w:val="es-ES"/>
        </w:rPr>
        <w:t xml:space="preserve">No obstante, aún se requiere más investigación empírica que aplique, ajuste y extienda el modelo teórico de O’Donnell a las actuales circunstancias de inseguridad, violencia y delincuencia organizada que han </w:t>
      </w:r>
      <w:r w:rsidR="00734454" w:rsidRPr="00734454">
        <w:rPr>
          <w:rFonts w:ascii="Times New Roman" w:hAnsi="Times New Roman" w:cs="Times New Roman"/>
          <w:lang w:val="es-ES"/>
        </w:rPr>
        <w:t>agudizado</w:t>
      </w:r>
      <w:r w:rsidR="00734454">
        <w:rPr>
          <w:rFonts w:ascii="Times New Roman" w:hAnsi="Times New Roman" w:cs="Times New Roman"/>
          <w:lang w:val="es-ES"/>
        </w:rPr>
        <w:t xml:space="preserve"> la precariedad del estado de derecho en México y América Latina, junto con la tendencia a verlo de manera restrictiva como un problema meramente jurídico. Particularmente</w:t>
      </w:r>
      <w:r w:rsidR="00C94A24">
        <w:rPr>
          <w:rFonts w:ascii="Times New Roman" w:hAnsi="Times New Roman" w:cs="Times New Roman"/>
          <w:lang w:val="es-ES"/>
        </w:rPr>
        <w:t>,</w:t>
      </w:r>
      <w:r w:rsidR="00734454">
        <w:rPr>
          <w:rFonts w:ascii="Times New Roman" w:hAnsi="Times New Roman" w:cs="Times New Roman"/>
          <w:lang w:val="es-ES"/>
        </w:rPr>
        <w:t xml:space="preserve"> hoy día se hace necesario recuperar </w:t>
      </w:r>
      <w:r w:rsidR="00B14CA8">
        <w:rPr>
          <w:rFonts w:ascii="Times New Roman" w:hAnsi="Times New Roman" w:cs="Times New Roman"/>
          <w:lang w:val="es-ES"/>
        </w:rPr>
        <w:t xml:space="preserve">un </w:t>
      </w:r>
      <w:r w:rsidR="00734454" w:rsidRPr="00734454">
        <w:rPr>
          <w:rFonts w:ascii="Times New Roman" w:hAnsi="Times New Roman" w:cs="Times New Roman"/>
          <w:lang w:val="es-ES"/>
        </w:rPr>
        <w:t>enfoque</w:t>
      </w:r>
      <w:r w:rsidR="00734454">
        <w:rPr>
          <w:rFonts w:ascii="Times New Roman" w:hAnsi="Times New Roman" w:cs="Times New Roman"/>
          <w:lang w:val="es-ES"/>
        </w:rPr>
        <w:t xml:space="preserve"> que e</w:t>
      </w:r>
      <w:r>
        <w:rPr>
          <w:rFonts w:ascii="Times New Roman" w:hAnsi="Times New Roman" w:cs="Times New Roman"/>
          <w:lang w:val="es-ES"/>
        </w:rPr>
        <w:t>nriqueció y complejizó la visión propuesta por la ciencia política de los procesos</w:t>
      </w:r>
      <w:r w:rsidR="004E0E69">
        <w:rPr>
          <w:rFonts w:ascii="Times New Roman" w:hAnsi="Times New Roman" w:cs="Times New Roman"/>
          <w:lang w:val="es-ES"/>
        </w:rPr>
        <w:t xml:space="preserve"> de transición a partir de gobiernos autoritarios</w:t>
      </w:r>
      <w:r>
        <w:rPr>
          <w:rFonts w:ascii="Times New Roman" w:hAnsi="Times New Roman" w:cs="Times New Roman"/>
          <w:lang w:val="es-ES"/>
        </w:rPr>
        <w:t xml:space="preserve">, replanteando las relaciones entre </w:t>
      </w:r>
      <w:r w:rsidR="00C010C1">
        <w:rPr>
          <w:rFonts w:ascii="Times New Roman" w:hAnsi="Times New Roman" w:cs="Times New Roman"/>
          <w:lang w:val="es-ES"/>
        </w:rPr>
        <w:t xml:space="preserve">ciencia política y derecho </w:t>
      </w:r>
      <w:r>
        <w:rPr>
          <w:rFonts w:ascii="Times New Roman" w:hAnsi="Times New Roman" w:cs="Times New Roman"/>
          <w:lang w:val="es-ES"/>
        </w:rPr>
        <w:t xml:space="preserve">con una perspectiva más amplia e integradora donde el </w:t>
      </w:r>
      <w:r w:rsidR="00D82C99">
        <w:rPr>
          <w:rFonts w:ascii="Times New Roman" w:hAnsi="Times New Roman" w:cs="Times New Roman"/>
          <w:lang w:val="es-ES"/>
        </w:rPr>
        <w:t>E</w:t>
      </w:r>
      <w:r>
        <w:rPr>
          <w:rFonts w:ascii="Times New Roman" w:hAnsi="Times New Roman" w:cs="Times New Roman"/>
          <w:lang w:val="es-ES"/>
        </w:rPr>
        <w:t>stado, el imperio de la ley y la ciudadanía juegan un papel fundamental en la preservación e incremento</w:t>
      </w:r>
      <w:r w:rsidR="002B4C2B">
        <w:rPr>
          <w:rFonts w:ascii="Times New Roman" w:hAnsi="Times New Roman" w:cs="Times New Roman"/>
          <w:lang w:val="es-ES"/>
        </w:rPr>
        <w:t xml:space="preserve"> en</w:t>
      </w:r>
      <w:r>
        <w:rPr>
          <w:rFonts w:ascii="Times New Roman" w:hAnsi="Times New Roman" w:cs="Times New Roman"/>
          <w:lang w:val="es-ES"/>
        </w:rPr>
        <w:t xml:space="preserve"> la calidad de las democracias.</w:t>
      </w:r>
    </w:p>
    <w:p w14:paraId="507D96DF" w14:textId="763F52A2" w:rsidR="00DD4656" w:rsidRDefault="00DD4656" w:rsidP="00FA5BAE">
      <w:pPr>
        <w:spacing w:line="360" w:lineRule="auto"/>
        <w:ind w:firstLine="708"/>
        <w:jc w:val="both"/>
        <w:rPr>
          <w:rFonts w:ascii="Times New Roman" w:hAnsi="Times New Roman" w:cs="Times New Roman"/>
          <w:lang w:val="es-ES"/>
        </w:rPr>
      </w:pPr>
    </w:p>
    <w:p w14:paraId="2E223B6E" w14:textId="3CCB57C0" w:rsidR="00B46E47" w:rsidRPr="003969BE" w:rsidRDefault="00D24D62" w:rsidP="00D24D62">
      <w:pPr>
        <w:pStyle w:val="Ttulo1"/>
        <w:rPr>
          <w:rFonts w:ascii="Calibri" w:eastAsia="Calibri" w:hAnsi="Calibri" w:cs="Calibri"/>
          <w:sz w:val="28"/>
          <w:lang w:val="es-MX" w:eastAsia="es-MX"/>
        </w:rPr>
      </w:pPr>
      <w:bookmarkStart w:id="0" w:name="_GoBack"/>
      <w:bookmarkEnd w:id="0"/>
      <w:r w:rsidRPr="003969BE">
        <w:rPr>
          <w:rFonts w:ascii="Calibri" w:eastAsia="Calibri" w:hAnsi="Calibri" w:cs="Calibri"/>
          <w:sz w:val="28"/>
          <w:lang w:val="es-MX" w:eastAsia="es-MX"/>
        </w:rPr>
        <w:lastRenderedPageBreak/>
        <w:t>Referencias</w:t>
      </w:r>
    </w:p>
    <w:p w14:paraId="0BE4C446" w14:textId="77777777"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Ansolabehere, K. (2007). </w:t>
      </w:r>
      <w:r w:rsidRPr="00876158">
        <w:rPr>
          <w:rFonts w:ascii="Times New Roman" w:hAnsi="Times New Roman" w:cs="Times New Roman"/>
          <w:i/>
          <w:iCs/>
          <w:lang w:val="es-ES"/>
        </w:rPr>
        <w:t>La política desde la justicia: Cortes Supremas, gobierno y democracia en México y Argentina.</w:t>
      </w:r>
      <w:r w:rsidRPr="00876158">
        <w:rPr>
          <w:rFonts w:ascii="Times New Roman" w:hAnsi="Times New Roman" w:cs="Times New Roman"/>
          <w:lang w:val="es-ES"/>
        </w:rPr>
        <w:t xml:space="preserve"> México: Fontamara.</w:t>
      </w:r>
    </w:p>
    <w:p w14:paraId="624A63B4" w14:textId="7508C396"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Berdondini, M. (2012). Notas sobre democracia, agencia y Estado en el legado de Guillermo O’Donnell. </w:t>
      </w:r>
      <w:r w:rsidRPr="00876158">
        <w:rPr>
          <w:rFonts w:ascii="Times New Roman" w:hAnsi="Times New Roman" w:cs="Times New Roman"/>
          <w:i/>
          <w:iCs/>
          <w:lang w:val="es-ES"/>
        </w:rPr>
        <w:t>Temas y Debates</w:t>
      </w:r>
      <w:r w:rsidRPr="00876158">
        <w:rPr>
          <w:rFonts w:ascii="Times New Roman" w:hAnsi="Times New Roman" w:cs="Times New Roman"/>
          <w:lang w:val="es-ES"/>
        </w:rPr>
        <w:t xml:space="preserve">, </w:t>
      </w:r>
      <w:r w:rsidR="00BF0AC4">
        <w:rPr>
          <w:rFonts w:ascii="Times New Roman" w:hAnsi="Times New Roman" w:cs="Times New Roman"/>
          <w:lang w:val="es-ES"/>
        </w:rPr>
        <w:t>(</w:t>
      </w:r>
      <w:r w:rsidR="00BF0AC4" w:rsidRPr="00BF0AC4">
        <w:rPr>
          <w:rFonts w:ascii="Times New Roman" w:hAnsi="Times New Roman" w:cs="Times New Roman"/>
          <w:lang w:val="es-ES"/>
        </w:rPr>
        <w:t>24</w:t>
      </w:r>
      <w:r w:rsidR="00BF0AC4">
        <w:rPr>
          <w:rFonts w:ascii="Times New Roman" w:hAnsi="Times New Roman" w:cs="Times New Roman"/>
          <w:lang w:val="es-ES"/>
        </w:rPr>
        <w:t>)</w:t>
      </w:r>
      <w:r w:rsidRPr="00876158">
        <w:rPr>
          <w:rFonts w:ascii="Times New Roman" w:hAnsi="Times New Roman" w:cs="Times New Roman"/>
          <w:lang w:val="es-ES"/>
        </w:rPr>
        <w:t>, 169-179.</w:t>
      </w:r>
    </w:p>
    <w:p w14:paraId="5ADFEC05" w14:textId="0AF3B48F" w:rsidR="00D54733" w:rsidRPr="004B79CA"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Bulcourf, P. (2012). El arte de nombrar: Guillermo O’Donnell y el desarrollo de la ciencia política en América Latina. </w:t>
      </w:r>
      <w:r w:rsidRPr="00876158">
        <w:rPr>
          <w:rFonts w:ascii="Times New Roman" w:hAnsi="Times New Roman" w:cs="Times New Roman"/>
          <w:i/>
          <w:lang w:val="es-ES"/>
        </w:rPr>
        <w:t>Temas y Debates</w:t>
      </w:r>
      <w:r w:rsidRPr="00876158">
        <w:rPr>
          <w:rFonts w:ascii="Times New Roman" w:hAnsi="Times New Roman" w:cs="Times New Roman"/>
          <w:lang w:val="es-ES"/>
        </w:rPr>
        <w:t xml:space="preserve">, </w:t>
      </w:r>
      <w:r w:rsidR="00BF0AC4">
        <w:rPr>
          <w:rFonts w:ascii="Times New Roman" w:hAnsi="Times New Roman" w:cs="Times New Roman"/>
          <w:lang w:val="es-ES"/>
        </w:rPr>
        <w:t>(</w:t>
      </w:r>
      <w:r w:rsidRPr="00876158">
        <w:rPr>
          <w:rFonts w:ascii="Times New Roman" w:hAnsi="Times New Roman" w:cs="Times New Roman"/>
          <w:lang w:val="es-ES"/>
        </w:rPr>
        <w:t>24</w:t>
      </w:r>
      <w:r w:rsidR="00BF0AC4">
        <w:rPr>
          <w:rFonts w:ascii="Times New Roman" w:hAnsi="Times New Roman" w:cs="Times New Roman"/>
          <w:lang w:val="es-ES"/>
        </w:rPr>
        <w:t>)</w:t>
      </w:r>
      <w:r w:rsidRPr="00876158">
        <w:rPr>
          <w:rFonts w:ascii="Times New Roman" w:hAnsi="Times New Roman" w:cs="Times New Roman"/>
          <w:lang w:val="es-ES"/>
        </w:rPr>
        <w:t>, 123-143.</w:t>
      </w:r>
    </w:p>
    <w:p w14:paraId="36E970E3" w14:textId="479F1350"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Bulcourf, P. y Reina, A. (2009). Comprendiendo al Estado: los aportes de Guillermo O’Donnell a su reconceptualización en América Latina. </w:t>
      </w:r>
      <w:r w:rsidRPr="00876158">
        <w:rPr>
          <w:rFonts w:ascii="Times New Roman" w:hAnsi="Times New Roman" w:cs="Times New Roman"/>
          <w:i/>
          <w:lang w:val="es-ES"/>
        </w:rPr>
        <w:t>Ciencia Política y Relaciones Internacionales,</w:t>
      </w:r>
      <w:r w:rsidR="00844109">
        <w:rPr>
          <w:rFonts w:ascii="Times New Roman" w:hAnsi="Times New Roman" w:cs="Times New Roman"/>
          <w:lang w:val="es-ES"/>
        </w:rPr>
        <w:t xml:space="preserve"> (2),</w:t>
      </w:r>
      <w:r w:rsidRPr="00876158">
        <w:rPr>
          <w:rFonts w:ascii="Times New Roman" w:hAnsi="Times New Roman" w:cs="Times New Roman"/>
          <w:lang w:val="es-ES"/>
        </w:rPr>
        <w:t xml:space="preserve"> 117-146.</w:t>
      </w:r>
    </w:p>
    <w:p w14:paraId="349C9233" w14:textId="7DCC0E3E" w:rsidR="00D54733" w:rsidRPr="00876158" w:rsidRDefault="00D54733" w:rsidP="00D54733">
      <w:pPr>
        <w:spacing w:line="360" w:lineRule="auto"/>
        <w:ind w:left="708" w:hanging="708"/>
        <w:jc w:val="both"/>
        <w:rPr>
          <w:rFonts w:ascii="Times New Roman" w:eastAsia="Times New Roman" w:hAnsi="Times New Roman" w:cs="Times New Roman"/>
          <w:lang w:val="es-ES" w:eastAsia="es-ES_tradnl"/>
        </w:rPr>
      </w:pPr>
      <w:r w:rsidRPr="00876158">
        <w:rPr>
          <w:rFonts w:ascii="Times New Roman" w:hAnsi="Times New Roman" w:cs="Times New Roman"/>
          <w:lang w:val="es-ES"/>
        </w:rPr>
        <w:t xml:space="preserve">Cardozo, N. (2012). Algunas reflexiones sobre Guillermo O’Donnell y su contribución a la teoría del Estado y los estudios sobre políticas públicas en América Latina. </w:t>
      </w:r>
      <w:r w:rsidRPr="00876158">
        <w:rPr>
          <w:rFonts w:ascii="Times New Roman" w:hAnsi="Times New Roman" w:cs="Times New Roman"/>
          <w:i/>
          <w:lang w:val="es-ES"/>
        </w:rPr>
        <w:t>Studia Politic</w:t>
      </w:r>
      <w:r w:rsidRPr="00876158">
        <w:rPr>
          <w:rFonts w:ascii="Times New Roman" w:eastAsia="Times New Roman" w:hAnsi="Times New Roman" w:cs="Times New Roman"/>
          <w:i/>
          <w:lang w:val="ru-RU" w:eastAsia="es-ES_tradnl"/>
        </w:rPr>
        <w:t>ӕ</w:t>
      </w:r>
      <w:r w:rsidRPr="00876158">
        <w:rPr>
          <w:rFonts w:ascii="Times New Roman" w:eastAsia="Times New Roman" w:hAnsi="Times New Roman" w:cs="Times New Roman"/>
          <w:lang w:val="es-ES" w:eastAsia="es-ES_tradnl"/>
        </w:rPr>
        <w:t xml:space="preserve">, </w:t>
      </w:r>
      <w:r w:rsidR="00844109">
        <w:rPr>
          <w:rFonts w:ascii="Times New Roman" w:eastAsia="Times New Roman" w:hAnsi="Times New Roman" w:cs="Times New Roman"/>
          <w:lang w:val="es-ES" w:eastAsia="es-ES_tradnl"/>
        </w:rPr>
        <w:t>(</w:t>
      </w:r>
      <w:r w:rsidRPr="00844109">
        <w:rPr>
          <w:rFonts w:ascii="Times New Roman" w:eastAsia="Times New Roman" w:hAnsi="Times New Roman" w:cs="Times New Roman"/>
          <w:lang w:val="es-ES" w:eastAsia="es-ES_tradnl"/>
        </w:rPr>
        <w:t>26</w:t>
      </w:r>
      <w:r w:rsidR="00844109">
        <w:rPr>
          <w:rFonts w:ascii="Times New Roman" w:eastAsia="Times New Roman" w:hAnsi="Times New Roman" w:cs="Times New Roman"/>
          <w:lang w:val="es-ES" w:eastAsia="es-ES_tradnl"/>
        </w:rPr>
        <w:t>)</w:t>
      </w:r>
      <w:r w:rsidRPr="00876158">
        <w:rPr>
          <w:rFonts w:ascii="Times New Roman" w:eastAsia="Times New Roman" w:hAnsi="Times New Roman" w:cs="Times New Roman"/>
          <w:lang w:val="es-ES" w:eastAsia="es-ES_tradnl"/>
        </w:rPr>
        <w:t>, 40-72.</w:t>
      </w:r>
    </w:p>
    <w:p w14:paraId="75A19148" w14:textId="62A42598"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D’Alessandro, M. (2016). Introducción. </w:t>
      </w:r>
      <w:r w:rsidRPr="00876158">
        <w:rPr>
          <w:rFonts w:ascii="Times New Roman" w:hAnsi="Times New Roman" w:cs="Times New Roman"/>
          <w:lang w:val="es-VE"/>
        </w:rPr>
        <w:t xml:space="preserve">En D’Alessandro, M. y </w:t>
      </w:r>
      <w:r w:rsidR="00B01558">
        <w:rPr>
          <w:rFonts w:ascii="Times New Roman" w:hAnsi="Times New Roman" w:cs="Times New Roman"/>
          <w:lang w:val="es-VE"/>
        </w:rPr>
        <w:t>Ippolito-</w:t>
      </w:r>
      <w:r w:rsidRPr="00876158">
        <w:rPr>
          <w:rFonts w:ascii="Times New Roman" w:hAnsi="Times New Roman" w:cs="Times New Roman"/>
          <w:lang w:val="es-VE"/>
        </w:rPr>
        <w:t>O’Donnell, G. (</w:t>
      </w:r>
      <w:r w:rsidR="00844109">
        <w:rPr>
          <w:rFonts w:ascii="Times New Roman" w:hAnsi="Times New Roman" w:cs="Times New Roman"/>
          <w:lang w:val="es-VE"/>
        </w:rPr>
        <w:t>coords.</w:t>
      </w:r>
      <w:r w:rsidRPr="00876158">
        <w:rPr>
          <w:rFonts w:ascii="Times New Roman" w:hAnsi="Times New Roman" w:cs="Times New Roman"/>
          <w:lang w:val="es-VE"/>
        </w:rPr>
        <w:t xml:space="preserve">), </w:t>
      </w:r>
      <w:r w:rsidRPr="00876158">
        <w:rPr>
          <w:rFonts w:ascii="Times New Roman" w:hAnsi="Times New Roman" w:cs="Times New Roman"/>
          <w:i/>
          <w:lang w:val="es-ES"/>
        </w:rPr>
        <w:t>La ciencia política de Guillermo O’Donnell</w:t>
      </w:r>
      <w:r w:rsidR="00B01558">
        <w:rPr>
          <w:rFonts w:ascii="Times New Roman" w:hAnsi="Times New Roman" w:cs="Times New Roman"/>
          <w:i/>
          <w:lang w:val="es-ES"/>
        </w:rPr>
        <w:t xml:space="preserve"> </w:t>
      </w:r>
      <w:r w:rsidR="00B01558">
        <w:rPr>
          <w:rFonts w:ascii="Times New Roman" w:hAnsi="Times New Roman" w:cs="Times New Roman"/>
          <w:lang w:val="es-ES"/>
        </w:rPr>
        <w:t>(pp. 27-32)</w:t>
      </w:r>
      <w:r w:rsidRPr="00876158">
        <w:rPr>
          <w:rFonts w:ascii="Times New Roman" w:hAnsi="Times New Roman" w:cs="Times New Roman"/>
          <w:lang w:val="es-ES"/>
        </w:rPr>
        <w:t xml:space="preserve">. Buenos Aires: EUDEBA. </w:t>
      </w:r>
    </w:p>
    <w:p w14:paraId="524F606E" w14:textId="77777777"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De Sierra, G., Garretón, A., Murmis, M. y Trindade, H. (2007). Las ciencias sociales en una mirada comparativa. En De Sierra, G., Garretón, A., Murmis, M. y Trindade, H. (eds.), </w:t>
      </w:r>
      <w:r w:rsidRPr="00876158">
        <w:rPr>
          <w:rFonts w:ascii="Times New Roman" w:hAnsi="Times New Roman" w:cs="Times New Roman"/>
          <w:i/>
        </w:rPr>
        <w:t>Las ciencias sociales en América Latina en perspectiva comparada</w:t>
      </w:r>
      <w:r w:rsidRPr="00876158">
        <w:rPr>
          <w:rFonts w:ascii="Times New Roman" w:hAnsi="Times New Roman" w:cs="Times New Roman"/>
          <w:iCs/>
        </w:rPr>
        <w:t xml:space="preserve"> (pp. 17-52).</w:t>
      </w:r>
      <w:r w:rsidRPr="00876158">
        <w:rPr>
          <w:rFonts w:ascii="Times New Roman" w:hAnsi="Times New Roman" w:cs="Times New Roman"/>
          <w:i/>
        </w:rPr>
        <w:t xml:space="preserve"> </w:t>
      </w:r>
      <w:r w:rsidRPr="00876158">
        <w:rPr>
          <w:rFonts w:ascii="Times New Roman" w:hAnsi="Times New Roman" w:cs="Times New Roman"/>
          <w:iCs/>
        </w:rPr>
        <w:t xml:space="preserve">México: </w:t>
      </w:r>
      <w:r w:rsidRPr="00876158">
        <w:rPr>
          <w:rFonts w:ascii="Times New Roman" w:hAnsi="Times New Roman" w:cs="Times New Roman"/>
        </w:rPr>
        <w:t>Siglo XXI.</w:t>
      </w:r>
    </w:p>
    <w:p w14:paraId="4A333DBE" w14:textId="77777777"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Díaz, E. (2002). Estado de derecho y legitimidad democrática. En Carbonell, M., Orosco, W., Vázquez, R. (eds.), </w:t>
      </w:r>
      <w:r w:rsidRPr="00876158">
        <w:rPr>
          <w:rFonts w:ascii="Times New Roman" w:hAnsi="Times New Roman" w:cs="Times New Roman"/>
          <w:i/>
          <w:lang w:val="es-ES"/>
        </w:rPr>
        <w:t>Estado de derecho. Concepto, fundamentos y democratización en América Latina</w:t>
      </w:r>
      <w:r w:rsidRPr="00876158">
        <w:rPr>
          <w:rFonts w:ascii="Times New Roman" w:hAnsi="Times New Roman" w:cs="Times New Roman"/>
          <w:lang w:val="es-ES"/>
        </w:rPr>
        <w:t xml:space="preserve"> (pp. 61-95). México: Siglo XXI.</w:t>
      </w:r>
    </w:p>
    <w:p w14:paraId="2AD47D70" w14:textId="244049AE" w:rsidR="00D54733" w:rsidRPr="00876158" w:rsidRDefault="00B026E6" w:rsidP="00D54733">
      <w:pPr>
        <w:spacing w:line="360" w:lineRule="auto"/>
        <w:ind w:left="708" w:hanging="708"/>
        <w:jc w:val="both"/>
        <w:rPr>
          <w:rFonts w:ascii="Times New Roman" w:hAnsi="Times New Roman" w:cs="Times New Roman"/>
          <w:lang w:val="es-ES"/>
        </w:rPr>
      </w:pPr>
      <w:r>
        <w:rPr>
          <w:rFonts w:ascii="Times New Roman" w:hAnsi="Times New Roman" w:cs="Times New Roman"/>
          <w:lang w:val="es-ES"/>
        </w:rPr>
        <w:t>Duqu</w:t>
      </w:r>
      <w:r w:rsidR="00D54733" w:rsidRPr="00876158">
        <w:rPr>
          <w:rFonts w:ascii="Times New Roman" w:hAnsi="Times New Roman" w:cs="Times New Roman"/>
          <w:lang w:val="es-ES"/>
        </w:rPr>
        <w:t xml:space="preserve">e, J. (2018). Estados truncados y democracias precarias en América Latina. La influencia de la obra de Guillermo O’Donnell. </w:t>
      </w:r>
      <w:r w:rsidR="00B01558">
        <w:rPr>
          <w:rFonts w:ascii="Times New Roman" w:hAnsi="Times New Roman" w:cs="Times New Roman"/>
          <w:i/>
          <w:lang w:val="es-ES"/>
        </w:rPr>
        <w:t xml:space="preserve">Revista </w:t>
      </w:r>
      <w:r w:rsidR="00D54733" w:rsidRPr="00876158">
        <w:rPr>
          <w:rFonts w:ascii="Times New Roman" w:hAnsi="Times New Roman" w:cs="Times New Roman"/>
          <w:i/>
          <w:iCs/>
          <w:lang w:val="es-ES"/>
        </w:rPr>
        <w:t>IUS</w:t>
      </w:r>
      <w:r w:rsidR="00D54733" w:rsidRPr="00876158">
        <w:rPr>
          <w:rFonts w:ascii="Times New Roman" w:hAnsi="Times New Roman" w:cs="Times New Roman"/>
          <w:lang w:val="es-ES"/>
        </w:rPr>
        <w:t xml:space="preserve">, </w:t>
      </w:r>
      <w:r w:rsidR="00D54733" w:rsidRPr="00B01558">
        <w:rPr>
          <w:rFonts w:ascii="Times New Roman" w:hAnsi="Times New Roman" w:cs="Times New Roman"/>
          <w:i/>
          <w:lang w:val="es-ES"/>
        </w:rPr>
        <w:t>12</w:t>
      </w:r>
      <w:r w:rsidR="00D54733" w:rsidRPr="00876158">
        <w:rPr>
          <w:rFonts w:ascii="Times New Roman" w:hAnsi="Times New Roman" w:cs="Times New Roman"/>
          <w:lang w:val="es-ES"/>
        </w:rPr>
        <w:t>(42), 29-64.</w:t>
      </w:r>
    </w:p>
    <w:p w14:paraId="21187F75" w14:textId="40526367" w:rsidR="00BF0AC4" w:rsidRPr="00BF0AC4" w:rsidRDefault="00BF0AC4" w:rsidP="00D54733">
      <w:pPr>
        <w:spacing w:line="360" w:lineRule="auto"/>
        <w:ind w:left="708" w:hanging="708"/>
        <w:jc w:val="both"/>
        <w:rPr>
          <w:rFonts w:ascii="Times New Roman" w:hAnsi="Times New Roman" w:cs="Times New Roman"/>
          <w:lang w:val="es-ES"/>
        </w:rPr>
      </w:pPr>
      <w:r w:rsidRPr="00BF0AC4">
        <w:rPr>
          <w:rFonts w:ascii="Times New Roman" w:hAnsi="Times New Roman" w:cs="Times New Roman"/>
          <w:lang w:val="es-ES"/>
        </w:rPr>
        <w:t xml:space="preserve">El Dr. Guillermo O’Donnell fue distinguido por la UNSL (12 de marzo de 2010). En </w:t>
      </w:r>
      <w:r w:rsidRPr="00BF0AC4">
        <w:rPr>
          <w:rFonts w:ascii="Times New Roman" w:hAnsi="Times New Roman" w:cs="Times New Roman"/>
          <w:i/>
          <w:lang w:val="es-ES"/>
        </w:rPr>
        <w:t>Universia</w:t>
      </w:r>
      <w:r w:rsidRPr="00BF0AC4">
        <w:rPr>
          <w:rFonts w:ascii="Times New Roman" w:hAnsi="Times New Roman" w:cs="Times New Roman"/>
          <w:lang w:val="es-ES"/>
        </w:rPr>
        <w:t xml:space="preserve">. Recuperado de </w:t>
      </w:r>
      <w:hyperlink r:id="rId8" w:history="1">
        <w:r w:rsidRPr="00BF0AC4">
          <w:rPr>
            <w:rStyle w:val="Hipervnculo"/>
            <w:rFonts w:ascii="Times New Roman" w:hAnsi="Times New Roman" w:cs="Times New Roman"/>
          </w:rPr>
          <w:t>https://noticias.universia.com.ar/en-portada/noticia/2010/03/12/358460/dr-guillermo-donnell-fue-distinguido-unsl.html</w:t>
        </w:r>
      </w:hyperlink>
      <w:r w:rsidRPr="00BF0AC4">
        <w:rPr>
          <w:rFonts w:ascii="Times New Roman" w:hAnsi="Times New Roman" w:cs="Times New Roman"/>
        </w:rPr>
        <w:t xml:space="preserve">. </w:t>
      </w:r>
    </w:p>
    <w:p w14:paraId="34DCFC3E" w14:textId="27885CDB"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Garzón, E. (2003). El papel del poder judicial en la transición a la democracia. </w:t>
      </w:r>
      <w:r w:rsidRPr="00876158">
        <w:rPr>
          <w:rFonts w:ascii="Times New Roman" w:hAnsi="Times New Roman" w:cs="Times New Roman"/>
          <w:i/>
          <w:iCs/>
          <w:lang w:val="es-ES"/>
        </w:rPr>
        <w:t>Isonomía</w:t>
      </w:r>
      <w:r w:rsidRPr="00876158">
        <w:rPr>
          <w:rFonts w:ascii="Times New Roman" w:hAnsi="Times New Roman" w:cs="Times New Roman"/>
          <w:lang w:val="es-ES"/>
        </w:rPr>
        <w:t xml:space="preserve">, </w:t>
      </w:r>
      <w:r w:rsidR="00B026E6">
        <w:rPr>
          <w:rFonts w:ascii="Times New Roman" w:hAnsi="Times New Roman" w:cs="Times New Roman"/>
          <w:lang w:val="es-ES"/>
        </w:rPr>
        <w:t>(</w:t>
      </w:r>
      <w:r w:rsidRPr="00B026E6">
        <w:rPr>
          <w:rFonts w:ascii="Times New Roman" w:hAnsi="Times New Roman" w:cs="Times New Roman"/>
          <w:lang w:val="es-ES"/>
        </w:rPr>
        <w:t>18</w:t>
      </w:r>
      <w:r w:rsidR="00B026E6">
        <w:rPr>
          <w:rFonts w:ascii="Times New Roman" w:hAnsi="Times New Roman" w:cs="Times New Roman"/>
          <w:lang w:val="es-ES"/>
        </w:rPr>
        <w:t>)</w:t>
      </w:r>
      <w:r w:rsidRPr="00876158">
        <w:rPr>
          <w:rFonts w:ascii="Times New Roman" w:hAnsi="Times New Roman" w:cs="Times New Roman"/>
          <w:lang w:val="es-ES"/>
        </w:rPr>
        <w:t>, 27-46.</w:t>
      </w:r>
    </w:p>
    <w:p w14:paraId="1CC5A61A" w14:textId="77777777"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Ibarra, J. (2006). La construcción judicial de la democracia en América Latina. </w:t>
      </w:r>
      <w:r w:rsidRPr="00876158">
        <w:rPr>
          <w:rFonts w:ascii="Times New Roman" w:hAnsi="Times New Roman" w:cs="Times New Roman"/>
          <w:i/>
          <w:lang w:val="es-ES"/>
        </w:rPr>
        <w:t>Espiral</w:t>
      </w:r>
      <w:r w:rsidRPr="00876158">
        <w:rPr>
          <w:rFonts w:ascii="Times New Roman" w:hAnsi="Times New Roman" w:cs="Times New Roman"/>
          <w:lang w:val="es-ES"/>
        </w:rPr>
        <w:t xml:space="preserve">. </w:t>
      </w:r>
      <w:r w:rsidRPr="00876158">
        <w:rPr>
          <w:rFonts w:ascii="Times New Roman" w:hAnsi="Times New Roman" w:cs="Times New Roman"/>
          <w:i/>
          <w:iCs/>
          <w:lang w:val="es-ES"/>
        </w:rPr>
        <w:t>Estudios sobre Estado y Sociedad</w:t>
      </w:r>
      <w:r w:rsidRPr="00876158">
        <w:rPr>
          <w:rFonts w:ascii="Times New Roman" w:hAnsi="Times New Roman" w:cs="Times New Roman"/>
          <w:lang w:val="es-ES"/>
        </w:rPr>
        <w:t xml:space="preserve">, </w:t>
      </w:r>
      <w:r w:rsidRPr="00B026E6">
        <w:rPr>
          <w:rFonts w:ascii="Times New Roman" w:hAnsi="Times New Roman" w:cs="Times New Roman"/>
          <w:i/>
          <w:lang w:val="es-ES"/>
        </w:rPr>
        <w:t>12</w:t>
      </w:r>
      <w:r w:rsidRPr="00876158">
        <w:rPr>
          <w:rFonts w:ascii="Times New Roman" w:hAnsi="Times New Roman" w:cs="Times New Roman"/>
          <w:lang w:val="es-ES"/>
        </w:rPr>
        <w:t>(36), 13-37.</w:t>
      </w:r>
    </w:p>
    <w:p w14:paraId="6581E32C" w14:textId="778A42DF" w:rsidR="00D54733" w:rsidRPr="00D54733" w:rsidRDefault="00D54733" w:rsidP="00D54733">
      <w:pPr>
        <w:spacing w:line="360" w:lineRule="auto"/>
        <w:ind w:left="708" w:hanging="708"/>
        <w:jc w:val="both"/>
        <w:rPr>
          <w:rFonts w:ascii="Times New Roman" w:hAnsi="Times New Roman" w:cs="Times New Roman"/>
          <w:lang w:val="es-VE"/>
        </w:rPr>
      </w:pPr>
      <w:r w:rsidRPr="00B026E6">
        <w:rPr>
          <w:rFonts w:ascii="Times New Roman" w:hAnsi="Times New Roman" w:cs="Times New Roman"/>
          <w:lang w:val="es-ES"/>
        </w:rPr>
        <w:lastRenderedPageBreak/>
        <w:t>Incio, J. y Marzonetto, G. (2009). E</w:t>
      </w:r>
      <w:r w:rsidRPr="00B026E6">
        <w:rPr>
          <w:rFonts w:ascii="Times New Roman" w:hAnsi="Times New Roman" w:cs="Times New Roman"/>
        </w:rPr>
        <w:t xml:space="preserve">ntrevista a Guillermo O’Donnell. </w:t>
      </w:r>
      <w:r w:rsidRPr="00B026E6">
        <w:rPr>
          <w:rFonts w:ascii="Times New Roman" w:hAnsi="Times New Roman" w:cs="Times New Roman"/>
          <w:i/>
        </w:rPr>
        <w:t>Arte y Práctica.</w:t>
      </w:r>
      <w:r w:rsidRPr="00B026E6">
        <w:rPr>
          <w:rFonts w:ascii="Times New Roman" w:hAnsi="Times New Roman" w:cs="Times New Roman"/>
        </w:rPr>
        <w:t xml:space="preserve"> </w:t>
      </w:r>
      <w:r w:rsidRPr="00B026E6">
        <w:rPr>
          <w:rFonts w:ascii="Times New Roman" w:hAnsi="Times New Roman" w:cs="Times New Roman"/>
          <w:lang w:val="es-VE"/>
        </w:rPr>
        <w:t xml:space="preserve">Recuperado de </w:t>
      </w:r>
      <w:hyperlink r:id="rId9" w:history="1">
        <w:r w:rsidR="00B026E6" w:rsidRPr="00B026E6">
          <w:rPr>
            <w:rStyle w:val="Hipervnculo"/>
            <w:rFonts w:ascii="Times New Roman" w:hAnsi="Times New Roman" w:cs="Times New Roman"/>
          </w:rPr>
          <w:t>https://www.academia.edu/5871893/Entrevista_a_Guillermo_ODonnell</w:t>
        </w:r>
      </w:hyperlink>
      <w:r w:rsidRPr="00D54733">
        <w:rPr>
          <w:rFonts w:ascii="Times New Roman" w:hAnsi="Times New Roman" w:cs="Times New Roman"/>
          <w:lang w:val="es-VE"/>
        </w:rPr>
        <w:t xml:space="preserve">. </w:t>
      </w:r>
    </w:p>
    <w:p w14:paraId="42F503DF" w14:textId="5348C177" w:rsidR="00D54733" w:rsidRPr="00E12777" w:rsidRDefault="00B01558" w:rsidP="00D54733">
      <w:pPr>
        <w:spacing w:line="360" w:lineRule="auto"/>
        <w:ind w:left="708" w:hanging="708"/>
        <w:jc w:val="both"/>
        <w:rPr>
          <w:rFonts w:ascii="Times New Roman" w:hAnsi="Times New Roman" w:cs="Times New Roman"/>
          <w:lang w:val="en-US"/>
        </w:rPr>
      </w:pPr>
      <w:r w:rsidRPr="00476841">
        <w:rPr>
          <w:rFonts w:ascii="Times New Roman" w:hAnsi="Times New Roman" w:cs="Times New Roman"/>
          <w:lang w:val="es-ES"/>
        </w:rPr>
        <w:t>Ippo</w:t>
      </w:r>
      <w:r w:rsidR="00844109" w:rsidRPr="00476841">
        <w:rPr>
          <w:rFonts w:ascii="Times New Roman" w:hAnsi="Times New Roman" w:cs="Times New Roman"/>
          <w:lang w:val="es-ES"/>
        </w:rPr>
        <w:t>lito-</w:t>
      </w:r>
      <w:r w:rsidR="00D54733" w:rsidRPr="00476841">
        <w:rPr>
          <w:rFonts w:ascii="Times New Roman" w:hAnsi="Times New Roman" w:cs="Times New Roman"/>
          <w:lang w:val="es-ES"/>
        </w:rPr>
        <w:t xml:space="preserve">O’Donnell, G. (2016). La ciencia política como vocación. En D’Alessandro, M. </w:t>
      </w:r>
      <w:r w:rsidR="002B3184">
        <w:rPr>
          <w:rFonts w:ascii="Times New Roman" w:hAnsi="Times New Roman" w:cs="Times New Roman"/>
          <w:lang w:val="es-ES"/>
        </w:rPr>
        <w:t>e</w:t>
      </w:r>
      <w:r w:rsidR="00D54733" w:rsidRPr="00476841">
        <w:rPr>
          <w:rFonts w:ascii="Times New Roman" w:hAnsi="Times New Roman" w:cs="Times New Roman"/>
          <w:lang w:val="es-ES"/>
        </w:rPr>
        <w:t xml:space="preserve"> </w:t>
      </w:r>
      <w:r w:rsidRPr="00476841">
        <w:rPr>
          <w:rFonts w:ascii="Times New Roman" w:hAnsi="Times New Roman" w:cs="Times New Roman"/>
          <w:lang w:val="es-VE"/>
        </w:rPr>
        <w:t>Ippolito-</w:t>
      </w:r>
      <w:r w:rsidR="00D54733" w:rsidRPr="00476841">
        <w:rPr>
          <w:rFonts w:ascii="Times New Roman" w:hAnsi="Times New Roman" w:cs="Times New Roman"/>
          <w:lang w:val="es-ES"/>
        </w:rPr>
        <w:t>O’Donnell, G. (</w:t>
      </w:r>
      <w:r w:rsidR="00844109" w:rsidRPr="00476841">
        <w:rPr>
          <w:rFonts w:ascii="Times New Roman" w:hAnsi="Times New Roman" w:cs="Times New Roman"/>
          <w:lang w:val="es-ES"/>
        </w:rPr>
        <w:t>coords</w:t>
      </w:r>
      <w:r w:rsidR="00D54733" w:rsidRPr="00476841">
        <w:rPr>
          <w:rFonts w:ascii="Times New Roman" w:hAnsi="Times New Roman" w:cs="Times New Roman"/>
          <w:lang w:val="es-ES"/>
        </w:rPr>
        <w:t xml:space="preserve">.), </w:t>
      </w:r>
      <w:r w:rsidR="00D54733" w:rsidRPr="00476841">
        <w:rPr>
          <w:rFonts w:ascii="Times New Roman" w:hAnsi="Times New Roman" w:cs="Times New Roman"/>
          <w:i/>
          <w:lang w:val="es-ES"/>
        </w:rPr>
        <w:t>La ciencia política de Guillermo O’Donnell</w:t>
      </w:r>
      <w:r w:rsidR="00D54733" w:rsidRPr="00476841">
        <w:rPr>
          <w:rFonts w:ascii="Times New Roman" w:hAnsi="Times New Roman" w:cs="Times New Roman"/>
          <w:lang w:val="es-ES"/>
        </w:rPr>
        <w:t xml:space="preserve"> (</w:t>
      </w:r>
      <w:r w:rsidRPr="00476841">
        <w:rPr>
          <w:rFonts w:ascii="Times New Roman" w:hAnsi="Times New Roman" w:cs="Times New Roman"/>
          <w:lang w:val="es-ES"/>
        </w:rPr>
        <w:t>pp. 325-334</w:t>
      </w:r>
      <w:r w:rsidR="00D54733" w:rsidRPr="00476841">
        <w:rPr>
          <w:rFonts w:ascii="Times New Roman" w:hAnsi="Times New Roman" w:cs="Times New Roman"/>
          <w:lang w:val="es-ES"/>
        </w:rPr>
        <w:t xml:space="preserve">). </w:t>
      </w:r>
      <w:r w:rsidR="00D54733" w:rsidRPr="00476841">
        <w:rPr>
          <w:rFonts w:ascii="Times New Roman" w:hAnsi="Times New Roman" w:cs="Times New Roman"/>
          <w:lang w:val="en-US"/>
        </w:rPr>
        <w:t>Buenos Aires: EUDEBA.</w:t>
      </w:r>
      <w:r w:rsidR="00D54733" w:rsidRPr="00E12777">
        <w:rPr>
          <w:rFonts w:ascii="Times New Roman" w:hAnsi="Times New Roman" w:cs="Times New Roman"/>
          <w:lang w:val="en-US"/>
        </w:rPr>
        <w:t xml:space="preserve"> </w:t>
      </w:r>
    </w:p>
    <w:p w14:paraId="4CA269A3" w14:textId="2C7B6064" w:rsidR="00D54733" w:rsidRPr="00876158" w:rsidRDefault="00D54733" w:rsidP="00D54733">
      <w:pPr>
        <w:spacing w:line="360" w:lineRule="auto"/>
        <w:ind w:left="708" w:hanging="708"/>
        <w:jc w:val="both"/>
        <w:rPr>
          <w:rFonts w:ascii="Times New Roman" w:hAnsi="Times New Roman" w:cs="Times New Roman"/>
          <w:lang w:val="es-MX"/>
        </w:rPr>
      </w:pPr>
      <w:r w:rsidRPr="00E12777">
        <w:rPr>
          <w:rFonts w:ascii="Times New Roman" w:hAnsi="Times New Roman" w:cs="Times New Roman"/>
          <w:lang w:val="en-US"/>
        </w:rPr>
        <w:t>Knight, A. (2012). Narco Violence a</w:t>
      </w:r>
      <w:r w:rsidR="00B026E6" w:rsidRPr="00E12777">
        <w:rPr>
          <w:rFonts w:ascii="Times New Roman" w:hAnsi="Times New Roman" w:cs="Times New Roman"/>
          <w:lang w:val="en-US"/>
        </w:rPr>
        <w:t xml:space="preserve">nd the State in Modern Mexico. </w:t>
      </w:r>
      <w:r w:rsidR="00B026E6" w:rsidRPr="00B026E6">
        <w:rPr>
          <w:rFonts w:ascii="Times New Roman" w:hAnsi="Times New Roman" w:cs="Times New Roman"/>
          <w:lang w:val="en-US"/>
        </w:rPr>
        <w:t>I</w:t>
      </w:r>
      <w:r w:rsidRPr="00B026E6">
        <w:rPr>
          <w:rFonts w:ascii="Times New Roman" w:hAnsi="Times New Roman" w:cs="Times New Roman"/>
          <w:lang w:val="en-US"/>
        </w:rPr>
        <w:t xml:space="preserve">n Panster, W. (ed.), </w:t>
      </w:r>
      <w:r w:rsidRPr="00B026E6">
        <w:rPr>
          <w:rFonts w:ascii="Times New Roman" w:hAnsi="Times New Roman" w:cs="Times New Roman"/>
          <w:i/>
          <w:lang w:val="en-US"/>
        </w:rPr>
        <w:t>Violence, Cohertion, and State-Making i</w:t>
      </w:r>
      <w:r w:rsidRPr="00876158">
        <w:rPr>
          <w:rFonts w:ascii="Times New Roman" w:hAnsi="Times New Roman" w:cs="Times New Roman"/>
          <w:i/>
          <w:lang w:val="en-US"/>
        </w:rPr>
        <w:t>n Twentieth-Century Mexico</w:t>
      </w:r>
      <w:r w:rsidRPr="00876158">
        <w:rPr>
          <w:rFonts w:ascii="Times New Roman" w:hAnsi="Times New Roman" w:cs="Times New Roman"/>
          <w:lang w:val="en-US"/>
        </w:rPr>
        <w:t xml:space="preserve"> (pp. 115-134). </w:t>
      </w:r>
      <w:r w:rsidRPr="00876158">
        <w:rPr>
          <w:rFonts w:ascii="Times New Roman" w:hAnsi="Times New Roman" w:cs="Times New Roman"/>
          <w:lang w:val="es-MX"/>
        </w:rPr>
        <w:t>Stanford University Pres.</w:t>
      </w:r>
    </w:p>
    <w:p w14:paraId="0DBB7413" w14:textId="77777777"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MX"/>
        </w:rPr>
        <w:t xml:space="preserve">Laporta, F. (2002). </w:t>
      </w:r>
      <w:r w:rsidRPr="00876158">
        <w:rPr>
          <w:rFonts w:ascii="Times New Roman" w:hAnsi="Times New Roman" w:cs="Times New Roman"/>
          <w:lang w:val="es-ES"/>
        </w:rPr>
        <w:t xml:space="preserve">Imperio de la ley: reflexiones sobre un punto de partida de Elías Díaz. En Carbonell, M., Orosco, W. y Vázquez, R. (eds.), </w:t>
      </w:r>
      <w:r w:rsidRPr="00876158">
        <w:rPr>
          <w:rFonts w:ascii="Times New Roman" w:hAnsi="Times New Roman" w:cs="Times New Roman"/>
          <w:i/>
          <w:lang w:val="es-ES"/>
        </w:rPr>
        <w:t>Estado de derecho. Concepto, fundamentos y democratización en América Latina</w:t>
      </w:r>
      <w:r w:rsidRPr="00876158">
        <w:rPr>
          <w:rFonts w:ascii="Times New Roman" w:hAnsi="Times New Roman" w:cs="Times New Roman"/>
          <w:lang w:val="es-ES"/>
        </w:rPr>
        <w:t xml:space="preserve"> (pp. 97-110). México: Siglo XXI.</w:t>
      </w:r>
    </w:p>
    <w:p w14:paraId="6B60B8EB" w14:textId="77777777"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Marshall, T. (1998). </w:t>
      </w:r>
      <w:r w:rsidRPr="00876158">
        <w:rPr>
          <w:rFonts w:ascii="Times New Roman" w:hAnsi="Times New Roman" w:cs="Times New Roman"/>
          <w:i/>
          <w:lang w:val="es-ES"/>
        </w:rPr>
        <w:t>Ciudadanía y clase social</w:t>
      </w:r>
      <w:r w:rsidRPr="00876158">
        <w:rPr>
          <w:rFonts w:ascii="Times New Roman" w:hAnsi="Times New Roman" w:cs="Times New Roman"/>
          <w:lang w:val="es-ES"/>
        </w:rPr>
        <w:t>. Madrid: Alianza Editorial.</w:t>
      </w:r>
    </w:p>
    <w:p w14:paraId="78A2FC2A" w14:textId="77777777"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Marx, C. (2003). </w:t>
      </w:r>
      <w:r w:rsidRPr="00876158">
        <w:rPr>
          <w:rFonts w:ascii="Times New Roman" w:hAnsi="Times New Roman" w:cs="Times New Roman"/>
          <w:i/>
          <w:lang w:val="es-ES"/>
        </w:rPr>
        <w:t>El 18 brumario de Luis Bonaparte</w:t>
      </w:r>
      <w:r w:rsidRPr="00876158">
        <w:rPr>
          <w:rFonts w:ascii="Times New Roman" w:hAnsi="Times New Roman" w:cs="Times New Roman"/>
          <w:lang w:val="es-ES"/>
        </w:rPr>
        <w:t>. Madrid: Fundación Federico Engels.</w:t>
      </w:r>
    </w:p>
    <w:p w14:paraId="1FB0CD92" w14:textId="77777777"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Migdal, J. (2011). </w:t>
      </w:r>
      <w:r w:rsidRPr="00876158">
        <w:rPr>
          <w:rFonts w:ascii="Times New Roman" w:hAnsi="Times New Roman" w:cs="Times New Roman"/>
          <w:i/>
          <w:lang w:val="es-ES"/>
        </w:rPr>
        <w:t>Estados débiles, estados fuertes</w:t>
      </w:r>
      <w:r w:rsidRPr="00876158">
        <w:rPr>
          <w:rFonts w:ascii="Times New Roman" w:hAnsi="Times New Roman" w:cs="Times New Roman"/>
          <w:lang w:val="es-ES"/>
        </w:rPr>
        <w:t>. México: F. C. E.</w:t>
      </w:r>
    </w:p>
    <w:p w14:paraId="5CCB2CAF" w14:textId="49CAE986"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Munck, G. (2016). Democratización, compromiso político y diseño de una agenda de investigación. Entrevista realizada a Guillermo O’Donnell. En D’Ale</w:t>
      </w:r>
      <w:r w:rsidR="00844109">
        <w:rPr>
          <w:rFonts w:ascii="Times New Roman" w:hAnsi="Times New Roman" w:cs="Times New Roman"/>
          <w:lang w:val="es-ES"/>
        </w:rPr>
        <w:t xml:space="preserve">ssandro, M. y </w:t>
      </w:r>
      <w:r w:rsidR="00B01558">
        <w:rPr>
          <w:rFonts w:ascii="Times New Roman" w:hAnsi="Times New Roman" w:cs="Times New Roman"/>
          <w:lang w:val="es-ES"/>
        </w:rPr>
        <w:t>Ippolito-</w:t>
      </w:r>
      <w:r w:rsidR="00844109">
        <w:rPr>
          <w:rFonts w:ascii="Times New Roman" w:hAnsi="Times New Roman" w:cs="Times New Roman"/>
          <w:lang w:val="es-ES"/>
        </w:rPr>
        <w:t>O’Donnell, G. (coords</w:t>
      </w:r>
      <w:r w:rsidRPr="00876158">
        <w:rPr>
          <w:rFonts w:ascii="Times New Roman" w:hAnsi="Times New Roman" w:cs="Times New Roman"/>
          <w:lang w:val="es-ES"/>
        </w:rPr>
        <w:t xml:space="preserve">.), </w:t>
      </w:r>
      <w:r w:rsidRPr="00876158">
        <w:rPr>
          <w:rFonts w:ascii="Times New Roman" w:hAnsi="Times New Roman" w:cs="Times New Roman"/>
          <w:i/>
          <w:lang w:val="es-ES"/>
        </w:rPr>
        <w:t>La ciencia política de Guillermo O’Donnell</w:t>
      </w:r>
      <w:r w:rsidRPr="00876158">
        <w:rPr>
          <w:rFonts w:ascii="Times New Roman" w:hAnsi="Times New Roman" w:cs="Times New Roman"/>
          <w:lang w:val="es-ES"/>
        </w:rPr>
        <w:t xml:space="preserve"> (</w:t>
      </w:r>
      <w:r w:rsidR="00B01558">
        <w:rPr>
          <w:rFonts w:ascii="Times New Roman" w:hAnsi="Times New Roman" w:cs="Times New Roman"/>
          <w:lang w:val="es-ES"/>
        </w:rPr>
        <w:t>pp. 285-324</w:t>
      </w:r>
      <w:r w:rsidRPr="00876158">
        <w:rPr>
          <w:rFonts w:ascii="Times New Roman" w:hAnsi="Times New Roman" w:cs="Times New Roman"/>
          <w:lang w:val="es-ES"/>
        </w:rPr>
        <w:t xml:space="preserve">). Buenos Aires: EUDEBA. </w:t>
      </w:r>
    </w:p>
    <w:p w14:paraId="797E1CD2" w14:textId="77777777"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Nieto, D. y Milanese, J. (2016). De las transiciones al estancamiento. Revisitando la democratización en la obra de Guillermo O’Donnell. </w:t>
      </w:r>
      <w:r w:rsidRPr="00876158">
        <w:rPr>
          <w:rFonts w:ascii="Times New Roman" w:hAnsi="Times New Roman" w:cs="Times New Roman"/>
          <w:i/>
          <w:iCs/>
          <w:lang w:val="es-ES"/>
        </w:rPr>
        <w:t>Co-herencia</w:t>
      </w:r>
      <w:r w:rsidRPr="00876158">
        <w:rPr>
          <w:rFonts w:ascii="Times New Roman" w:hAnsi="Times New Roman" w:cs="Times New Roman"/>
          <w:lang w:val="es-ES"/>
        </w:rPr>
        <w:t xml:space="preserve">, </w:t>
      </w:r>
      <w:r w:rsidRPr="00B026E6">
        <w:rPr>
          <w:rFonts w:ascii="Times New Roman" w:hAnsi="Times New Roman" w:cs="Times New Roman"/>
          <w:i/>
          <w:lang w:val="es-ES"/>
        </w:rPr>
        <w:t>13</w:t>
      </w:r>
      <w:r w:rsidRPr="00876158">
        <w:rPr>
          <w:rFonts w:ascii="Times New Roman" w:hAnsi="Times New Roman" w:cs="Times New Roman"/>
          <w:lang w:val="es-ES"/>
        </w:rPr>
        <w:t>(24), 145-177.</w:t>
      </w:r>
    </w:p>
    <w:p w14:paraId="7624B007" w14:textId="4DBB2A1D" w:rsidR="00D54733" w:rsidRPr="00876158" w:rsidRDefault="00D54733" w:rsidP="00D54733">
      <w:pPr>
        <w:spacing w:line="360" w:lineRule="auto"/>
        <w:ind w:left="708" w:hanging="708"/>
        <w:jc w:val="both"/>
        <w:rPr>
          <w:rFonts w:ascii="Times New Roman" w:hAnsi="Times New Roman" w:cs="Times New Roman"/>
        </w:rPr>
      </w:pPr>
      <w:r w:rsidRPr="00876158">
        <w:rPr>
          <w:rFonts w:ascii="Times New Roman" w:hAnsi="Times New Roman" w:cs="Times New Roman"/>
          <w:lang w:val="es-MX"/>
        </w:rPr>
        <w:t xml:space="preserve">O’Donnell, G. (1978). </w:t>
      </w:r>
      <w:r w:rsidRPr="00876158">
        <w:rPr>
          <w:rFonts w:ascii="Times New Roman" w:hAnsi="Times New Roman" w:cs="Times New Roman"/>
        </w:rPr>
        <w:t xml:space="preserve">Apuntes para una teoría del Estado. </w:t>
      </w:r>
      <w:r w:rsidRPr="00876158">
        <w:rPr>
          <w:rFonts w:ascii="Times New Roman" w:hAnsi="Times New Roman" w:cs="Times New Roman"/>
          <w:i/>
        </w:rPr>
        <w:t>Revista Mexicana de Sociología, 40</w:t>
      </w:r>
      <w:r w:rsidR="00B026E6">
        <w:rPr>
          <w:rFonts w:ascii="Times New Roman" w:hAnsi="Times New Roman" w:cs="Times New Roman"/>
        </w:rPr>
        <w:t>(4)</w:t>
      </w:r>
      <w:r w:rsidRPr="00876158">
        <w:rPr>
          <w:rFonts w:ascii="Times New Roman" w:hAnsi="Times New Roman" w:cs="Times New Roman"/>
        </w:rPr>
        <w:t>, 1157-1199.</w:t>
      </w:r>
    </w:p>
    <w:p w14:paraId="7881F39A" w14:textId="1EDD06F1" w:rsidR="00D54733" w:rsidRPr="00876158" w:rsidRDefault="00D54733" w:rsidP="00D54733">
      <w:pPr>
        <w:spacing w:line="360" w:lineRule="auto"/>
        <w:ind w:left="708" w:hanging="708"/>
        <w:jc w:val="both"/>
        <w:rPr>
          <w:rFonts w:ascii="Times New Roman" w:hAnsi="Times New Roman" w:cs="Times New Roman"/>
          <w:lang w:val="es-MX"/>
        </w:rPr>
      </w:pPr>
      <w:r w:rsidRPr="00876158">
        <w:rPr>
          <w:rFonts w:ascii="Times New Roman" w:hAnsi="Times New Roman" w:cs="Times New Roman"/>
          <w:lang w:val="es-ES"/>
        </w:rPr>
        <w:t xml:space="preserve">O’Donnell, G. (1993). Estado, democratización y ciudadanía. </w:t>
      </w:r>
      <w:r w:rsidRPr="00876158">
        <w:rPr>
          <w:rFonts w:ascii="Times New Roman" w:hAnsi="Times New Roman" w:cs="Times New Roman"/>
          <w:i/>
          <w:iCs/>
          <w:lang w:val="es-ES"/>
        </w:rPr>
        <w:t>Nueva Sociedad</w:t>
      </w:r>
      <w:r w:rsidRPr="00876158">
        <w:rPr>
          <w:rFonts w:ascii="Times New Roman" w:hAnsi="Times New Roman" w:cs="Times New Roman"/>
          <w:lang w:val="es-ES"/>
        </w:rPr>
        <w:t xml:space="preserve">, </w:t>
      </w:r>
      <w:r w:rsidR="00954460">
        <w:rPr>
          <w:rFonts w:ascii="Times New Roman" w:hAnsi="Times New Roman" w:cs="Times New Roman"/>
          <w:lang w:val="es-ES"/>
        </w:rPr>
        <w:t>(</w:t>
      </w:r>
      <w:r w:rsidRPr="00954460">
        <w:rPr>
          <w:rFonts w:ascii="Times New Roman" w:hAnsi="Times New Roman" w:cs="Times New Roman"/>
          <w:lang w:val="es-ES"/>
        </w:rPr>
        <w:t>128</w:t>
      </w:r>
      <w:r w:rsidR="00954460">
        <w:rPr>
          <w:rFonts w:ascii="Times New Roman" w:hAnsi="Times New Roman" w:cs="Times New Roman"/>
          <w:lang w:val="es-ES"/>
        </w:rPr>
        <w:t>)</w:t>
      </w:r>
      <w:r w:rsidRPr="00876158">
        <w:rPr>
          <w:rFonts w:ascii="Times New Roman" w:hAnsi="Times New Roman" w:cs="Times New Roman"/>
          <w:lang w:val="es-ES"/>
        </w:rPr>
        <w:t>, 62-87.</w:t>
      </w:r>
    </w:p>
    <w:p w14:paraId="2B726B20" w14:textId="723541FA" w:rsidR="00D54733" w:rsidRDefault="00D54733" w:rsidP="00D54733">
      <w:pPr>
        <w:spacing w:line="360" w:lineRule="auto"/>
        <w:ind w:left="708" w:hanging="708"/>
        <w:jc w:val="both"/>
        <w:rPr>
          <w:rFonts w:ascii="Times New Roman" w:hAnsi="Times New Roman" w:cs="Times New Roman"/>
          <w:lang w:val="es-VE"/>
        </w:rPr>
      </w:pPr>
      <w:r w:rsidRPr="00876158">
        <w:rPr>
          <w:rFonts w:ascii="Times New Roman" w:hAnsi="Times New Roman" w:cs="Times New Roman"/>
          <w:lang w:val="es-ES"/>
        </w:rPr>
        <w:t>O’Donnell, G. (2001</w:t>
      </w:r>
      <w:r w:rsidR="00D10A48">
        <w:rPr>
          <w:rFonts w:ascii="Times New Roman" w:hAnsi="Times New Roman" w:cs="Times New Roman"/>
          <w:lang w:val="es-ES"/>
        </w:rPr>
        <w:t>a</w:t>
      </w:r>
      <w:r w:rsidRPr="00876158">
        <w:rPr>
          <w:rFonts w:ascii="Times New Roman" w:hAnsi="Times New Roman" w:cs="Times New Roman"/>
          <w:lang w:val="es-ES"/>
        </w:rPr>
        <w:t xml:space="preserve">). La irrenunciabilidad del estado de derecho. </w:t>
      </w:r>
      <w:r w:rsidRPr="00876158">
        <w:rPr>
          <w:rFonts w:ascii="Times New Roman" w:hAnsi="Times New Roman" w:cs="Times New Roman"/>
          <w:i/>
          <w:lang w:val="es-VE"/>
        </w:rPr>
        <w:t>Instituciones y Desarrollo,</w:t>
      </w:r>
      <w:r w:rsidRPr="00876158">
        <w:rPr>
          <w:rFonts w:ascii="Times New Roman" w:hAnsi="Times New Roman" w:cs="Times New Roman"/>
          <w:lang w:val="es-VE"/>
        </w:rPr>
        <w:t xml:space="preserve"> 8/9, 43-82.</w:t>
      </w:r>
    </w:p>
    <w:p w14:paraId="75220433" w14:textId="77777777" w:rsidR="00D10A48" w:rsidRPr="00876158" w:rsidRDefault="00D10A48" w:rsidP="00D10A48">
      <w:pPr>
        <w:spacing w:line="360" w:lineRule="auto"/>
        <w:ind w:left="708" w:hanging="708"/>
        <w:jc w:val="both"/>
        <w:rPr>
          <w:rFonts w:ascii="Times New Roman" w:hAnsi="Times New Roman" w:cs="Times New Roman"/>
          <w:lang w:val="en-US"/>
        </w:rPr>
      </w:pPr>
      <w:r w:rsidRPr="00D54733">
        <w:rPr>
          <w:rFonts w:ascii="Times New Roman" w:hAnsi="Times New Roman" w:cs="Times New Roman"/>
          <w:lang w:val="en-US"/>
        </w:rPr>
        <w:t>O’Donnell, G. (2001</w:t>
      </w:r>
      <w:r>
        <w:rPr>
          <w:rFonts w:ascii="Times New Roman" w:hAnsi="Times New Roman" w:cs="Times New Roman"/>
          <w:lang w:val="en-US"/>
        </w:rPr>
        <w:t>b</w:t>
      </w:r>
      <w:r w:rsidRPr="00D54733">
        <w:rPr>
          <w:rFonts w:ascii="Times New Roman" w:hAnsi="Times New Roman" w:cs="Times New Roman"/>
          <w:lang w:val="en-US"/>
        </w:rPr>
        <w:t>). Democracy, Law and Co</w:t>
      </w:r>
      <w:r w:rsidRPr="00876158">
        <w:rPr>
          <w:rFonts w:ascii="Times New Roman" w:hAnsi="Times New Roman" w:cs="Times New Roman"/>
          <w:lang w:val="en-US"/>
        </w:rPr>
        <w:t xml:space="preserve">mparative Politics. </w:t>
      </w:r>
      <w:r w:rsidRPr="00876158">
        <w:rPr>
          <w:rFonts w:ascii="Times New Roman" w:hAnsi="Times New Roman" w:cs="Times New Roman"/>
          <w:i/>
          <w:iCs/>
          <w:lang w:val="en-US"/>
        </w:rPr>
        <w:t>Studies in Comparative International Development</w:t>
      </w:r>
      <w:r w:rsidRPr="00876158">
        <w:rPr>
          <w:rFonts w:ascii="Times New Roman" w:hAnsi="Times New Roman" w:cs="Times New Roman"/>
          <w:lang w:val="en-US"/>
        </w:rPr>
        <w:t xml:space="preserve">, </w:t>
      </w:r>
      <w:r w:rsidRPr="00876158">
        <w:rPr>
          <w:rFonts w:ascii="Times New Roman" w:hAnsi="Times New Roman" w:cs="Times New Roman"/>
          <w:i/>
          <w:lang w:val="en-US"/>
        </w:rPr>
        <w:t>36</w:t>
      </w:r>
      <w:r w:rsidRPr="00876158">
        <w:rPr>
          <w:rFonts w:ascii="Times New Roman" w:hAnsi="Times New Roman" w:cs="Times New Roman"/>
          <w:lang w:val="en-US"/>
        </w:rPr>
        <w:t xml:space="preserve">(1), 7-36. </w:t>
      </w:r>
    </w:p>
    <w:p w14:paraId="5F84745A" w14:textId="77777777"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O’Donnell, G. (2002). Las poliarquías y la inefectividad de la ley en América Latina. En Mendez, J., O’Donnell, G. y Pinheiro, P. (eds.), </w:t>
      </w:r>
      <w:r w:rsidRPr="00876158">
        <w:rPr>
          <w:rFonts w:ascii="Times New Roman" w:hAnsi="Times New Roman" w:cs="Times New Roman"/>
          <w:i/>
          <w:lang w:val="es-ES"/>
        </w:rPr>
        <w:t>La inefectividad de la ley y la exclusión en América Latina</w:t>
      </w:r>
      <w:r w:rsidRPr="00876158">
        <w:rPr>
          <w:rFonts w:ascii="Times New Roman" w:hAnsi="Times New Roman" w:cs="Times New Roman"/>
          <w:lang w:val="es-ES"/>
        </w:rPr>
        <w:t xml:space="preserve"> (pp. 306-336). Barcelona: Paidós.</w:t>
      </w:r>
    </w:p>
    <w:p w14:paraId="777096B4" w14:textId="77777777"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lastRenderedPageBreak/>
        <w:t xml:space="preserve">O’Donnell, G. (2003). Acerca del Estado en América Latina contemporánea. Diez tesis para discusión. Texto preparado para el proyecto </w:t>
      </w:r>
      <w:r w:rsidRPr="00876158">
        <w:rPr>
          <w:rFonts w:ascii="Times New Roman" w:hAnsi="Times New Roman" w:cs="Times New Roman"/>
          <w:i/>
          <w:iCs/>
          <w:lang w:val="es-ES"/>
        </w:rPr>
        <w:t>La Democracia en América Latina</w:t>
      </w:r>
      <w:r w:rsidRPr="00876158">
        <w:rPr>
          <w:rFonts w:ascii="Times New Roman" w:hAnsi="Times New Roman" w:cs="Times New Roman"/>
          <w:lang w:val="es-ES"/>
        </w:rPr>
        <w:t>. Dirección para América Latina y el Caribe del Programa de las Naciones Unidas para el Desarrollo (DRALC-PNUD).</w:t>
      </w:r>
    </w:p>
    <w:p w14:paraId="35527AD1" w14:textId="38C00061" w:rsidR="00D54733" w:rsidRPr="00954460" w:rsidRDefault="00D54733" w:rsidP="00D54733">
      <w:pPr>
        <w:spacing w:line="360" w:lineRule="auto"/>
        <w:ind w:left="708" w:hanging="708"/>
        <w:jc w:val="both"/>
        <w:rPr>
          <w:rFonts w:ascii="Times New Roman" w:hAnsi="Times New Roman" w:cs="Times New Roman"/>
          <w:lang w:val="es-ES"/>
        </w:rPr>
      </w:pPr>
      <w:r w:rsidRPr="00954460">
        <w:rPr>
          <w:rFonts w:ascii="Times New Roman" w:hAnsi="Times New Roman" w:cs="Times New Roman"/>
          <w:lang w:val="es-ES"/>
        </w:rPr>
        <w:t xml:space="preserve">O’Donnell, G. (2005). Estado de derecho y democracia. </w:t>
      </w:r>
      <w:r w:rsidRPr="00954460">
        <w:rPr>
          <w:rFonts w:ascii="Times New Roman" w:hAnsi="Times New Roman" w:cs="Times New Roman"/>
          <w:i/>
          <w:lang w:val="es-ES"/>
        </w:rPr>
        <w:t>Nexos</w:t>
      </w:r>
      <w:r w:rsidRPr="00954460">
        <w:rPr>
          <w:rFonts w:ascii="Times New Roman" w:hAnsi="Times New Roman" w:cs="Times New Roman"/>
          <w:lang w:val="es-ES"/>
        </w:rPr>
        <w:t>.</w:t>
      </w:r>
      <w:r w:rsidR="00954460" w:rsidRPr="00954460">
        <w:rPr>
          <w:rFonts w:ascii="Times New Roman" w:hAnsi="Times New Roman" w:cs="Times New Roman"/>
          <w:lang w:val="es-ES"/>
        </w:rPr>
        <w:t xml:space="preserve"> Recuperado de </w:t>
      </w:r>
      <w:hyperlink r:id="rId10" w:history="1">
        <w:r w:rsidR="00954460" w:rsidRPr="00954460">
          <w:rPr>
            <w:rStyle w:val="Hipervnculo"/>
            <w:rFonts w:ascii="Times New Roman" w:hAnsi="Times New Roman" w:cs="Times New Roman"/>
          </w:rPr>
          <w:t>https://www.nexos.com.mx/?p=11405</w:t>
        </w:r>
      </w:hyperlink>
      <w:r w:rsidR="00954460" w:rsidRPr="00954460">
        <w:rPr>
          <w:rFonts w:ascii="Times New Roman" w:hAnsi="Times New Roman" w:cs="Times New Roman"/>
        </w:rPr>
        <w:t xml:space="preserve">. </w:t>
      </w:r>
    </w:p>
    <w:p w14:paraId="383E6E7B" w14:textId="41AC7E60"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O’Donnell, G. (2008</w:t>
      </w:r>
      <w:r w:rsidR="008815E8">
        <w:rPr>
          <w:rFonts w:ascii="Times New Roman" w:hAnsi="Times New Roman" w:cs="Times New Roman"/>
          <w:lang w:val="es-ES"/>
        </w:rPr>
        <w:t>a</w:t>
      </w:r>
      <w:r w:rsidRPr="00876158">
        <w:rPr>
          <w:rFonts w:ascii="Times New Roman" w:hAnsi="Times New Roman" w:cs="Times New Roman"/>
          <w:lang w:val="es-ES"/>
        </w:rPr>
        <w:t xml:space="preserve">). Algunas reflexiones acerca de la democracia, el Estado y sus múltiples caras. </w:t>
      </w:r>
      <w:r w:rsidRPr="00876158">
        <w:rPr>
          <w:rFonts w:ascii="Times New Roman" w:hAnsi="Times New Roman" w:cs="Times New Roman"/>
          <w:i/>
          <w:lang w:val="es-ES"/>
        </w:rPr>
        <w:t>Universidad Nacional de San Martín</w:t>
      </w:r>
      <w:r w:rsidRPr="00876158">
        <w:rPr>
          <w:rFonts w:ascii="Times New Roman" w:hAnsi="Times New Roman" w:cs="Times New Roman"/>
          <w:lang w:val="es-ES"/>
        </w:rPr>
        <w:t>, 36, 1-27.</w:t>
      </w:r>
    </w:p>
    <w:p w14:paraId="4E213442" w14:textId="1178F3BB"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O’Donnell, G. (2008</w:t>
      </w:r>
      <w:r w:rsidR="008815E8">
        <w:rPr>
          <w:rFonts w:ascii="Times New Roman" w:hAnsi="Times New Roman" w:cs="Times New Roman"/>
          <w:lang w:val="es-ES"/>
        </w:rPr>
        <w:t>b</w:t>
      </w:r>
      <w:r w:rsidRPr="00876158">
        <w:rPr>
          <w:rFonts w:ascii="Times New Roman" w:hAnsi="Times New Roman" w:cs="Times New Roman"/>
          <w:lang w:val="es-ES"/>
        </w:rPr>
        <w:t xml:space="preserve">). Hacia un Estado de y para la democracia. En </w:t>
      </w:r>
      <w:r w:rsidRPr="00876158">
        <w:rPr>
          <w:rFonts w:ascii="Times New Roman" w:hAnsi="Times New Roman" w:cs="Times New Roman"/>
          <w:i/>
          <w:iCs/>
          <w:lang w:val="es-ES"/>
        </w:rPr>
        <w:t xml:space="preserve">Democracia/estado/ciudadanía. </w:t>
      </w:r>
      <w:r w:rsidRPr="00876158">
        <w:rPr>
          <w:rFonts w:ascii="Times New Roman" w:hAnsi="Times New Roman" w:cs="Times New Roman"/>
          <w:i/>
          <w:lang w:val="es-ES"/>
        </w:rPr>
        <w:t>Hacia un Estado de y para la democracia en América Latina</w:t>
      </w:r>
      <w:r w:rsidRPr="00876158">
        <w:rPr>
          <w:rFonts w:ascii="Times New Roman" w:hAnsi="Times New Roman" w:cs="Times New Roman"/>
          <w:lang w:val="es-ES"/>
        </w:rPr>
        <w:t xml:space="preserve"> (pp. 25-62). Lima: Programa de las Naciones Unidas para el Desarrollo.</w:t>
      </w:r>
    </w:p>
    <w:p w14:paraId="6ADE9E11" w14:textId="77777777"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Peruzzotti, E. y Smulovitz, C. (eds.) (2002). </w:t>
      </w:r>
      <w:r w:rsidRPr="00876158">
        <w:rPr>
          <w:rFonts w:ascii="Times New Roman" w:hAnsi="Times New Roman" w:cs="Times New Roman"/>
          <w:i/>
          <w:iCs/>
          <w:lang w:val="es-ES"/>
        </w:rPr>
        <w:t>Controlando la política: ciudadanos y medios en las nuevas democracias.</w:t>
      </w:r>
      <w:r w:rsidRPr="00876158">
        <w:rPr>
          <w:rFonts w:ascii="Times New Roman" w:hAnsi="Times New Roman" w:cs="Times New Roman"/>
          <w:lang w:val="es-ES"/>
        </w:rPr>
        <w:t xml:space="preserve"> Buenos Aires: Temas.</w:t>
      </w:r>
    </w:p>
    <w:p w14:paraId="7962E710" w14:textId="77777777"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Raz, J. (2002). El estado de derecho y su virtud. En Carbonell, M., Orosco, W. y Vázquez, R. (eds.), </w:t>
      </w:r>
      <w:r w:rsidRPr="00876158">
        <w:rPr>
          <w:rFonts w:ascii="Times New Roman" w:hAnsi="Times New Roman" w:cs="Times New Roman"/>
          <w:i/>
          <w:lang w:val="es-ES"/>
        </w:rPr>
        <w:t>Estado de derecho. Concepto, fundamentos y democratización en América Latina</w:t>
      </w:r>
      <w:r w:rsidRPr="00876158">
        <w:rPr>
          <w:rFonts w:ascii="Times New Roman" w:hAnsi="Times New Roman" w:cs="Times New Roman"/>
          <w:lang w:val="es-ES"/>
        </w:rPr>
        <w:t xml:space="preserve"> (pp. 15-36). México: Siglo XXI.</w:t>
      </w:r>
    </w:p>
    <w:p w14:paraId="62473870" w14:textId="606AC6D2"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Rodríguez, J. (2016). </w:t>
      </w:r>
      <w:r w:rsidRPr="00876158">
        <w:rPr>
          <w:rFonts w:ascii="Times New Roman" w:hAnsi="Times New Roman" w:cs="Times New Roman"/>
          <w:i/>
          <w:lang w:val="es-ES"/>
        </w:rPr>
        <w:t>Estado de derecho y democracia</w:t>
      </w:r>
      <w:r w:rsidRPr="00876158">
        <w:rPr>
          <w:rFonts w:ascii="Times New Roman" w:hAnsi="Times New Roman" w:cs="Times New Roman"/>
          <w:lang w:val="es-ES"/>
        </w:rPr>
        <w:t>. México: Instituto Nacional Electoral.</w:t>
      </w:r>
      <w:r w:rsidR="00241474">
        <w:rPr>
          <w:rFonts w:ascii="Times New Roman" w:hAnsi="Times New Roman" w:cs="Times New Roman"/>
          <w:lang w:val="es-ES"/>
        </w:rPr>
        <w:t xml:space="preserve"> </w:t>
      </w:r>
      <w:r w:rsidR="00241474" w:rsidRPr="00876158">
        <w:rPr>
          <w:rFonts w:ascii="Times New Roman" w:hAnsi="Times New Roman" w:cs="Times New Roman"/>
          <w:lang w:val="es-ES"/>
        </w:rPr>
        <w:t>Cuadernos de divulgación de la cultura democrática</w:t>
      </w:r>
      <w:r w:rsidR="00241474">
        <w:rPr>
          <w:rFonts w:ascii="Times New Roman" w:hAnsi="Times New Roman" w:cs="Times New Roman"/>
          <w:lang w:val="es-ES"/>
        </w:rPr>
        <w:t xml:space="preserve">. </w:t>
      </w:r>
    </w:p>
    <w:p w14:paraId="614D029E" w14:textId="52690BFE"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Tilly, Ch. (2004). ¿De dónde vienen los derechos? </w:t>
      </w:r>
      <w:r w:rsidRPr="00876158">
        <w:rPr>
          <w:rFonts w:ascii="Times New Roman" w:hAnsi="Times New Roman" w:cs="Times New Roman"/>
          <w:i/>
          <w:lang w:val="es-ES"/>
        </w:rPr>
        <w:t>Sociológica</w:t>
      </w:r>
      <w:r w:rsidRPr="00876158">
        <w:rPr>
          <w:rFonts w:ascii="Times New Roman" w:hAnsi="Times New Roman" w:cs="Times New Roman"/>
          <w:lang w:val="es-ES"/>
        </w:rPr>
        <w:t xml:space="preserve">, </w:t>
      </w:r>
      <w:r w:rsidR="00241474" w:rsidRPr="00241474">
        <w:rPr>
          <w:rFonts w:ascii="Times New Roman" w:hAnsi="Times New Roman" w:cs="Times New Roman"/>
          <w:i/>
          <w:lang w:val="es-ES"/>
        </w:rPr>
        <w:t>19</w:t>
      </w:r>
      <w:r w:rsidR="00241474" w:rsidRPr="00241474">
        <w:rPr>
          <w:rFonts w:ascii="Times New Roman" w:hAnsi="Times New Roman" w:cs="Times New Roman"/>
          <w:lang w:val="es-ES"/>
        </w:rPr>
        <w:t>(</w:t>
      </w:r>
      <w:r w:rsidRPr="00241474">
        <w:rPr>
          <w:rFonts w:ascii="Times New Roman" w:hAnsi="Times New Roman" w:cs="Times New Roman"/>
          <w:lang w:val="es-ES"/>
        </w:rPr>
        <w:t>55</w:t>
      </w:r>
      <w:r w:rsidR="00241474" w:rsidRPr="00241474">
        <w:rPr>
          <w:rFonts w:ascii="Times New Roman" w:hAnsi="Times New Roman" w:cs="Times New Roman"/>
          <w:lang w:val="es-ES"/>
        </w:rPr>
        <w:t>)</w:t>
      </w:r>
      <w:r w:rsidRPr="00876158">
        <w:rPr>
          <w:rFonts w:ascii="Times New Roman" w:hAnsi="Times New Roman" w:cs="Times New Roman"/>
          <w:lang w:val="es-ES"/>
        </w:rPr>
        <w:t>, 273-300.</w:t>
      </w:r>
    </w:p>
    <w:p w14:paraId="626A50BF" w14:textId="1C3C7EF3" w:rsidR="00D54733" w:rsidRPr="00876158"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Trocello, G. (2012). La necesaria reconciliación entre ciencia política y ciencia jurídica. Apuntes sobre la clase magistral de Guillermo O’Donnell: acerca de la ley, el Estado y la democracia. </w:t>
      </w:r>
      <w:r w:rsidRPr="00876158">
        <w:rPr>
          <w:rFonts w:ascii="Times New Roman" w:hAnsi="Times New Roman" w:cs="Times New Roman"/>
          <w:i/>
          <w:lang w:val="es-ES"/>
        </w:rPr>
        <w:t>Temas y Debates</w:t>
      </w:r>
      <w:r w:rsidRPr="00876158">
        <w:rPr>
          <w:rFonts w:ascii="Times New Roman" w:hAnsi="Times New Roman" w:cs="Times New Roman"/>
          <w:lang w:val="es-ES"/>
        </w:rPr>
        <w:t xml:space="preserve">, </w:t>
      </w:r>
      <w:r w:rsidR="00241474">
        <w:rPr>
          <w:rFonts w:ascii="Times New Roman" w:hAnsi="Times New Roman" w:cs="Times New Roman"/>
          <w:lang w:val="es-ES"/>
        </w:rPr>
        <w:t>(</w:t>
      </w:r>
      <w:r w:rsidRPr="00876158">
        <w:rPr>
          <w:rFonts w:ascii="Times New Roman" w:hAnsi="Times New Roman" w:cs="Times New Roman"/>
          <w:lang w:val="es-ES"/>
        </w:rPr>
        <w:t>24</w:t>
      </w:r>
      <w:r w:rsidR="00241474">
        <w:rPr>
          <w:rFonts w:ascii="Times New Roman" w:hAnsi="Times New Roman" w:cs="Times New Roman"/>
          <w:lang w:val="es-ES"/>
        </w:rPr>
        <w:t>)</w:t>
      </w:r>
      <w:r w:rsidRPr="00876158">
        <w:rPr>
          <w:rFonts w:ascii="Times New Roman" w:hAnsi="Times New Roman" w:cs="Times New Roman"/>
          <w:lang w:val="es-ES"/>
        </w:rPr>
        <w:t>, 31-39.</w:t>
      </w:r>
    </w:p>
    <w:p w14:paraId="23A89810" w14:textId="77777777" w:rsidR="00D54733" w:rsidRPr="008146CE" w:rsidRDefault="00D54733" w:rsidP="00D54733">
      <w:pPr>
        <w:spacing w:line="360" w:lineRule="auto"/>
        <w:ind w:left="708" w:hanging="708"/>
        <w:jc w:val="both"/>
        <w:rPr>
          <w:rFonts w:ascii="Times New Roman" w:hAnsi="Times New Roman" w:cs="Times New Roman"/>
          <w:lang w:val="es-ES"/>
        </w:rPr>
      </w:pPr>
      <w:r w:rsidRPr="00876158">
        <w:rPr>
          <w:rFonts w:ascii="Times New Roman" w:hAnsi="Times New Roman" w:cs="Times New Roman"/>
          <w:lang w:val="es-ES"/>
        </w:rPr>
        <w:t xml:space="preserve">Villafuerte, L. (2007). Estado de derecho y la construcción de la democracia en México. Una agenda mínima. </w:t>
      </w:r>
      <w:r w:rsidRPr="00876158">
        <w:rPr>
          <w:rFonts w:ascii="Times New Roman" w:hAnsi="Times New Roman" w:cs="Times New Roman"/>
          <w:i/>
          <w:lang w:val="es-ES"/>
        </w:rPr>
        <w:t>Revista Internacional de Ciencias Sociales y Humanidades, Sociotam</w:t>
      </w:r>
      <w:r w:rsidRPr="00876158">
        <w:rPr>
          <w:rFonts w:ascii="Times New Roman" w:hAnsi="Times New Roman" w:cs="Times New Roman"/>
          <w:lang w:val="es-ES"/>
        </w:rPr>
        <w:t xml:space="preserve">, </w:t>
      </w:r>
      <w:r w:rsidRPr="00876158">
        <w:rPr>
          <w:rFonts w:ascii="Times New Roman" w:hAnsi="Times New Roman" w:cs="Times New Roman"/>
          <w:i/>
          <w:lang w:val="es-ES"/>
        </w:rPr>
        <w:t>17</w:t>
      </w:r>
      <w:r w:rsidRPr="00876158">
        <w:rPr>
          <w:rFonts w:ascii="Times New Roman" w:hAnsi="Times New Roman" w:cs="Times New Roman"/>
          <w:lang w:val="es-ES"/>
        </w:rPr>
        <w:t>(1), 193-214.</w:t>
      </w:r>
    </w:p>
    <w:p w14:paraId="7E931D1D" w14:textId="77777777" w:rsidR="00C862BB" w:rsidRDefault="00C862BB" w:rsidP="00D24D62">
      <w:pPr>
        <w:spacing w:line="360" w:lineRule="auto"/>
        <w:ind w:left="708" w:hanging="708"/>
        <w:jc w:val="both"/>
        <w:rPr>
          <w:rFonts w:ascii="Times New Roman" w:hAnsi="Times New Roman" w:cs="Times New Roman"/>
          <w:lang w:val="es-ES"/>
        </w:rPr>
      </w:pPr>
    </w:p>
    <w:sectPr w:rsidR="00C862BB" w:rsidSect="00BE10E6">
      <w:headerReference w:type="default" r:id="rId11"/>
      <w:footerReference w:type="even" r:id="rId12"/>
      <w:footerReference w:type="default" r:id="rId13"/>
      <w:pgSz w:w="12240" w:h="15840"/>
      <w:pgMar w:top="1418" w:right="1701" w:bottom="993" w:left="1701" w:header="284"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C2486" w14:textId="77777777" w:rsidR="00C25A2B" w:rsidRDefault="00C25A2B" w:rsidP="004143EC">
      <w:r>
        <w:separator/>
      </w:r>
    </w:p>
  </w:endnote>
  <w:endnote w:type="continuationSeparator" w:id="0">
    <w:p w14:paraId="77B09C21" w14:textId="77777777" w:rsidR="00C25A2B" w:rsidRDefault="00C25A2B" w:rsidP="0041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21AA" w14:textId="77777777" w:rsidR="004143EC" w:rsidRDefault="004143EC" w:rsidP="00AE0F4D">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8F9BDC" w14:textId="77777777" w:rsidR="004143EC" w:rsidRDefault="004143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33AC" w14:textId="6C034629" w:rsidR="004143EC" w:rsidRDefault="00BE10E6" w:rsidP="00BE10E6">
    <w:pPr>
      <w:pStyle w:val="Piedepgina"/>
    </w:pPr>
    <w:r>
      <w:rPr>
        <w:sz w:val="22"/>
        <w:szCs w:val="22"/>
      </w:rPr>
      <w:t xml:space="preserve">          </w:t>
    </w:r>
    <w:r>
      <w:rPr>
        <w:noProof/>
      </w:rPr>
      <w:drawing>
        <wp:inline distT="0" distB="0" distL="0" distR="0" wp14:anchorId="708CCC29" wp14:editId="648147B0">
          <wp:extent cx="1600200" cy="419100"/>
          <wp:effectExtent l="0" t="0" r="0" b="0"/>
          <wp:docPr id="22" name="Imagen 2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sz w:val="22"/>
        <w:szCs w:val="22"/>
      </w:rPr>
      <w:t xml:space="preserve">   </w:t>
    </w:r>
    <w:sdt>
      <w:sdtPr>
        <w:rPr>
          <w:sz w:val="22"/>
          <w:szCs w:val="22"/>
        </w:rPr>
        <w:id w:val="1056444430"/>
        <w:docPartObj>
          <w:docPartGallery w:val="Page Numbers (Bottom of Page)"/>
          <w:docPartUnique/>
        </w:docPartObj>
      </w:sdtPr>
      <w:sdtEndPr/>
      <w:sdtContent>
        <w:r w:rsidR="00B45970">
          <w:rPr>
            <w:sz w:val="22"/>
            <w:szCs w:val="22"/>
          </w:rPr>
          <w:t xml:space="preserve">               </w:t>
        </w:r>
        <w:r w:rsidR="008427F0" w:rsidRPr="00E72E4A">
          <w:rPr>
            <w:rFonts w:cstheme="minorHAnsi"/>
            <w:b/>
            <w:sz w:val="22"/>
            <w:szCs w:val="22"/>
          </w:rPr>
          <w:t xml:space="preserve">Vol. </w:t>
        </w:r>
        <w:r w:rsidR="008427F0">
          <w:rPr>
            <w:rFonts w:cstheme="minorHAnsi"/>
            <w:b/>
            <w:sz w:val="22"/>
            <w:szCs w:val="22"/>
          </w:rPr>
          <w:t>9</w:t>
        </w:r>
        <w:r w:rsidR="008427F0" w:rsidRPr="00E72E4A">
          <w:rPr>
            <w:rFonts w:cstheme="minorHAnsi"/>
            <w:b/>
            <w:sz w:val="22"/>
            <w:szCs w:val="22"/>
          </w:rPr>
          <w:t>, Núm. 1</w:t>
        </w:r>
        <w:r w:rsidR="008427F0">
          <w:rPr>
            <w:rFonts w:cstheme="minorHAnsi"/>
            <w:b/>
            <w:sz w:val="22"/>
            <w:szCs w:val="22"/>
          </w:rPr>
          <w:t>7</w:t>
        </w:r>
        <w:r w:rsidR="008427F0" w:rsidRPr="00E72E4A">
          <w:rPr>
            <w:rFonts w:cstheme="minorHAnsi"/>
            <w:b/>
            <w:sz w:val="22"/>
            <w:szCs w:val="22"/>
          </w:rPr>
          <w:t xml:space="preserve">          </w:t>
        </w:r>
        <w:r w:rsidR="008427F0">
          <w:rPr>
            <w:rFonts w:cstheme="minorHAnsi"/>
            <w:b/>
            <w:sz w:val="22"/>
            <w:szCs w:val="22"/>
          </w:rPr>
          <w:t>Enero - Junio</w:t>
        </w:r>
        <w:r w:rsidR="008427F0" w:rsidRPr="00E72E4A">
          <w:rPr>
            <w:rFonts w:cstheme="minorHAnsi"/>
            <w:b/>
            <w:sz w:val="22"/>
            <w:szCs w:val="22"/>
          </w:rPr>
          <w:t xml:space="preserve"> 20</w:t>
        </w:r>
        <w:r w:rsidR="008427F0">
          <w:rPr>
            <w:rFonts w:cstheme="minorHAnsi"/>
            <w:b/>
            <w:sz w:val="22"/>
            <w:szCs w:val="22"/>
          </w:rPr>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8AD5B" w14:textId="77777777" w:rsidR="00C25A2B" w:rsidRDefault="00C25A2B" w:rsidP="004143EC">
      <w:r>
        <w:separator/>
      </w:r>
    </w:p>
  </w:footnote>
  <w:footnote w:type="continuationSeparator" w:id="0">
    <w:p w14:paraId="1DAC7A1F" w14:textId="77777777" w:rsidR="00C25A2B" w:rsidRDefault="00C25A2B" w:rsidP="00414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AAA31" w14:textId="4D35A950" w:rsidR="00B45970" w:rsidRDefault="00B45970">
    <w:pPr>
      <w:pStyle w:val="Encabezado"/>
    </w:pPr>
    <w:r>
      <w:rPr>
        <w:noProof/>
        <w:lang w:eastAsia="es-MX"/>
      </w:rPr>
      <w:drawing>
        <wp:inline distT="0" distB="0" distL="0" distR="0" wp14:anchorId="1EAD3B28" wp14:editId="76C31FE1">
          <wp:extent cx="5400675" cy="662305"/>
          <wp:effectExtent l="0" t="0" r="9525"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4777"/>
    <w:multiLevelType w:val="hybridMultilevel"/>
    <w:tmpl w:val="09FE930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D32732A"/>
    <w:multiLevelType w:val="hybridMultilevel"/>
    <w:tmpl w:val="FF9EE2EC"/>
    <w:lvl w:ilvl="0" w:tplc="C792D95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E055F9A"/>
    <w:multiLevelType w:val="hybridMultilevel"/>
    <w:tmpl w:val="3C1083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FD84D07"/>
    <w:multiLevelType w:val="hybridMultilevel"/>
    <w:tmpl w:val="7302831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6F3174BD"/>
    <w:multiLevelType w:val="hybridMultilevel"/>
    <w:tmpl w:val="A52C0CB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D4"/>
    <w:rsid w:val="000002D2"/>
    <w:rsid w:val="000004F1"/>
    <w:rsid w:val="000007A7"/>
    <w:rsid w:val="00001D0E"/>
    <w:rsid w:val="0000390F"/>
    <w:rsid w:val="00004F09"/>
    <w:rsid w:val="00006801"/>
    <w:rsid w:val="00006B36"/>
    <w:rsid w:val="00007D6B"/>
    <w:rsid w:val="0001311C"/>
    <w:rsid w:val="000136C3"/>
    <w:rsid w:val="0001428E"/>
    <w:rsid w:val="000144FA"/>
    <w:rsid w:val="000147CB"/>
    <w:rsid w:val="00014BD8"/>
    <w:rsid w:val="00014FF6"/>
    <w:rsid w:val="00015141"/>
    <w:rsid w:val="00016AED"/>
    <w:rsid w:val="000176F7"/>
    <w:rsid w:val="000204C7"/>
    <w:rsid w:val="00020CC6"/>
    <w:rsid w:val="000247E8"/>
    <w:rsid w:val="00024D1D"/>
    <w:rsid w:val="000262BF"/>
    <w:rsid w:val="00027225"/>
    <w:rsid w:val="00030073"/>
    <w:rsid w:val="000319C1"/>
    <w:rsid w:val="00031B11"/>
    <w:rsid w:val="00033A0B"/>
    <w:rsid w:val="00035AF3"/>
    <w:rsid w:val="000368DE"/>
    <w:rsid w:val="00037377"/>
    <w:rsid w:val="00040846"/>
    <w:rsid w:val="00041995"/>
    <w:rsid w:val="00042BE7"/>
    <w:rsid w:val="00043DB7"/>
    <w:rsid w:val="000464F0"/>
    <w:rsid w:val="0004713B"/>
    <w:rsid w:val="00047442"/>
    <w:rsid w:val="00047F19"/>
    <w:rsid w:val="00051798"/>
    <w:rsid w:val="00052964"/>
    <w:rsid w:val="0005400C"/>
    <w:rsid w:val="0005447E"/>
    <w:rsid w:val="00056DA3"/>
    <w:rsid w:val="00056DC0"/>
    <w:rsid w:val="00057A13"/>
    <w:rsid w:val="000613E9"/>
    <w:rsid w:val="00061904"/>
    <w:rsid w:val="00061B31"/>
    <w:rsid w:val="00062ABF"/>
    <w:rsid w:val="0006514E"/>
    <w:rsid w:val="00065B17"/>
    <w:rsid w:val="00067249"/>
    <w:rsid w:val="00071029"/>
    <w:rsid w:val="000718BA"/>
    <w:rsid w:val="00071B4D"/>
    <w:rsid w:val="00072A67"/>
    <w:rsid w:val="00072C9A"/>
    <w:rsid w:val="00074F02"/>
    <w:rsid w:val="00075099"/>
    <w:rsid w:val="00077372"/>
    <w:rsid w:val="000773EC"/>
    <w:rsid w:val="0008298F"/>
    <w:rsid w:val="000841DA"/>
    <w:rsid w:val="000843E0"/>
    <w:rsid w:val="000858BD"/>
    <w:rsid w:val="00090012"/>
    <w:rsid w:val="00090172"/>
    <w:rsid w:val="00090FCD"/>
    <w:rsid w:val="0009119C"/>
    <w:rsid w:val="000935BD"/>
    <w:rsid w:val="00093962"/>
    <w:rsid w:val="00094A88"/>
    <w:rsid w:val="000958E4"/>
    <w:rsid w:val="00095C01"/>
    <w:rsid w:val="00095CA2"/>
    <w:rsid w:val="00097510"/>
    <w:rsid w:val="000A0239"/>
    <w:rsid w:val="000A2F43"/>
    <w:rsid w:val="000B1A22"/>
    <w:rsid w:val="000B2F93"/>
    <w:rsid w:val="000B3F41"/>
    <w:rsid w:val="000B3FB4"/>
    <w:rsid w:val="000B4A36"/>
    <w:rsid w:val="000B53E6"/>
    <w:rsid w:val="000B59ED"/>
    <w:rsid w:val="000B5EBE"/>
    <w:rsid w:val="000C1646"/>
    <w:rsid w:val="000C6090"/>
    <w:rsid w:val="000C6488"/>
    <w:rsid w:val="000D0D83"/>
    <w:rsid w:val="000D1592"/>
    <w:rsid w:val="000D4931"/>
    <w:rsid w:val="000D639E"/>
    <w:rsid w:val="000D6EF9"/>
    <w:rsid w:val="000E09A2"/>
    <w:rsid w:val="000E1DE3"/>
    <w:rsid w:val="000E36F7"/>
    <w:rsid w:val="000E6D97"/>
    <w:rsid w:val="000F0046"/>
    <w:rsid w:val="000F04A0"/>
    <w:rsid w:val="000F04B0"/>
    <w:rsid w:val="000F110F"/>
    <w:rsid w:val="000F148B"/>
    <w:rsid w:val="000F311F"/>
    <w:rsid w:val="000F318E"/>
    <w:rsid w:val="000F3BAC"/>
    <w:rsid w:val="000F3C82"/>
    <w:rsid w:val="000F40F8"/>
    <w:rsid w:val="000F42C8"/>
    <w:rsid w:val="000F6C28"/>
    <w:rsid w:val="000F7B12"/>
    <w:rsid w:val="001001CF"/>
    <w:rsid w:val="0010083C"/>
    <w:rsid w:val="00102A01"/>
    <w:rsid w:val="00102CED"/>
    <w:rsid w:val="0010372B"/>
    <w:rsid w:val="00103E37"/>
    <w:rsid w:val="00104811"/>
    <w:rsid w:val="001053DC"/>
    <w:rsid w:val="00106AC5"/>
    <w:rsid w:val="0010711A"/>
    <w:rsid w:val="0011023F"/>
    <w:rsid w:val="001110B9"/>
    <w:rsid w:val="00112E47"/>
    <w:rsid w:val="00113A99"/>
    <w:rsid w:val="001158F0"/>
    <w:rsid w:val="0011678E"/>
    <w:rsid w:val="001206FC"/>
    <w:rsid w:val="0012154D"/>
    <w:rsid w:val="00121ED5"/>
    <w:rsid w:val="0012203A"/>
    <w:rsid w:val="001240DD"/>
    <w:rsid w:val="00124564"/>
    <w:rsid w:val="00124A0D"/>
    <w:rsid w:val="00124DA6"/>
    <w:rsid w:val="00125A41"/>
    <w:rsid w:val="00130318"/>
    <w:rsid w:val="00132A0B"/>
    <w:rsid w:val="001341C2"/>
    <w:rsid w:val="001356F2"/>
    <w:rsid w:val="00136087"/>
    <w:rsid w:val="001365BD"/>
    <w:rsid w:val="00136902"/>
    <w:rsid w:val="001377B1"/>
    <w:rsid w:val="00137E73"/>
    <w:rsid w:val="001410E4"/>
    <w:rsid w:val="00142571"/>
    <w:rsid w:val="001426A4"/>
    <w:rsid w:val="00142B45"/>
    <w:rsid w:val="00143FC2"/>
    <w:rsid w:val="00145537"/>
    <w:rsid w:val="00146825"/>
    <w:rsid w:val="00150374"/>
    <w:rsid w:val="00151BB2"/>
    <w:rsid w:val="001522FD"/>
    <w:rsid w:val="00153207"/>
    <w:rsid w:val="001532A1"/>
    <w:rsid w:val="00154BE7"/>
    <w:rsid w:val="001555F6"/>
    <w:rsid w:val="00155833"/>
    <w:rsid w:val="00155FA9"/>
    <w:rsid w:val="0015777A"/>
    <w:rsid w:val="00161B17"/>
    <w:rsid w:val="00163762"/>
    <w:rsid w:val="00163DF9"/>
    <w:rsid w:val="0016533E"/>
    <w:rsid w:val="00165C74"/>
    <w:rsid w:val="00171A8D"/>
    <w:rsid w:val="00172AD4"/>
    <w:rsid w:val="00172DA6"/>
    <w:rsid w:val="001753AE"/>
    <w:rsid w:val="00175731"/>
    <w:rsid w:val="0017576D"/>
    <w:rsid w:val="0017685A"/>
    <w:rsid w:val="00176EA3"/>
    <w:rsid w:val="00177EC1"/>
    <w:rsid w:val="00180049"/>
    <w:rsid w:val="001812F5"/>
    <w:rsid w:val="00181A3C"/>
    <w:rsid w:val="00182210"/>
    <w:rsid w:val="00185157"/>
    <w:rsid w:val="00185AEB"/>
    <w:rsid w:val="001916D6"/>
    <w:rsid w:val="0019314F"/>
    <w:rsid w:val="00194B20"/>
    <w:rsid w:val="001954DD"/>
    <w:rsid w:val="001A05F5"/>
    <w:rsid w:val="001A1278"/>
    <w:rsid w:val="001A2862"/>
    <w:rsid w:val="001A509B"/>
    <w:rsid w:val="001A5813"/>
    <w:rsid w:val="001A7238"/>
    <w:rsid w:val="001B1416"/>
    <w:rsid w:val="001B3480"/>
    <w:rsid w:val="001B3EDA"/>
    <w:rsid w:val="001B4A7F"/>
    <w:rsid w:val="001B730A"/>
    <w:rsid w:val="001C35F6"/>
    <w:rsid w:val="001C3E3A"/>
    <w:rsid w:val="001C4C21"/>
    <w:rsid w:val="001D0B6E"/>
    <w:rsid w:val="001D29DB"/>
    <w:rsid w:val="001D36AE"/>
    <w:rsid w:val="001D63A8"/>
    <w:rsid w:val="001D6796"/>
    <w:rsid w:val="001D6E61"/>
    <w:rsid w:val="001D79F1"/>
    <w:rsid w:val="001E3AD6"/>
    <w:rsid w:val="001E3DDA"/>
    <w:rsid w:val="001E40BD"/>
    <w:rsid w:val="001E52E1"/>
    <w:rsid w:val="001E7822"/>
    <w:rsid w:val="001F0915"/>
    <w:rsid w:val="001F1F01"/>
    <w:rsid w:val="001F2820"/>
    <w:rsid w:val="001F2918"/>
    <w:rsid w:val="001F2C54"/>
    <w:rsid w:val="001F311C"/>
    <w:rsid w:val="001F4221"/>
    <w:rsid w:val="001F51A7"/>
    <w:rsid w:val="001F5C69"/>
    <w:rsid w:val="001F5F82"/>
    <w:rsid w:val="001F6547"/>
    <w:rsid w:val="001F6A6D"/>
    <w:rsid w:val="001F79B3"/>
    <w:rsid w:val="00200D32"/>
    <w:rsid w:val="00201032"/>
    <w:rsid w:val="00201AEF"/>
    <w:rsid w:val="00202911"/>
    <w:rsid w:val="00202B26"/>
    <w:rsid w:val="00202FE7"/>
    <w:rsid w:val="002031CC"/>
    <w:rsid w:val="00203E0D"/>
    <w:rsid w:val="00204813"/>
    <w:rsid w:val="002055A1"/>
    <w:rsid w:val="00205604"/>
    <w:rsid w:val="002056AA"/>
    <w:rsid w:val="002078C9"/>
    <w:rsid w:val="00207ED4"/>
    <w:rsid w:val="0021102D"/>
    <w:rsid w:val="00211D7B"/>
    <w:rsid w:val="00212AAD"/>
    <w:rsid w:val="00213F5A"/>
    <w:rsid w:val="002143D1"/>
    <w:rsid w:val="002167ED"/>
    <w:rsid w:val="00220038"/>
    <w:rsid w:val="002204CC"/>
    <w:rsid w:val="0022474F"/>
    <w:rsid w:val="0022549D"/>
    <w:rsid w:val="002265FD"/>
    <w:rsid w:val="002270D8"/>
    <w:rsid w:val="00227836"/>
    <w:rsid w:val="00230362"/>
    <w:rsid w:val="00231F52"/>
    <w:rsid w:val="002320A7"/>
    <w:rsid w:val="002330DD"/>
    <w:rsid w:val="002342F0"/>
    <w:rsid w:val="00234C15"/>
    <w:rsid w:val="002350DB"/>
    <w:rsid w:val="00235F5F"/>
    <w:rsid w:val="002361D4"/>
    <w:rsid w:val="002403A3"/>
    <w:rsid w:val="002406BC"/>
    <w:rsid w:val="00241474"/>
    <w:rsid w:val="00244B17"/>
    <w:rsid w:val="002468E9"/>
    <w:rsid w:val="0025094D"/>
    <w:rsid w:val="00251600"/>
    <w:rsid w:val="00252E93"/>
    <w:rsid w:val="0025387E"/>
    <w:rsid w:val="00254583"/>
    <w:rsid w:val="0025473D"/>
    <w:rsid w:val="0025581E"/>
    <w:rsid w:val="00256E93"/>
    <w:rsid w:val="00260CD7"/>
    <w:rsid w:val="00261348"/>
    <w:rsid w:val="002616BD"/>
    <w:rsid w:val="00261C57"/>
    <w:rsid w:val="00262D2E"/>
    <w:rsid w:val="00264CB4"/>
    <w:rsid w:val="00264EF7"/>
    <w:rsid w:val="002657B6"/>
    <w:rsid w:val="0026649B"/>
    <w:rsid w:val="0026693A"/>
    <w:rsid w:val="002671A5"/>
    <w:rsid w:val="002676A9"/>
    <w:rsid w:val="00272941"/>
    <w:rsid w:val="00273B80"/>
    <w:rsid w:val="00274C0C"/>
    <w:rsid w:val="0027585F"/>
    <w:rsid w:val="0028272A"/>
    <w:rsid w:val="00283D0D"/>
    <w:rsid w:val="002841C7"/>
    <w:rsid w:val="00285992"/>
    <w:rsid w:val="00286A55"/>
    <w:rsid w:val="00286C64"/>
    <w:rsid w:val="00286E11"/>
    <w:rsid w:val="002904AD"/>
    <w:rsid w:val="0029090E"/>
    <w:rsid w:val="00290A73"/>
    <w:rsid w:val="00291047"/>
    <w:rsid w:val="00291C88"/>
    <w:rsid w:val="0029299F"/>
    <w:rsid w:val="002941C0"/>
    <w:rsid w:val="00296769"/>
    <w:rsid w:val="00297514"/>
    <w:rsid w:val="002A18FF"/>
    <w:rsid w:val="002A28B8"/>
    <w:rsid w:val="002A3012"/>
    <w:rsid w:val="002A34DB"/>
    <w:rsid w:val="002A43DB"/>
    <w:rsid w:val="002A4623"/>
    <w:rsid w:val="002A4B85"/>
    <w:rsid w:val="002A5250"/>
    <w:rsid w:val="002A55DB"/>
    <w:rsid w:val="002A7015"/>
    <w:rsid w:val="002A7463"/>
    <w:rsid w:val="002A7F16"/>
    <w:rsid w:val="002B0452"/>
    <w:rsid w:val="002B0745"/>
    <w:rsid w:val="002B2811"/>
    <w:rsid w:val="002B304A"/>
    <w:rsid w:val="002B3184"/>
    <w:rsid w:val="002B4C2B"/>
    <w:rsid w:val="002B4E1F"/>
    <w:rsid w:val="002B5482"/>
    <w:rsid w:val="002B683B"/>
    <w:rsid w:val="002B6B45"/>
    <w:rsid w:val="002B6CA7"/>
    <w:rsid w:val="002C1E68"/>
    <w:rsid w:val="002C315E"/>
    <w:rsid w:val="002C38BB"/>
    <w:rsid w:val="002C4BF1"/>
    <w:rsid w:val="002C5478"/>
    <w:rsid w:val="002C62C7"/>
    <w:rsid w:val="002C6862"/>
    <w:rsid w:val="002D0C6A"/>
    <w:rsid w:val="002D0E5F"/>
    <w:rsid w:val="002D38A4"/>
    <w:rsid w:val="002D46B9"/>
    <w:rsid w:val="002D47F3"/>
    <w:rsid w:val="002D5B0F"/>
    <w:rsid w:val="002D5F0B"/>
    <w:rsid w:val="002E0681"/>
    <w:rsid w:val="002E183D"/>
    <w:rsid w:val="002E51CB"/>
    <w:rsid w:val="002F4471"/>
    <w:rsid w:val="002F4619"/>
    <w:rsid w:val="002F4D73"/>
    <w:rsid w:val="002F694E"/>
    <w:rsid w:val="0030139E"/>
    <w:rsid w:val="0030358C"/>
    <w:rsid w:val="00303894"/>
    <w:rsid w:val="00303D2B"/>
    <w:rsid w:val="0030460E"/>
    <w:rsid w:val="0030544F"/>
    <w:rsid w:val="003057A5"/>
    <w:rsid w:val="00305E97"/>
    <w:rsid w:val="00305F1F"/>
    <w:rsid w:val="003129B6"/>
    <w:rsid w:val="003131C2"/>
    <w:rsid w:val="00314ADA"/>
    <w:rsid w:val="00315198"/>
    <w:rsid w:val="0031527D"/>
    <w:rsid w:val="003202F7"/>
    <w:rsid w:val="00321443"/>
    <w:rsid w:val="003256FB"/>
    <w:rsid w:val="003309F1"/>
    <w:rsid w:val="003329E4"/>
    <w:rsid w:val="00333515"/>
    <w:rsid w:val="00334676"/>
    <w:rsid w:val="0033637E"/>
    <w:rsid w:val="00336AE9"/>
    <w:rsid w:val="00336FE6"/>
    <w:rsid w:val="003375E5"/>
    <w:rsid w:val="0033785B"/>
    <w:rsid w:val="00340AD0"/>
    <w:rsid w:val="003419D5"/>
    <w:rsid w:val="00342AF9"/>
    <w:rsid w:val="0034587C"/>
    <w:rsid w:val="00350080"/>
    <w:rsid w:val="00350210"/>
    <w:rsid w:val="00351649"/>
    <w:rsid w:val="003524C5"/>
    <w:rsid w:val="0035298E"/>
    <w:rsid w:val="0035327A"/>
    <w:rsid w:val="0035449B"/>
    <w:rsid w:val="00354CAC"/>
    <w:rsid w:val="003571C0"/>
    <w:rsid w:val="0036058C"/>
    <w:rsid w:val="00360CC6"/>
    <w:rsid w:val="00360F0F"/>
    <w:rsid w:val="00361479"/>
    <w:rsid w:val="0037194F"/>
    <w:rsid w:val="0037412C"/>
    <w:rsid w:val="00374DA9"/>
    <w:rsid w:val="0037586F"/>
    <w:rsid w:val="00375DF4"/>
    <w:rsid w:val="00376412"/>
    <w:rsid w:val="003831AC"/>
    <w:rsid w:val="00383C76"/>
    <w:rsid w:val="00384A23"/>
    <w:rsid w:val="003852B4"/>
    <w:rsid w:val="00386C7C"/>
    <w:rsid w:val="003871C4"/>
    <w:rsid w:val="00387892"/>
    <w:rsid w:val="003879A2"/>
    <w:rsid w:val="00387B5C"/>
    <w:rsid w:val="00393E2A"/>
    <w:rsid w:val="003955AD"/>
    <w:rsid w:val="003956D4"/>
    <w:rsid w:val="00396625"/>
    <w:rsid w:val="003969BE"/>
    <w:rsid w:val="00397584"/>
    <w:rsid w:val="00397868"/>
    <w:rsid w:val="003A08C7"/>
    <w:rsid w:val="003A1330"/>
    <w:rsid w:val="003A1839"/>
    <w:rsid w:val="003A19CF"/>
    <w:rsid w:val="003A443A"/>
    <w:rsid w:val="003A4C98"/>
    <w:rsid w:val="003A5A21"/>
    <w:rsid w:val="003A5DDF"/>
    <w:rsid w:val="003A6432"/>
    <w:rsid w:val="003A73E7"/>
    <w:rsid w:val="003A74D5"/>
    <w:rsid w:val="003A797D"/>
    <w:rsid w:val="003A7DB8"/>
    <w:rsid w:val="003B0D81"/>
    <w:rsid w:val="003B17B7"/>
    <w:rsid w:val="003B2530"/>
    <w:rsid w:val="003B585B"/>
    <w:rsid w:val="003B6599"/>
    <w:rsid w:val="003C0D46"/>
    <w:rsid w:val="003C4CD4"/>
    <w:rsid w:val="003C57B2"/>
    <w:rsid w:val="003D344E"/>
    <w:rsid w:val="003D4982"/>
    <w:rsid w:val="003D5957"/>
    <w:rsid w:val="003D71D8"/>
    <w:rsid w:val="003E01CE"/>
    <w:rsid w:val="003E0D70"/>
    <w:rsid w:val="003E2575"/>
    <w:rsid w:val="003E3820"/>
    <w:rsid w:val="003E6CCB"/>
    <w:rsid w:val="003F3940"/>
    <w:rsid w:val="003F4797"/>
    <w:rsid w:val="003F4BF7"/>
    <w:rsid w:val="003F4D7B"/>
    <w:rsid w:val="003F4E02"/>
    <w:rsid w:val="003F5DA9"/>
    <w:rsid w:val="003F7147"/>
    <w:rsid w:val="003F7482"/>
    <w:rsid w:val="003F770C"/>
    <w:rsid w:val="004005AD"/>
    <w:rsid w:val="004007C3"/>
    <w:rsid w:val="00405296"/>
    <w:rsid w:val="004053A9"/>
    <w:rsid w:val="004058A1"/>
    <w:rsid w:val="0041015C"/>
    <w:rsid w:val="00410622"/>
    <w:rsid w:val="00410679"/>
    <w:rsid w:val="00410AE9"/>
    <w:rsid w:val="00411549"/>
    <w:rsid w:val="004126B9"/>
    <w:rsid w:val="00413F6D"/>
    <w:rsid w:val="004143EC"/>
    <w:rsid w:val="004154D0"/>
    <w:rsid w:val="00415607"/>
    <w:rsid w:val="00415E3B"/>
    <w:rsid w:val="0042064E"/>
    <w:rsid w:val="0042177F"/>
    <w:rsid w:val="00421F94"/>
    <w:rsid w:val="00422159"/>
    <w:rsid w:val="00422A27"/>
    <w:rsid w:val="0042393D"/>
    <w:rsid w:val="00424657"/>
    <w:rsid w:val="00424820"/>
    <w:rsid w:val="00424885"/>
    <w:rsid w:val="004255A4"/>
    <w:rsid w:val="004261FD"/>
    <w:rsid w:val="00426629"/>
    <w:rsid w:val="00427589"/>
    <w:rsid w:val="00427D08"/>
    <w:rsid w:val="00427E46"/>
    <w:rsid w:val="004329E1"/>
    <w:rsid w:val="00432D20"/>
    <w:rsid w:val="00433F00"/>
    <w:rsid w:val="0043568B"/>
    <w:rsid w:val="00435DA6"/>
    <w:rsid w:val="00436BED"/>
    <w:rsid w:val="00436FFA"/>
    <w:rsid w:val="00437C92"/>
    <w:rsid w:val="004445AC"/>
    <w:rsid w:val="0044597E"/>
    <w:rsid w:val="00445D9C"/>
    <w:rsid w:val="00446554"/>
    <w:rsid w:val="00447B6A"/>
    <w:rsid w:val="00450F06"/>
    <w:rsid w:val="004528C8"/>
    <w:rsid w:val="0045497E"/>
    <w:rsid w:val="00454997"/>
    <w:rsid w:val="00456228"/>
    <w:rsid w:val="00456A14"/>
    <w:rsid w:val="00456BA5"/>
    <w:rsid w:val="00456C86"/>
    <w:rsid w:val="00457409"/>
    <w:rsid w:val="00460985"/>
    <w:rsid w:val="00460CF1"/>
    <w:rsid w:val="00460CF9"/>
    <w:rsid w:val="00462512"/>
    <w:rsid w:val="00463F4B"/>
    <w:rsid w:val="0046537A"/>
    <w:rsid w:val="00467F44"/>
    <w:rsid w:val="00467F66"/>
    <w:rsid w:val="004723C6"/>
    <w:rsid w:val="0047303E"/>
    <w:rsid w:val="0047495E"/>
    <w:rsid w:val="00474C72"/>
    <w:rsid w:val="00476841"/>
    <w:rsid w:val="00482C3A"/>
    <w:rsid w:val="00483527"/>
    <w:rsid w:val="00484770"/>
    <w:rsid w:val="00485692"/>
    <w:rsid w:val="00490E92"/>
    <w:rsid w:val="004923FC"/>
    <w:rsid w:val="00493BD9"/>
    <w:rsid w:val="00495386"/>
    <w:rsid w:val="0049547F"/>
    <w:rsid w:val="00497D6F"/>
    <w:rsid w:val="004A0B74"/>
    <w:rsid w:val="004A0E7E"/>
    <w:rsid w:val="004A0FB0"/>
    <w:rsid w:val="004A207C"/>
    <w:rsid w:val="004A3C63"/>
    <w:rsid w:val="004A6370"/>
    <w:rsid w:val="004A6FD6"/>
    <w:rsid w:val="004A7C73"/>
    <w:rsid w:val="004B049F"/>
    <w:rsid w:val="004B050E"/>
    <w:rsid w:val="004B17F5"/>
    <w:rsid w:val="004B18AE"/>
    <w:rsid w:val="004B1E6C"/>
    <w:rsid w:val="004B218D"/>
    <w:rsid w:val="004B6735"/>
    <w:rsid w:val="004B6D87"/>
    <w:rsid w:val="004C0A9F"/>
    <w:rsid w:val="004C2311"/>
    <w:rsid w:val="004C2D40"/>
    <w:rsid w:val="004C37A2"/>
    <w:rsid w:val="004C4968"/>
    <w:rsid w:val="004C5BD0"/>
    <w:rsid w:val="004C662D"/>
    <w:rsid w:val="004C6AA9"/>
    <w:rsid w:val="004C6FB9"/>
    <w:rsid w:val="004D0935"/>
    <w:rsid w:val="004D0F00"/>
    <w:rsid w:val="004D2C36"/>
    <w:rsid w:val="004D3C61"/>
    <w:rsid w:val="004D5AA0"/>
    <w:rsid w:val="004E07BF"/>
    <w:rsid w:val="004E0E69"/>
    <w:rsid w:val="004E5889"/>
    <w:rsid w:val="004E5A3C"/>
    <w:rsid w:val="004E62E1"/>
    <w:rsid w:val="004E6B49"/>
    <w:rsid w:val="004F0B21"/>
    <w:rsid w:val="004F1C08"/>
    <w:rsid w:val="004F1E71"/>
    <w:rsid w:val="004F2E0B"/>
    <w:rsid w:val="004F4B74"/>
    <w:rsid w:val="004F4DED"/>
    <w:rsid w:val="004F676E"/>
    <w:rsid w:val="004F716C"/>
    <w:rsid w:val="004F754C"/>
    <w:rsid w:val="00500A26"/>
    <w:rsid w:val="0050226E"/>
    <w:rsid w:val="00504947"/>
    <w:rsid w:val="00507AD4"/>
    <w:rsid w:val="00510287"/>
    <w:rsid w:val="00510C95"/>
    <w:rsid w:val="00513A9C"/>
    <w:rsid w:val="0051418B"/>
    <w:rsid w:val="00514568"/>
    <w:rsid w:val="0051490C"/>
    <w:rsid w:val="00514B2D"/>
    <w:rsid w:val="0051508D"/>
    <w:rsid w:val="00516842"/>
    <w:rsid w:val="00517C96"/>
    <w:rsid w:val="005234EF"/>
    <w:rsid w:val="00524AED"/>
    <w:rsid w:val="00525D66"/>
    <w:rsid w:val="005266B8"/>
    <w:rsid w:val="005278DB"/>
    <w:rsid w:val="00527A1F"/>
    <w:rsid w:val="00527A70"/>
    <w:rsid w:val="00527FBE"/>
    <w:rsid w:val="00530FE7"/>
    <w:rsid w:val="00531B44"/>
    <w:rsid w:val="00531E4E"/>
    <w:rsid w:val="005324CA"/>
    <w:rsid w:val="00532A4F"/>
    <w:rsid w:val="00532B63"/>
    <w:rsid w:val="0053311B"/>
    <w:rsid w:val="005339C0"/>
    <w:rsid w:val="005349A9"/>
    <w:rsid w:val="00536C3E"/>
    <w:rsid w:val="00537237"/>
    <w:rsid w:val="00537D2E"/>
    <w:rsid w:val="00541CCD"/>
    <w:rsid w:val="005449DC"/>
    <w:rsid w:val="00544BDC"/>
    <w:rsid w:val="005454BE"/>
    <w:rsid w:val="00545D4B"/>
    <w:rsid w:val="00550BAD"/>
    <w:rsid w:val="00550BB6"/>
    <w:rsid w:val="00551024"/>
    <w:rsid w:val="0055109D"/>
    <w:rsid w:val="00553F37"/>
    <w:rsid w:val="00554449"/>
    <w:rsid w:val="00554501"/>
    <w:rsid w:val="00554D3A"/>
    <w:rsid w:val="00555018"/>
    <w:rsid w:val="005562DE"/>
    <w:rsid w:val="005562F6"/>
    <w:rsid w:val="00556932"/>
    <w:rsid w:val="00556CAC"/>
    <w:rsid w:val="00557337"/>
    <w:rsid w:val="00561B40"/>
    <w:rsid w:val="0056257C"/>
    <w:rsid w:val="00562D97"/>
    <w:rsid w:val="00563074"/>
    <w:rsid w:val="005631F3"/>
    <w:rsid w:val="005634B9"/>
    <w:rsid w:val="0056380F"/>
    <w:rsid w:val="005656A2"/>
    <w:rsid w:val="005675C6"/>
    <w:rsid w:val="00567A4E"/>
    <w:rsid w:val="00571BC0"/>
    <w:rsid w:val="005733EE"/>
    <w:rsid w:val="00575BE9"/>
    <w:rsid w:val="00576080"/>
    <w:rsid w:val="005772E7"/>
    <w:rsid w:val="00577DEC"/>
    <w:rsid w:val="00577FBA"/>
    <w:rsid w:val="00580928"/>
    <w:rsid w:val="00580D9D"/>
    <w:rsid w:val="005824F3"/>
    <w:rsid w:val="00582E39"/>
    <w:rsid w:val="00587C90"/>
    <w:rsid w:val="00590541"/>
    <w:rsid w:val="0059088A"/>
    <w:rsid w:val="0059094C"/>
    <w:rsid w:val="00590F6E"/>
    <w:rsid w:val="0059308B"/>
    <w:rsid w:val="00593F8B"/>
    <w:rsid w:val="005957C7"/>
    <w:rsid w:val="00596BA3"/>
    <w:rsid w:val="00596C73"/>
    <w:rsid w:val="00597C4C"/>
    <w:rsid w:val="005A1755"/>
    <w:rsid w:val="005A214A"/>
    <w:rsid w:val="005A46BF"/>
    <w:rsid w:val="005A46D8"/>
    <w:rsid w:val="005A4D14"/>
    <w:rsid w:val="005A56C8"/>
    <w:rsid w:val="005A5F8D"/>
    <w:rsid w:val="005A6A94"/>
    <w:rsid w:val="005A6FB8"/>
    <w:rsid w:val="005A716B"/>
    <w:rsid w:val="005A7635"/>
    <w:rsid w:val="005A7778"/>
    <w:rsid w:val="005A7CFE"/>
    <w:rsid w:val="005B1C4B"/>
    <w:rsid w:val="005B4EF3"/>
    <w:rsid w:val="005B5480"/>
    <w:rsid w:val="005B5794"/>
    <w:rsid w:val="005B6171"/>
    <w:rsid w:val="005B7649"/>
    <w:rsid w:val="005B7C78"/>
    <w:rsid w:val="005C11AB"/>
    <w:rsid w:val="005C2337"/>
    <w:rsid w:val="005C2D2D"/>
    <w:rsid w:val="005C3812"/>
    <w:rsid w:val="005C4754"/>
    <w:rsid w:val="005C4B16"/>
    <w:rsid w:val="005C4CE6"/>
    <w:rsid w:val="005C6E44"/>
    <w:rsid w:val="005C7C84"/>
    <w:rsid w:val="005D27F7"/>
    <w:rsid w:val="005D470D"/>
    <w:rsid w:val="005D509C"/>
    <w:rsid w:val="005E0EA1"/>
    <w:rsid w:val="005E1C11"/>
    <w:rsid w:val="005E3C91"/>
    <w:rsid w:val="005E535C"/>
    <w:rsid w:val="005F0019"/>
    <w:rsid w:val="005F02AD"/>
    <w:rsid w:val="005F0D65"/>
    <w:rsid w:val="005F2F7B"/>
    <w:rsid w:val="005F48E3"/>
    <w:rsid w:val="005F49DF"/>
    <w:rsid w:val="005F545C"/>
    <w:rsid w:val="005F6A6A"/>
    <w:rsid w:val="005F772A"/>
    <w:rsid w:val="005F7A18"/>
    <w:rsid w:val="006000CF"/>
    <w:rsid w:val="00603E58"/>
    <w:rsid w:val="00605561"/>
    <w:rsid w:val="00605A12"/>
    <w:rsid w:val="00606CEB"/>
    <w:rsid w:val="00607ED2"/>
    <w:rsid w:val="00613312"/>
    <w:rsid w:val="00615B22"/>
    <w:rsid w:val="006160D0"/>
    <w:rsid w:val="00617911"/>
    <w:rsid w:val="00623287"/>
    <w:rsid w:val="00623383"/>
    <w:rsid w:val="006233F4"/>
    <w:rsid w:val="006243E8"/>
    <w:rsid w:val="00624AC5"/>
    <w:rsid w:val="00627CF2"/>
    <w:rsid w:val="00631555"/>
    <w:rsid w:val="00632E19"/>
    <w:rsid w:val="00634106"/>
    <w:rsid w:val="0063492C"/>
    <w:rsid w:val="00634A76"/>
    <w:rsid w:val="00636096"/>
    <w:rsid w:val="006365CC"/>
    <w:rsid w:val="006371F4"/>
    <w:rsid w:val="0063737E"/>
    <w:rsid w:val="00637698"/>
    <w:rsid w:val="00640026"/>
    <w:rsid w:val="006400B3"/>
    <w:rsid w:val="0064011D"/>
    <w:rsid w:val="00641833"/>
    <w:rsid w:val="006418AA"/>
    <w:rsid w:val="006432AB"/>
    <w:rsid w:val="0064427E"/>
    <w:rsid w:val="006463AF"/>
    <w:rsid w:val="00646958"/>
    <w:rsid w:val="00647F34"/>
    <w:rsid w:val="006533BF"/>
    <w:rsid w:val="00654270"/>
    <w:rsid w:val="006572F8"/>
    <w:rsid w:val="00657B86"/>
    <w:rsid w:val="00660CF0"/>
    <w:rsid w:val="00662E48"/>
    <w:rsid w:val="006644A4"/>
    <w:rsid w:val="006653B2"/>
    <w:rsid w:val="006653CE"/>
    <w:rsid w:val="00666E36"/>
    <w:rsid w:val="006676CB"/>
    <w:rsid w:val="00671DD0"/>
    <w:rsid w:val="00672167"/>
    <w:rsid w:val="00672539"/>
    <w:rsid w:val="00672AA3"/>
    <w:rsid w:val="00673328"/>
    <w:rsid w:val="006742F0"/>
    <w:rsid w:val="0067622A"/>
    <w:rsid w:val="00676DDB"/>
    <w:rsid w:val="00677968"/>
    <w:rsid w:val="00680F27"/>
    <w:rsid w:val="006829D5"/>
    <w:rsid w:val="006844B7"/>
    <w:rsid w:val="006866A3"/>
    <w:rsid w:val="0069317B"/>
    <w:rsid w:val="00694737"/>
    <w:rsid w:val="00695361"/>
    <w:rsid w:val="00695471"/>
    <w:rsid w:val="00696DC8"/>
    <w:rsid w:val="006975EB"/>
    <w:rsid w:val="006A02A7"/>
    <w:rsid w:val="006A05AD"/>
    <w:rsid w:val="006A2EA6"/>
    <w:rsid w:val="006A35C5"/>
    <w:rsid w:val="006A3FA6"/>
    <w:rsid w:val="006A499E"/>
    <w:rsid w:val="006A69A9"/>
    <w:rsid w:val="006B0D9B"/>
    <w:rsid w:val="006B31F4"/>
    <w:rsid w:val="006B44D6"/>
    <w:rsid w:val="006B4588"/>
    <w:rsid w:val="006B7BD4"/>
    <w:rsid w:val="006C12E5"/>
    <w:rsid w:val="006C19B5"/>
    <w:rsid w:val="006C1A90"/>
    <w:rsid w:val="006C2BA8"/>
    <w:rsid w:val="006C30C8"/>
    <w:rsid w:val="006C3206"/>
    <w:rsid w:val="006C48BD"/>
    <w:rsid w:val="006C4E54"/>
    <w:rsid w:val="006C771B"/>
    <w:rsid w:val="006C7A51"/>
    <w:rsid w:val="006D028E"/>
    <w:rsid w:val="006D0374"/>
    <w:rsid w:val="006D1842"/>
    <w:rsid w:val="006D252B"/>
    <w:rsid w:val="006D2531"/>
    <w:rsid w:val="006D4114"/>
    <w:rsid w:val="006D46DA"/>
    <w:rsid w:val="006D60A7"/>
    <w:rsid w:val="006D6D12"/>
    <w:rsid w:val="006E1265"/>
    <w:rsid w:val="006E1F63"/>
    <w:rsid w:val="006E6065"/>
    <w:rsid w:val="006F0F51"/>
    <w:rsid w:val="006F1146"/>
    <w:rsid w:val="006F149C"/>
    <w:rsid w:val="006F2D9A"/>
    <w:rsid w:val="006F3225"/>
    <w:rsid w:val="006F36E1"/>
    <w:rsid w:val="006F47F7"/>
    <w:rsid w:val="006F5A05"/>
    <w:rsid w:val="007010FC"/>
    <w:rsid w:val="00701CA1"/>
    <w:rsid w:val="00702E78"/>
    <w:rsid w:val="00703BF9"/>
    <w:rsid w:val="00703FBE"/>
    <w:rsid w:val="00705E84"/>
    <w:rsid w:val="00706D3E"/>
    <w:rsid w:val="00715704"/>
    <w:rsid w:val="007159A3"/>
    <w:rsid w:val="00716B48"/>
    <w:rsid w:val="00717DB0"/>
    <w:rsid w:val="0072274B"/>
    <w:rsid w:val="007230C8"/>
    <w:rsid w:val="00723490"/>
    <w:rsid w:val="00723C09"/>
    <w:rsid w:val="007244CA"/>
    <w:rsid w:val="00724809"/>
    <w:rsid w:val="00726681"/>
    <w:rsid w:val="00734454"/>
    <w:rsid w:val="007347FA"/>
    <w:rsid w:val="00734D7C"/>
    <w:rsid w:val="0073718F"/>
    <w:rsid w:val="007376FC"/>
    <w:rsid w:val="00737ABB"/>
    <w:rsid w:val="00741181"/>
    <w:rsid w:val="007418B7"/>
    <w:rsid w:val="00741DC1"/>
    <w:rsid w:val="00744AB8"/>
    <w:rsid w:val="0074608C"/>
    <w:rsid w:val="007465BE"/>
    <w:rsid w:val="0074682F"/>
    <w:rsid w:val="00750348"/>
    <w:rsid w:val="0075051A"/>
    <w:rsid w:val="007521C8"/>
    <w:rsid w:val="0075225E"/>
    <w:rsid w:val="00752DBB"/>
    <w:rsid w:val="00753E91"/>
    <w:rsid w:val="007550E0"/>
    <w:rsid w:val="0075794C"/>
    <w:rsid w:val="00757B41"/>
    <w:rsid w:val="0076150E"/>
    <w:rsid w:val="00761AAE"/>
    <w:rsid w:val="00762364"/>
    <w:rsid w:val="00762556"/>
    <w:rsid w:val="00764BDD"/>
    <w:rsid w:val="00766349"/>
    <w:rsid w:val="007667BF"/>
    <w:rsid w:val="00770035"/>
    <w:rsid w:val="00771069"/>
    <w:rsid w:val="00771C8A"/>
    <w:rsid w:val="00775AC5"/>
    <w:rsid w:val="00776C99"/>
    <w:rsid w:val="00776FD4"/>
    <w:rsid w:val="00777087"/>
    <w:rsid w:val="0078269F"/>
    <w:rsid w:val="007829C2"/>
    <w:rsid w:val="00785D51"/>
    <w:rsid w:val="00786BF9"/>
    <w:rsid w:val="00786FF2"/>
    <w:rsid w:val="00787FCC"/>
    <w:rsid w:val="00791F80"/>
    <w:rsid w:val="00792E55"/>
    <w:rsid w:val="0079348B"/>
    <w:rsid w:val="0079681F"/>
    <w:rsid w:val="00796B38"/>
    <w:rsid w:val="007A005D"/>
    <w:rsid w:val="007A018E"/>
    <w:rsid w:val="007A1D0E"/>
    <w:rsid w:val="007A25A1"/>
    <w:rsid w:val="007A3F35"/>
    <w:rsid w:val="007A470D"/>
    <w:rsid w:val="007A55A1"/>
    <w:rsid w:val="007A5B58"/>
    <w:rsid w:val="007A6E0A"/>
    <w:rsid w:val="007B542C"/>
    <w:rsid w:val="007C1A82"/>
    <w:rsid w:val="007C26A8"/>
    <w:rsid w:val="007C33B1"/>
    <w:rsid w:val="007C3892"/>
    <w:rsid w:val="007C5737"/>
    <w:rsid w:val="007C5CDB"/>
    <w:rsid w:val="007C7EFC"/>
    <w:rsid w:val="007D06D6"/>
    <w:rsid w:val="007D22BB"/>
    <w:rsid w:val="007D279E"/>
    <w:rsid w:val="007D4BCE"/>
    <w:rsid w:val="007D5352"/>
    <w:rsid w:val="007D5B90"/>
    <w:rsid w:val="007E06C6"/>
    <w:rsid w:val="007E22F4"/>
    <w:rsid w:val="007E28D1"/>
    <w:rsid w:val="007E333D"/>
    <w:rsid w:val="007E4A56"/>
    <w:rsid w:val="007E6C29"/>
    <w:rsid w:val="007E7E0A"/>
    <w:rsid w:val="007F0349"/>
    <w:rsid w:val="007F0710"/>
    <w:rsid w:val="007F09FB"/>
    <w:rsid w:val="007F0DBE"/>
    <w:rsid w:val="007F2CD3"/>
    <w:rsid w:val="007F3BD6"/>
    <w:rsid w:val="007F3BF3"/>
    <w:rsid w:val="007F4564"/>
    <w:rsid w:val="007F47C2"/>
    <w:rsid w:val="007F5D77"/>
    <w:rsid w:val="008011A7"/>
    <w:rsid w:val="008022D5"/>
    <w:rsid w:val="00803563"/>
    <w:rsid w:val="00803C50"/>
    <w:rsid w:val="00804D19"/>
    <w:rsid w:val="008062B0"/>
    <w:rsid w:val="0080703F"/>
    <w:rsid w:val="00807097"/>
    <w:rsid w:val="0080712A"/>
    <w:rsid w:val="008071CF"/>
    <w:rsid w:val="00807A29"/>
    <w:rsid w:val="008125FE"/>
    <w:rsid w:val="00813691"/>
    <w:rsid w:val="00813C31"/>
    <w:rsid w:val="008146CE"/>
    <w:rsid w:val="00814938"/>
    <w:rsid w:val="008167DD"/>
    <w:rsid w:val="00817F81"/>
    <w:rsid w:val="00821A3A"/>
    <w:rsid w:val="00822A10"/>
    <w:rsid w:val="00823957"/>
    <w:rsid w:val="008249CA"/>
    <w:rsid w:val="0082513D"/>
    <w:rsid w:val="00830D84"/>
    <w:rsid w:val="0083186D"/>
    <w:rsid w:val="008330B9"/>
    <w:rsid w:val="00836EDB"/>
    <w:rsid w:val="008409C5"/>
    <w:rsid w:val="0084116D"/>
    <w:rsid w:val="008414B8"/>
    <w:rsid w:val="00841CFD"/>
    <w:rsid w:val="008427F0"/>
    <w:rsid w:val="008432BA"/>
    <w:rsid w:val="0084344E"/>
    <w:rsid w:val="00844109"/>
    <w:rsid w:val="0084419C"/>
    <w:rsid w:val="00845215"/>
    <w:rsid w:val="0084552A"/>
    <w:rsid w:val="00851857"/>
    <w:rsid w:val="00851C60"/>
    <w:rsid w:val="008523A7"/>
    <w:rsid w:val="0085250F"/>
    <w:rsid w:val="008531ED"/>
    <w:rsid w:val="00853A6B"/>
    <w:rsid w:val="008553B9"/>
    <w:rsid w:val="008563D6"/>
    <w:rsid w:val="008567CD"/>
    <w:rsid w:val="0085735A"/>
    <w:rsid w:val="008574B2"/>
    <w:rsid w:val="00860164"/>
    <w:rsid w:val="008610B4"/>
    <w:rsid w:val="00862EF6"/>
    <w:rsid w:val="008641B6"/>
    <w:rsid w:val="00864850"/>
    <w:rsid w:val="00865862"/>
    <w:rsid w:val="00866E5A"/>
    <w:rsid w:val="00866FBA"/>
    <w:rsid w:val="00867448"/>
    <w:rsid w:val="00867A42"/>
    <w:rsid w:val="00873463"/>
    <w:rsid w:val="008761F9"/>
    <w:rsid w:val="008768E6"/>
    <w:rsid w:val="00877CC6"/>
    <w:rsid w:val="00877F4B"/>
    <w:rsid w:val="008801A9"/>
    <w:rsid w:val="00880640"/>
    <w:rsid w:val="008815E8"/>
    <w:rsid w:val="0088189F"/>
    <w:rsid w:val="00881E89"/>
    <w:rsid w:val="008826CB"/>
    <w:rsid w:val="00883FD8"/>
    <w:rsid w:val="0088678B"/>
    <w:rsid w:val="0089109F"/>
    <w:rsid w:val="00891983"/>
    <w:rsid w:val="00892638"/>
    <w:rsid w:val="008929C3"/>
    <w:rsid w:val="0089324B"/>
    <w:rsid w:val="008936E4"/>
    <w:rsid w:val="00894B6D"/>
    <w:rsid w:val="00897E96"/>
    <w:rsid w:val="008A1C17"/>
    <w:rsid w:val="008A3ABE"/>
    <w:rsid w:val="008A4FB1"/>
    <w:rsid w:val="008A51B0"/>
    <w:rsid w:val="008A55D8"/>
    <w:rsid w:val="008A7A11"/>
    <w:rsid w:val="008A7B14"/>
    <w:rsid w:val="008B20C5"/>
    <w:rsid w:val="008B34BB"/>
    <w:rsid w:val="008B3707"/>
    <w:rsid w:val="008B372D"/>
    <w:rsid w:val="008B4381"/>
    <w:rsid w:val="008B54F4"/>
    <w:rsid w:val="008B5D12"/>
    <w:rsid w:val="008B7405"/>
    <w:rsid w:val="008C0F9D"/>
    <w:rsid w:val="008C124D"/>
    <w:rsid w:val="008C12E4"/>
    <w:rsid w:val="008C1A44"/>
    <w:rsid w:val="008C5907"/>
    <w:rsid w:val="008C76BD"/>
    <w:rsid w:val="008C7B85"/>
    <w:rsid w:val="008D31F5"/>
    <w:rsid w:val="008D40EA"/>
    <w:rsid w:val="008D52E1"/>
    <w:rsid w:val="008D5739"/>
    <w:rsid w:val="008D5A59"/>
    <w:rsid w:val="008D5C69"/>
    <w:rsid w:val="008D6680"/>
    <w:rsid w:val="008D66D8"/>
    <w:rsid w:val="008D6CE2"/>
    <w:rsid w:val="008D75FF"/>
    <w:rsid w:val="008E0A85"/>
    <w:rsid w:val="008E0D86"/>
    <w:rsid w:val="008E2D9E"/>
    <w:rsid w:val="008E4674"/>
    <w:rsid w:val="008E4E2D"/>
    <w:rsid w:val="008E6AC7"/>
    <w:rsid w:val="008F1131"/>
    <w:rsid w:val="008F31DE"/>
    <w:rsid w:val="008F32B1"/>
    <w:rsid w:val="008F4F54"/>
    <w:rsid w:val="008F6247"/>
    <w:rsid w:val="008F7CE4"/>
    <w:rsid w:val="00900AEF"/>
    <w:rsid w:val="00901406"/>
    <w:rsid w:val="00901A47"/>
    <w:rsid w:val="0090411A"/>
    <w:rsid w:val="009046F8"/>
    <w:rsid w:val="00905213"/>
    <w:rsid w:val="00911F26"/>
    <w:rsid w:val="00913199"/>
    <w:rsid w:val="009138CF"/>
    <w:rsid w:val="00913CBE"/>
    <w:rsid w:val="009146F4"/>
    <w:rsid w:val="00914B60"/>
    <w:rsid w:val="0091760B"/>
    <w:rsid w:val="00920C1A"/>
    <w:rsid w:val="00921D1C"/>
    <w:rsid w:val="00921EBC"/>
    <w:rsid w:val="009230AC"/>
    <w:rsid w:val="009230DE"/>
    <w:rsid w:val="00925B1E"/>
    <w:rsid w:val="00932F64"/>
    <w:rsid w:val="00933BFC"/>
    <w:rsid w:val="00933D59"/>
    <w:rsid w:val="00934055"/>
    <w:rsid w:val="0093460B"/>
    <w:rsid w:val="0093554B"/>
    <w:rsid w:val="00935D11"/>
    <w:rsid w:val="009364E1"/>
    <w:rsid w:val="00940C60"/>
    <w:rsid w:val="00942066"/>
    <w:rsid w:val="00942309"/>
    <w:rsid w:val="00942BE2"/>
    <w:rsid w:val="00944AD4"/>
    <w:rsid w:val="0094520C"/>
    <w:rsid w:val="00945643"/>
    <w:rsid w:val="00946D26"/>
    <w:rsid w:val="009472A0"/>
    <w:rsid w:val="00947987"/>
    <w:rsid w:val="0095006F"/>
    <w:rsid w:val="00950FB4"/>
    <w:rsid w:val="00951426"/>
    <w:rsid w:val="00953DBC"/>
    <w:rsid w:val="009541D1"/>
    <w:rsid w:val="00954460"/>
    <w:rsid w:val="00955529"/>
    <w:rsid w:val="00961D86"/>
    <w:rsid w:val="00961E02"/>
    <w:rsid w:val="0096277A"/>
    <w:rsid w:val="0096297F"/>
    <w:rsid w:val="00964550"/>
    <w:rsid w:val="0096784A"/>
    <w:rsid w:val="00970245"/>
    <w:rsid w:val="00970C73"/>
    <w:rsid w:val="009719BB"/>
    <w:rsid w:val="0097207F"/>
    <w:rsid w:val="00973C09"/>
    <w:rsid w:val="00974CEA"/>
    <w:rsid w:val="00976112"/>
    <w:rsid w:val="00976253"/>
    <w:rsid w:val="00976AC9"/>
    <w:rsid w:val="00977166"/>
    <w:rsid w:val="009776A9"/>
    <w:rsid w:val="00977CB8"/>
    <w:rsid w:val="00981DB6"/>
    <w:rsid w:val="00981E34"/>
    <w:rsid w:val="00983D45"/>
    <w:rsid w:val="00985390"/>
    <w:rsid w:val="00985BE7"/>
    <w:rsid w:val="009875C3"/>
    <w:rsid w:val="0098788D"/>
    <w:rsid w:val="0098799F"/>
    <w:rsid w:val="00987B59"/>
    <w:rsid w:val="0099027E"/>
    <w:rsid w:val="009932A4"/>
    <w:rsid w:val="00995994"/>
    <w:rsid w:val="009973F7"/>
    <w:rsid w:val="0099753A"/>
    <w:rsid w:val="00997F75"/>
    <w:rsid w:val="009A0E32"/>
    <w:rsid w:val="009A0E5C"/>
    <w:rsid w:val="009A1400"/>
    <w:rsid w:val="009A1903"/>
    <w:rsid w:val="009A1A28"/>
    <w:rsid w:val="009A2E8A"/>
    <w:rsid w:val="009A2F34"/>
    <w:rsid w:val="009A3D5B"/>
    <w:rsid w:val="009A5426"/>
    <w:rsid w:val="009A5AE6"/>
    <w:rsid w:val="009A622B"/>
    <w:rsid w:val="009A6EF6"/>
    <w:rsid w:val="009B08F2"/>
    <w:rsid w:val="009B0FB8"/>
    <w:rsid w:val="009B1371"/>
    <w:rsid w:val="009B2607"/>
    <w:rsid w:val="009B2766"/>
    <w:rsid w:val="009B4088"/>
    <w:rsid w:val="009B5183"/>
    <w:rsid w:val="009B67B1"/>
    <w:rsid w:val="009B7D59"/>
    <w:rsid w:val="009C166A"/>
    <w:rsid w:val="009C1EE9"/>
    <w:rsid w:val="009C1F25"/>
    <w:rsid w:val="009C3E54"/>
    <w:rsid w:val="009C4DCB"/>
    <w:rsid w:val="009C54ED"/>
    <w:rsid w:val="009C6B45"/>
    <w:rsid w:val="009D1756"/>
    <w:rsid w:val="009D44A3"/>
    <w:rsid w:val="009D4823"/>
    <w:rsid w:val="009D6B7E"/>
    <w:rsid w:val="009D7178"/>
    <w:rsid w:val="009D75DB"/>
    <w:rsid w:val="009E090E"/>
    <w:rsid w:val="009E123B"/>
    <w:rsid w:val="009E19D1"/>
    <w:rsid w:val="009E338C"/>
    <w:rsid w:val="009E3FCC"/>
    <w:rsid w:val="009E4036"/>
    <w:rsid w:val="009E4862"/>
    <w:rsid w:val="009E5892"/>
    <w:rsid w:val="009E7AF0"/>
    <w:rsid w:val="009F1252"/>
    <w:rsid w:val="009F1E6F"/>
    <w:rsid w:val="009F3434"/>
    <w:rsid w:val="009F3526"/>
    <w:rsid w:val="009F35DE"/>
    <w:rsid w:val="009F3EAE"/>
    <w:rsid w:val="009F4577"/>
    <w:rsid w:val="009F5CC8"/>
    <w:rsid w:val="009F5F01"/>
    <w:rsid w:val="009F72D3"/>
    <w:rsid w:val="009F7CB2"/>
    <w:rsid w:val="00A010C1"/>
    <w:rsid w:val="00A03997"/>
    <w:rsid w:val="00A0460C"/>
    <w:rsid w:val="00A046C9"/>
    <w:rsid w:val="00A05485"/>
    <w:rsid w:val="00A06303"/>
    <w:rsid w:val="00A0770D"/>
    <w:rsid w:val="00A07CCC"/>
    <w:rsid w:val="00A1022B"/>
    <w:rsid w:val="00A11441"/>
    <w:rsid w:val="00A1683A"/>
    <w:rsid w:val="00A16848"/>
    <w:rsid w:val="00A17293"/>
    <w:rsid w:val="00A1745D"/>
    <w:rsid w:val="00A20189"/>
    <w:rsid w:val="00A20B9F"/>
    <w:rsid w:val="00A211FE"/>
    <w:rsid w:val="00A21235"/>
    <w:rsid w:val="00A21EB4"/>
    <w:rsid w:val="00A22A97"/>
    <w:rsid w:val="00A23567"/>
    <w:rsid w:val="00A27EFD"/>
    <w:rsid w:val="00A30502"/>
    <w:rsid w:val="00A30DA0"/>
    <w:rsid w:val="00A31748"/>
    <w:rsid w:val="00A32C0F"/>
    <w:rsid w:val="00A33080"/>
    <w:rsid w:val="00A34705"/>
    <w:rsid w:val="00A37913"/>
    <w:rsid w:val="00A41FA2"/>
    <w:rsid w:val="00A43C0D"/>
    <w:rsid w:val="00A43EBD"/>
    <w:rsid w:val="00A44E73"/>
    <w:rsid w:val="00A479FB"/>
    <w:rsid w:val="00A51D60"/>
    <w:rsid w:val="00A52207"/>
    <w:rsid w:val="00A54060"/>
    <w:rsid w:val="00A5481B"/>
    <w:rsid w:val="00A56FD7"/>
    <w:rsid w:val="00A579C4"/>
    <w:rsid w:val="00A628E0"/>
    <w:rsid w:val="00A67BBA"/>
    <w:rsid w:val="00A67C55"/>
    <w:rsid w:val="00A70E5A"/>
    <w:rsid w:val="00A716B9"/>
    <w:rsid w:val="00A7239B"/>
    <w:rsid w:val="00A736E3"/>
    <w:rsid w:val="00A75650"/>
    <w:rsid w:val="00A75B32"/>
    <w:rsid w:val="00A85B19"/>
    <w:rsid w:val="00A8651C"/>
    <w:rsid w:val="00A86CEB"/>
    <w:rsid w:val="00A87A97"/>
    <w:rsid w:val="00A87B72"/>
    <w:rsid w:val="00A91297"/>
    <w:rsid w:val="00A9145D"/>
    <w:rsid w:val="00A93763"/>
    <w:rsid w:val="00A93988"/>
    <w:rsid w:val="00A93B6C"/>
    <w:rsid w:val="00A93E12"/>
    <w:rsid w:val="00A940EE"/>
    <w:rsid w:val="00A950BE"/>
    <w:rsid w:val="00A9589C"/>
    <w:rsid w:val="00A97303"/>
    <w:rsid w:val="00AA0818"/>
    <w:rsid w:val="00AA6422"/>
    <w:rsid w:val="00AC1AA0"/>
    <w:rsid w:val="00AC1C8E"/>
    <w:rsid w:val="00AC31D0"/>
    <w:rsid w:val="00AC32A2"/>
    <w:rsid w:val="00AC3C02"/>
    <w:rsid w:val="00AC4A54"/>
    <w:rsid w:val="00AC5627"/>
    <w:rsid w:val="00AC5D66"/>
    <w:rsid w:val="00AC6018"/>
    <w:rsid w:val="00AD0C93"/>
    <w:rsid w:val="00AD0FC9"/>
    <w:rsid w:val="00AD14D1"/>
    <w:rsid w:val="00AD387A"/>
    <w:rsid w:val="00AD43A9"/>
    <w:rsid w:val="00AD43D7"/>
    <w:rsid w:val="00AD4430"/>
    <w:rsid w:val="00AD536D"/>
    <w:rsid w:val="00AD65CE"/>
    <w:rsid w:val="00AE027C"/>
    <w:rsid w:val="00AE1EA8"/>
    <w:rsid w:val="00AE5424"/>
    <w:rsid w:val="00AE542E"/>
    <w:rsid w:val="00AE5EC4"/>
    <w:rsid w:val="00AE6B04"/>
    <w:rsid w:val="00AE74EA"/>
    <w:rsid w:val="00AE76FA"/>
    <w:rsid w:val="00AF048A"/>
    <w:rsid w:val="00AF209B"/>
    <w:rsid w:val="00AF3A27"/>
    <w:rsid w:val="00B01558"/>
    <w:rsid w:val="00B01930"/>
    <w:rsid w:val="00B026E6"/>
    <w:rsid w:val="00B1163E"/>
    <w:rsid w:val="00B1175E"/>
    <w:rsid w:val="00B13428"/>
    <w:rsid w:val="00B13A18"/>
    <w:rsid w:val="00B14CA8"/>
    <w:rsid w:val="00B1555B"/>
    <w:rsid w:val="00B15D20"/>
    <w:rsid w:val="00B16474"/>
    <w:rsid w:val="00B16E3D"/>
    <w:rsid w:val="00B176B9"/>
    <w:rsid w:val="00B244A1"/>
    <w:rsid w:val="00B2468C"/>
    <w:rsid w:val="00B2582C"/>
    <w:rsid w:val="00B2659D"/>
    <w:rsid w:val="00B27545"/>
    <w:rsid w:val="00B30D11"/>
    <w:rsid w:val="00B320B6"/>
    <w:rsid w:val="00B32AAA"/>
    <w:rsid w:val="00B34E95"/>
    <w:rsid w:val="00B3719C"/>
    <w:rsid w:val="00B410CC"/>
    <w:rsid w:val="00B4328A"/>
    <w:rsid w:val="00B44B57"/>
    <w:rsid w:val="00B45970"/>
    <w:rsid w:val="00B45ED5"/>
    <w:rsid w:val="00B46E47"/>
    <w:rsid w:val="00B4798E"/>
    <w:rsid w:val="00B54BF5"/>
    <w:rsid w:val="00B56C1E"/>
    <w:rsid w:val="00B5792D"/>
    <w:rsid w:val="00B63856"/>
    <w:rsid w:val="00B66034"/>
    <w:rsid w:val="00B66EB9"/>
    <w:rsid w:val="00B727CE"/>
    <w:rsid w:val="00B74CFA"/>
    <w:rsid w:val="00B77440"/>
    <w:rsid w:val="00B77560"/>
    <w:rsid w:val="00B82506"/>
    <w:rsid w:val="00B849BF"/>
    <w:rsid w:val="00B86D2B"/>
    <w:rsid w:val="00B901A0"/>
    <w:rsid w:val="00B91918"/>
    <w:rsid w:val="00B9260C"/>
    <w:rsid w:val="00B93050"/>
    <w:rsid w:val="00B93CDF"/>
    <w:rsid w:val="00B94160"/>
    <w:rsid w:val="00B95FC1"/>
    <w:rsid w:val="00B97555"/>
    <w:rsid w:val="00BA23AC"/>
    <w:rsid w:val="00BA2726"/>
    <w:rsid w:val="00BA5A42"/>
    <w:rsid w:val="00BA680F"/>
    <w:rsid w:val="00BA7204"/>
    <w:rsid w:val="00BA7CE6"/>
    <w:rsid w:val="00BB01E0"/>
    <w:rsid w:val="00BB0B91"/>
    <w:rsid w:val="00BB10DD"/>
    <w:rsid w:val="00BB1FA8"/>
    <w:rsid w:val="00BB20C4"/>
    <w:rsid w:val="00BB2577"/>
    <w:rsid w:val="00BB27DC"/>
    <w:rsid w:val="00BB3185"/>
    <w:rsid w:val="00BB5A6F"/>
    <w:rsid w:val="00BB6860"/>
    <w:rsid w:val="00BC014C"/>
    <w:rsid w:val="00BC150C"/>
    <w:rsid w:val="00BC1957"/>
    <w:rsid w:val="00BC2315"/>
    <w:rsid w:val="00BC264D"/>
    <w:rsid w:val="00BC6934"/>
    <w:rsid w:val="00BC7F42"/>
    <w:rsid w:val="00BD1D8A"/>
    <w:rsid w:val="00BD208F"/>
    <w:rsid w:val="00BD238A"/>
    <w:rsid w:val="00BD37AD"/>
    <w:rsid w:val="00BD46D7"/>
    <w:rsid w:val="00BD5E1D"/>
    <w:rsid w:val="00BD6E88"/>
    <w:rsid w:val="00BE10E6"/>
    <w:rsid w:val="00BE150E"/>
    <w:rsid w:val="00BE2D49"/>
    <w:rsid w:val="00BE39D7"/>
    <w:rsid w:val="00BE3CDD"/>
    <w:rsid w:val="00BE3DC6"/>
    <w:rsid w:val="00BE3F83"/>
    <w:rsid w:val="00BE6246"/>
    <w:rsid w:val="00BE65E9"/>
    <w:rsid w:val="00BF0AC4"/>
    <w:rsid w:val="00BF1878"/>
    <w:rsid w:val="00BF2D4E"/>
    <w:rsid w:val="00BF3155"/>
    <w:rsid w:val="00BF3B0C"/>
    <w:rsid w:val="00BF3BE6"/>
    <w:rsid w:val="00BF5352"/>
    <w:rsid w:val="00BF65B3"/>
    <w:rsid w:val="00BF75DF"/>
    <w:rsid w:val="00C00497"/>
    <w:rsid w:val="00C00B72"/>
    <w:rsid w:val="00C010C1"/>
    <w:rsid w:val="00C0150A"/>
    <w:rsid w:val="00C016F5"/>
    <w:rsid w:val="00C01C93"/>
    <w:rsid w:val="00C02842"/>
    <w:rsid w:val="00C031A1"/>
    <w:rsid w:val="00C03612"/>
    <w:rsid w:val="00C03C68"/>
    <w:rsid w:val="00C0761E"/>
    <w:rsid w:val="00C117B3"/>
    <w:rsid w:val="00C156CE"/>
    <w:rsid w:val="00C15C5C"/>
    <w:rsid w:val="00C160B4"/>
    <w:rsid w:val="00C200A3"/>
    <w:rsid w:val="00C206B6"/>
    <w:rsid w:val="00C22982"/>
    <w:rsid w:val="00C22B9D"/>
    <w:rsid w:val="00C2524D"/>
    <w:rsid w:val="00C25A2B"/>
    <w:rsid w:val="00C271B3"/>
    <w:rsid w:val="00C272B0"/>
    <w:rsid w:val="00C30408"/>
    <w:rsid w:val="00C31809"/>
    <w:rsid w:val="00C34345"/>
    <w:rsid w:val="00C34377"/>
    <w:rsid w:val="00C343A2"/>
    <w:rsid w:val="00C369D0"/>
    <w:rsid w:val="00C372E1"/>
    <w:rsid w:val="00C375EC"/>
    <w:rsid w:val="00C40860"/>
    <w:rsid w:val="00C408ED"/>
    <w:rsid w:val="00C41178"/>
    <w:rsid w:val="00C41A4D"/>
    <w:rsid w:val="00C426D1"/>
    <w:rsid w:val="00C43EF8"/>
    <w:rsid w:val="00C465FC"/>
    <w:rsid w:val="00C468B2"/>
    <w:rsid w:val="00C47579"/>
    <w:rsid w:val="00C47BD9"/>
    <w:rsid w:val="00C47E47"/>
    <w:rsid w:val="00C47F50"/>
    <w:rsid w:val="00C5007F"/>
    <w:rsid w:val="00C50348"/>
    <w:rsid w:val="00C5087C"/>
    <w:rsid w:val="00C54134"/>
    <w:rsid w:val="00C54462"/>
    <w:rsid w:val="00C558B8"/>
    <w:rsid w:val="00C559F4"/>
    <w:rsid w:val="00C56BB8"/>
    <w:rsid w:val="00C60BCA"/>
    <w:rsid w:val="00C6177C"/>
    <w:rsid w:val="00C61D69"/>
    <w:rsid w:val="00C6635B"/>
    <w:rsid w:val="00C67CCF"/>
    <w:rsid w:val="00C67FB1"/>
    <w:rsid w:val="00C701DA"/>
    <w:rsid w:val="00C71341"/>
    <w:rsid w:val="00C72F22"/>
    <w:rsid w:val="00C7340C"/>
    <w:rsid w:val="00C7585B"/>
    <w:rsid w:val="00C75D3B"/>
    <w:rsid w:val="00C77AD1"/>
    <w:rsid w:val="00C82381"/>
    <w:rsid w:val="00C8446C"/>
    <w:rsid w:val="00C862BB"/>
    <w:rsid w:val="00C91BD0"/>
    <w:rsid w:val="00C94A24"/>
    <w:rsid w:val="00CA4F3F"/>
    <w:rsid w:val="00CB01BC"/>
    <w:rsid w:val="00CB40DB"/>
    <w:rsid w:val="00CC04A7"/>
    <w:rsid w:val="00CC1826"/>
    <w:rsid w:val="00CC2910"/>
    <w:rsid w:val="00CC29E9"/>
    <w:rsid w:val="00CC2CA5"/>
    <w:rsid w:val="00CC34D9"/>
    <w:rsid w:val="00CC3BC4"/>
    <w:rsid w:val="00CC3D1F"/>
    <w:rsid w:val="00CC4849"/>
    <w:rsid w:val="00CC768C"/>
    <w:rsid w:val="00CC7D81"/>
    <w:rsid w:val="00CD06FE"/>
    <w:rsid w:val="00CD2374"/>
    <w:rsid w:val="00CD414E"/>
    <w:rsid w:val="00CD623E"/>
    <w:rsid w:val="00CD6C6B"/>
    <w:rsid w:val="00CE0EEA"/>
    <w:rsid w:val="00CE1206"/>
    <w:rsid w:val="00CE1EC4"/>
    <w:rsid w:val="00CE3A78"/>
    <w:rsid w:val="00CE5831"/>
    <w:rsid w:val="00CE65FD"/>
    <w:rsid w:val="00CE6E02"/>
    <w:rsid w:val="00CF17A3"/>
    <w:rsid w:val="00CF1BEF"/>
    <w:rsid w:val="00CF222A"/>
    <w:rsid w:val="00CF319B"/>
    <w:rsid w:val="00CF5027"/>
    <w:rsid w:val="00CF5B49"/>
    <w:rsid w:val="00CF7ED2"/>
    <w:rsid w:val="00D001FA"/>
    <w:rsid w:val="00D006DE"/>
    <w:rsid w:val="00D014EB"/>
    <w:rsid w:val="00D01C64"/>
    <w:rsid w:val="00D03F14"/>
    <w:rsid w:val="00D044B2"/>
    <w:rsid w:val="00D0466D"/>
    <w:rsid w:val="00D04BAD"/>
    <w:rsid w:val="00D052C1"/>
    <w:rsid w:val="00D055D3"/>
    <w:rsid w:val="00D05D71"/>
    <w:rsid w:val="00D0646A"/>
    <w:rsid w:val="00D10A48"/>
    <w:rsid w:val="00D14A72"/>
    <w:rsid w:val="00D14F68"/>
    <w:rsid w:val="00D165CD"/>
    <w:rsid w:val="00D16EC7"/>
    <w:rsid w:val="00D1708C"/>
    <w:rsid w:val="00D20A5E"/>
    <w:rsid w:val="00D20B5C"/>
    <w:rsid w:val="00D23392"/>
    <w:rsid w:val="00D2411F"/>
    <w:rsid w:val="00D24D62"/>
    <w:rsid w:val="00D24DB8"/>
    <w:rsid w:val="00D25519"/>
    <w:rsid w:val="00D25949"/>
    <w:rsid w:val="00D27733"/>
    <w:rsid w:val="00D317B3"/>
    <w:rsid w:val="00D32550"/>
    <w:rsid w:val="00D32A34"/>
    <w:rsid w:val="00D35117"/>
    <w:rsid w:val="00D35A90"/>
    <w:rsid w:val="00D365C1"/>
    <w:rsid w:val="00D40CAE"/>
    <w:rsid w:val="00D41833"/>
    <w:rsid w:val="00D41FDD"/>
    <w:rsid w:val="00D45748"/>
    <w:rsid w:val="00D46957"/>
    <w:rsid w:val="00D46C9C"/>
    <w:rsid w:val="00D50CE6"/>
    <w:rsid w:val="00D50EE2"/>
    <w:rsid w:val="00D51329"/>
    <w:rsid w:val="00D51AF1"/>
    <w:rsid w:val="00D52C88"/>
    <w:rsid w:val="00D54733"/>
    <w:rsid w:val="00D54932"/>
    <w:rsid w:val="00D55508"/>
    <w:rsid w:val="00D56E34"/>
    <w:rsid w:val="00D60584"/>
    <w:rsid w:val="00D60A73"/>
    <w:rsid w:val="00D6146D"/>
    <w:rsid w:val="00D622A0"/>
    <w:rsid w:val="00D62541"/>
    <w:rsid w:val="00D63C3B"/>
    <w:rsid w:val="00D663FA"/>
    <w:rsid w:val="00D708C2"/>
    <w:rsid w:val="00D70E5F"/>
    <w:rsid w:val="00D7113A"/>
    <w:rsid w:val="00D72195"/>
    <w:rsid w:val="00D72912"/>
    <w:rsid w:val="00D73842"/>
    <w:rsid w:val="00D746B6"/>
    <w:rsid w:val="00D75A4F"/>
    <w:rsid w:val="00D75FE8"/>
    <w:rsid w:val="00D76474"/>
    <w:rsid w:val="00D77894"/>
    <w:rsid w:val="00D816D6"/>
    <w:rsid w:val="00D82C85"/>
    <w:rsid w:val="00D82C99"/>
    <w:rsid w:val="00D84861"/>
    <w:rsid w:val="00D85805"/>
    <w:rsid w:val="00D87039"/>
    <w:rsid w:val="00D87B65"/>
    <w:rsid w:val="00D935F2"/>
    <w:rsid w:val="00D9382F"/>
    <w:rsid w:val="00D9538A"/>
    <w:rsid w:val="00DA10FE"/>
    <w:rsid w:val="00DA25ED"/>
    <w:rsid w:val="00DA285A"/>
    <w:rsid w:val="00DA5C0C"/>
    <w:rsid w:val="00DA76FD"/>
    <w:rsid w:val="00DA7DD1"/>
    <w:rsid w:val="00DB17E8"/>
    <w:rsid w:val="00DB4A10"/>
    <w:rsid w:val="00DB7578"/>
    <w:rsid w:val="00DB765C"/>
    <w:rsid w:val="00DB7DB5"/>
    <w:rsid w:val="00DC155A"/>
    <w:rsid w:val="00DC2FBA"/>
    <w:rsid w:val="00DC739B"/>
    <w:rsid w:val="00DD11E1"/>
    <w:rsid w:val="00DD1BD1"/>
    <w:rsid w:val="00DD4656"/>
    <w:rsid w:val="00DD67E4"/>
    <w:rsid w:val="00DD7093"/>
    <w:rsid w:val="00DE1E37"/>
    <w:rsid w:val="00DE454F"/>
    <w:rsid w:val="00DE5149"/>
    <w:rsid w:val="00DE522B"/>
    <w:rsid w:val="00DE614D"/>
    <w:rsid w:val="00DF0420"/>
    <w:rsid w:val="00DF1CC9"/>
    <w:rsid w:val="00DF341A"/>
    <w:rsid w:val="00DF662E"/>
    <w:rsid w:val="00DF740F"/>
    <w:rsid w:val="00DF742B"/>
    <w:rsid w:val="00DF7AA2"/>
    <w:rsid w:val="00E00BBA"/>
    <w:rsid w:val="00E035DC"/>
    <w:rsid w:val="00E04014"/>
    <w:rsid w:val="00E05C42"/>
    <w:rsid w:val="00E07ADA"/>
    <w:rsid w:val="00E07EDF"/>
    <w:rsid w:val="00E115FD"/>
    <w:rsid w:val="00E11F51"/>
    <w:rsid w:val="00E12777"/>
    <w:rsid w:val="00E12D1A"/>
    <w:rsid w:val="00E136BA"/>
    <w:rsid w:val="00E14006"/>
    <w:rsid w:val="00E15BB3"/>
    <w:rsid w:val="00E15C65"/>
    <w:rsid w:val="00E2106E"/>
    <w:rsid w:val="00E2117A"/>
    <w:rsid w:val="00E2249C"/>
    <w:rsid w:val="00E231EF"/>
    <w:rsid w:val="00E238D9"/>
    <w:rsid w:val="00E23A73"/>
    <w:rsid w:val="00E26267"/>
    <w:rsid w:val="00E267D8"/>
    <w:rsid w:val="00E27ABE"/>
    <w:rsid w:val="00E27B3F"/>
    <w:rsid w:val="00E27E47"/>
    <w:rsid w:val="00E303F5"/>
    <w:rsid w:val="00E31C5A"/>
    <w:rsid w:val="00E36271"/>
    <w:rsid w:val="00E370C3"/>
    <w:rsid w:val="00E373E3"/>
    <w:rsid w:val="00E41470"/>
    <w:rsid w:val="00E41CE4"/>
    <w:rsid w:val="00E41E5C"/>
    <w:rsid w:val="00E43426"/>
    <w:rsid w:val="00E4349C"/>
    <w:rsid w:val="00E445D2"/>
    <w:rsid w:val="00E51558"/>
    <w:rsid w:val="00E5369B"/>
    <w:rsid w:val="00E54DF1"/>
    <w:rsid w:val="00E57192"/>
    <w:rsid w:val="00E60A15"/>
    <w:rsid w:val="00E62062"/>
    <w:rsid w:val="00E639A3"/>
    <w:rsid w:val="00E647EA"/>
    <w:rsid w:val="00E651CF"/>
    <w:rsid w:val="00E6528C"/>
    <w:rsid w:val="00E660C7"/>
    <w:rsid w:val="00E662C0"/>
    <w:rsid w:val="00E66463"/>
    <w:rsid w:val="00E6663E"/>
    <w:rsid w:val="00E7064F"/>
    <w:rsid w:val="00E71619"/>
    <w:rsid w:val="00E71FCA"/>
    <w:rsid w:val="00E72B89"/>
    <w:rsid w:val="00E77B07"/>
    <w:rsid w:val="00E77CCC"/>
    <w:rsid w:val="00E81672"/>
    <w:rsid w:val="00E8194D"/>
    <w:rsid w:val="00E824A0"/>
    <w:rsid w:val="00E82E15"/>
    <w:rsid w:val="00E8313A"/>
    <w:rsid w:val="00E8451A"/>
    <w:rsid w:val="00E852F7"/>
    <w:rsid w:val="00E9001B"/>
    <w:rsid w:val="00E904BB"/>
    <w:rsid w:val="00E93060"/>
    <w:rsid w:val="00E938AB"/>
    <w:rsid w:val="00E939C1"/>
    <w:rsid w:val="00E93DC2"/>
    <w:rsid w:val="00E970AA"/>
    <w:rsid w:val="00E97FEF"/>
    <w:rsid w:val="00EA0B1F"/>
    <w:rsid w:val="00EA1DC9"/>
    <w:rsid w:val="00EA1F1A"/>
    <w:rsid w:val="00EA2A9C"/>
    <w:rsid w:val="00EA3A7A"/>
    <w:rsid w:val="00EA3CF4"/>
    <w:rsid w:val="00EA4282"/>
    <w:rsid w:val="00EA4C1A"/>
    <w:rsid w:val="00EA519F"/>
    <w:rsid w:val="00EA51C9"/>
    <w:rsid w:val="00EA6257"/>
    <w:rsid w:val="00EA6E6D"/>
    <w:rsid w:val="00EB1221"/>
    <w:rsid w:val="00EB1A59"/>
    <w:rsid w:val="00EB239C"/>
    <w:rsid w:val="00EB3162"/>
    <w:rsid w:val="00EB49D8"/>
    <w:rsid w:val="00EB4C5B"/>
    <w:rsid w:val="00EB58B9"/>
    <w:rsid w:val="00EB6B34"/>
    <w:rsid w:val="00EB7756"/>
    <w:rsid w:val="00EC0491"/>
    <w:rsid w:val="00EC11EC"/>
    <w:rsid w:val="00EC2CAA"/>
    <w:rsid w:val="00EC3F1D"/>
    <w:rsid w:val="00EC6229"/>
    <w:rsid w:val="00EC67EA"/>
    <w:rsid w:val="00ED09FA"/>
    <w:rsid w:val="00ED2287"/>
    <w:rsid w:val="00ED296E"/>
    <w:rsid w:val="00ED363B"/>
    <w:rsid w:val="00ED5401"/>
    <w:rsid w:val="00ED668E"/>
    <w:rsid w:val="00ED6859"/>
    <w:rsid w:val="00EE2451"/>
    <w:rsid w:val="00EE2B9A"/>
    <w:rsid w:val="00EE2CA7"/>
    <w:rsid w:val="00EE366F"/>
    <w:rsid w:val="00EE3DD1"/>
    <w:rsid w:val="00EF02C3"/>
    <w:rsid w:val="00EF1766"/>
    <w:rsid w:val="00EF1E5A"/>
    <w:rsid w:val="00EF4667"/>
    <w:rsid w:val="00EF4759"/>
    <w:rsid w:val="00EF61E5"/>
    <w:rsid w:val="00EF6C0F"/>
    <w:rsid w:val="00EF7088"/>
    <w:rsid w:val="00EF7C3E"/>
    <w:rsid w:val="00F022B0"/>
    <w:rsid w:val="00F02A25"/>
    <w:rsid w:val="00F03527"/>
    <w:rsid w:val="00F047B0"/>
    <w:rsid w:val="00F04FFD"/>
    <w:rsid w:val="00F068D3"/>
    <w:rsid w:val="00F12363"/>
    <w:rsid w:val="00F13B15"/>
    <w:rsid w:val="00F13E67"/>
    <w:rsid w:val="00F15208"/>
    <w:rsid w:val="00F158DC"/>
    <w:rsid w:val="00F15ED8"/>
    <w:rsid w:val="00F15F3C"/>
    <w:rsid w:val="00F1691D"/>
    <w:rsid w:val="00F177A1"/>
    <w:rsid w:val="00F21E1C"/>
    <w:rsid w:val="00F247C8"/>
    <w:rsid w:val="00F25210"/>
    <w:rsid w:val="00F26ACB"/>
    <w:rsid w:val="00F26B2D"/>
    <w:rsid w:val="00F26C39"/>
    <w:rsid w:val="00F27D2F"/>
    <w:rsid w:val="00F30591"/>
    <w:rsid w:val="00F30B25"/>
    <w:rsid w:val="00F32795"/>
    <w:rsid w:val="00F35087"/>
    <w:rsid w:val="00F361AA"/>
    <w:rsid w:val="00F36915"/>
    <w:rsid w:val="00F36F86"/>
    <w:rsid w:val="00F37195"/>
    <w:rsid w:val="00F37E0A"/>
    <w:rsid w:val="00F40CDE"/>
    <w:rsid w:val="00F437B9"/>
    <w:rsid w:val="00F440C2"/>
    <w:rsid w:val="00F44509"/>
    <w:rsid w:val="00F4706B"/>
    <w:rsid w:val="00F50CAE"/>
    <w:rsid w:val="00F51464"/>
    <w:rsid w:val="00F5188C"/>
    <w:rsid w:val="00F52041"/>
    <w:rsid w:val="00F52C97"/>
    <w:rsid w:val="00F53E35"/>
    <w:rsid w:val="00F54851"/>
    <w:rsid w:val="00F5486F"/>
    <w:rsid w:val="00F54882"/>
    <w:rsid w:val="00F55C4F"/>
    <w:rsid w:val="00F6141F"/>
    <w:rsid w:val="00F61F43"/>
    <w:rsid w:val="00F6267B"/>
    <w:rsid w:val="00F63346"/>
    <w:rsid w:val="00F64F88"/>
    <w:rsid w:val="00F65214"/>
    <w:rsid w:val="00F66553"/>
    <w:rsid w:val="00F702E2"/>
    <w:rsid w:val="00F70CFF"/>
    <w:rsid w:val="00F723E2"/>
    <w:rsid w:val="00F75A89"/>
    <w:rsid w:val="00F762E3"/>
    <w:rsid w:val="00F766C1"/>
    <w:rsid w:val="00F76E17"/>
    <w:rsid w:val="00F77E02"/>
    <w:rsid w:val="00F8120A"/>
    <w:rsid w:val="00F8155E"/>
    <w:rsid w:val="00F81EF3"/>
    <w:rsid w:val="00F8259E"/>
    <w:rsid w:val="00F83292"/>
    <w:rsid w:val="00F8566B"/>
    <w:rsid w:val="00F8608C"/>
    <w:rsid w:val="00F86762"/>
    <w:rsid w:val="00F90C3C"/>
    <w:rsid w:val="00F91EE0"/>
    <w:rsid w:val="00F92280"/>
    <w:rsid w:val="00F947E8"/>
    <w:rsid w:val="00F97245"/>
    <w:rsid w:val="00FA0532"/>
    <w:rsid w:val="00FA0996"/>
    <w:rsid w:val="00FA28AB"/>
    <w:rsid w:val="00FA53F3"/>
    <w:rsid w:val="00FA5735"/>
    <w:rsid w:val="00FA5BAE"/>
    <w:rsid w:val="00FA691C"/>
    <w:rsid w:val="00FA7DFF"/>
    <w:rsid w:val="00FB009D"/>
    <w:rsid w:val="00FB086B"/>
    <w:rsid w:val="00FB1913"/>
    <w:rsid w:val="00FB460A"/>
    <w:rsid w:val="00FB6F5A"/>
    <w:rsid w:val="00FC1CC4"/>
    <w:rsid w:val="00FC23CA"/>
    <w:rsid w:val="00FC47C8"/>
    <w:rsid w:val="00FC6A4D"/>
    <w:rsid w:val="00FD0000"/>
    <w:rsid w:val="00FD2F2A"/>
    <w:rsid w:val="00FD402C"/>
    <w:rsid w:val="00FD737B"/>
    <w:rsid w:val="00FD77E2"/>
    <w:rsid w:val="00FD7C37"/>
    <w:rsid w:val="00FE0058"/>
    <w:rsid w:val="00FE290D"/>
    <w:rsid w:val="00FE2F9A"/>
    <w:rsid w:val="00FE496E"/>
    <w:rsid w:val="00FE52B3"/>
    <w:rsid w:val="00FE6548"/>
    <w:rsid w:val="00FE6B09"/>
    <w:rsid w:val="00FF0126"/>
    <w:rsid w:val="00FF07BF"/>
    <w:rsid w:val="00FF0F3B"/>
    <w:rsid w:val="00FF112D"/>
    <w:rsid w:val="00FF1D61"/>
    <w:rsid w:val="00FF2ABA"/>
    <w:rsid w:val="00FF43B5"/>
    <w:rsid w:val="00FF5DB7"/>
    <w:rsid w:val="00FF601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B7944"/>
  <w14:defaultImageDpi w14:val="32767"/>
  <w15:docId w15:val="{3598C7FD-9174-43B6-8D3F-D4483DE3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4D62"/>
    <w:pPr>
      <w:spacing w:line="360" w:lineRule="auto"/>
      <w:jc w:val="both"/>
      <w:outlineLvl w:val="0"/>
    </w:pPr>
    <w:rPr>
      <w:rFonts w:ascii="Times New Roman" w:hAnsi="Times New Roman" w:cs="Times New Roman"/>
      <w:b/>
      <w:sz w:val="32"/>
      <w:szCs w:val="28"/>
      <w:lang w:val="es-ES"/>
    </w:rPr>
  </w:style>
  <w:style w:type="paragraph" w:styleId="Ttulo2">
    <w:name w:val="heading 2"/>
    <w:basedOn w:val="Normal"/>
    <w:next w:val="Normal"/>
    <w:link w:val="Ttulo2Car"/>
    <w:uiPriority w:val="9"/>
    <w:unhideWhenUsed/>
    <w:qFormat/>
    <w:rsid w:val="00A5481B"/>
    <w:pPr>
      <w:spacing w:line="360" w:lineRule="auto"/>
      <w:jc w:val="both"/>
      <w:outlineLvl w:val="1"/>
    </w:pPr>
    <w:rPr>
      <w:rFonts w:ascii="Times New Roman" w:hAnsi="Times New Roman" w:cs="Times New Roman"/>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AD4"/>
    <w:pPr>
      <w:ind w:left="720"/>
      <w:contextualSpacing/>
    </w:pPr>
  </w:style>
  <w:style w:type="paragraph" w:styleId="Piedepgina">
    <w:name w:val="footer"/>
    <w:basedOn w:val="Normal"/>
    <w:link w:val="PiedepginaCar"/>
    <w:uiPriority w:val="99"/>
    <w:unhideWhenUsed/>
    <w:rsid w:val="004143EC"/>
    <w:pPr>
      <w:tabs>
        <w:tab w:val="center" w:pos="4419"/>
        <w:tab w:val="right" w:pos="8838"/>
      </w:tabs>
    </w:pPr>
  </w:style>
  <w:style w:type="character" w:customStyle="1" w:styleId="PiedepginaCar">
    <w:name w:val="Pie de página Car"/>
    <w:basedOn w:val="Fuentedeprrafopredeter"/>
    <w:link w:val="Piedepgina"/>
    <w:uiPriority w:val="99"/>
    <w:rsid w:val="004143EC"/>
  </w:style>
  <w:style w:type="character" w:styleId="Nmerodepgina">
    <w:name w:val="page number"/>
    <w:basedOn w:val="Fuentedeprrafopredeter"/>
    <w:uiPriority w:val="99"/>
    <w:semiHidden/>
    <w:unhideWhenUsed/>
    <w:rsid w:val="004143EC"/>
  </w:style>
  <w:style w:type="paragraph" w:styleId="Textonotapie">
    <w:name w:val="footnote text"/>
    <w:basedOn w:val="Normal"/>
    <w:link w:val="TextonotapieCar"/>
    <w:uiPriority w:val="99"/>
    <w:unhideWhenUsed/>
    <w:rsid w:val="000D1592"/>
  </w:style>
  <w:style w:type="character" w:customStyle="1" w:styleId="TextonotapieCar">
    <w:name w:val="Texto nota pie Car"/>
    <w:basedOn w:val="Fuentedeprrafopredeter"/>
    <w:link w:val="Textonotapie"/>
    <w:uiPriority w:val="99"/>
    <w:rsid w:val="000D1592"/>
  </w:style>
  <w:style w:type="character" w:styleId="Refdenotaalpie">
    <w:name w:val="footnote reference"/>
    <w:basedOn w:val="Fuentedeprrafopredeter"/>
    <w:uiPriority w:val="99"/>
    <w:unhideWhenUsed/>
    <w:rsid w:val="000D1592"/>
    <w:rPr>
      <w:vertAlign w:val="superscript"/>
    </w:rPr>
  </w:style>
  <w:style w:type="character" w:customStyle="1" w:styleId="Ttulo1Car">
    <w:name w:val="Título 1 Car"/>
    <w:basedOn w:val="Fuentedeprrafopredeter"/>
    <w:link w:val="Ttulo1"/>
    <w:uiPriority w:val="9"/>
    <w:rsid w:val="00D24D62"/>
    <w:rPr>
      <w:rFonts w:ascii="Times New Roman" w:hAnsi="Times New Roman" w:cs="Times New Roman"/>
      <w:b/>
      <w:sz w:val="32"/>
      <w:szCs w:val="28"/>
      <w:lang w:val="es-ES"/>
    </w:rPr>
  </w:style>
  <w:style w:type="paragraph" w:styleId="Bibliografa">
    <w:name w:val="Bibliography"/>
    <w:basedOn w:val="Normal"/>
    <w:next w:val="Normal"/>
    <w:uiPriority w:val="37"/>
    <w:unhideWhenUsed/>
    <w:rsid w:val="004329E1"/>
  </w:style>
  <w:style w:type="character" w:styleId="Hipervnculo">
    <w:name w:val="Hyperlink"/>
    <w:basedOn w:val="Fuentedeprrafopredeter"/>
    <w:uiPriority w:val="99"/>
    <w:unhideWhenUsed/>
    <w:rsid w:val="001206FC"/>
    <w:rPr>
      <w:color w:val="0563C1" w:themeColor="hyperlink"/>
      <w:u w:val="single"/>
    </w:rPr>
  </w:style>
  <w:style w:type="character" w:styleId="Hipervnculovisitado">
    <w:name w:val="FollowedHyperlink"/>
    <w:basedOn w:val="Fuentedeprrafopredeter"/>
    <w:uiPriority w:val="99"/>
    <w:semiHidden/>
    <w:unhideWhenUsed/>
    <w:rsid w:val="00BB01E0"/>
    <w:rPr>
      <w:color w:val="954F72" w:themeColor="followedHyperlink"/>
      <w:u w:val="single"/>
    </w:rPr>
  </w:style>
  <w:style w:type="paragraph" w:styleId="NormalWeb">
    <w:name w:val="Normal (Web)"/>
    <w:basedOn w:val="Normal"/>
    <w:uiPriority w:val="99"/>
    <w:unhideWhenUsed/>
    <w:rsid w:val="00274C0C"/>
    <w:pPr>
      <w:spacing w:before="100" w:beforeAutospacing="1" w:after="100" w:afterAutospacing="1"/>
    </w:pPr>
    <w:rPr>
      <w:rFonts w:ascii="Times New Roman" w:eastAsia="Times New Roman" w:hAnsi="Times New Roman" w:cs="Times New Roman"/>
      <w:lang w:val="es-MX" w:eastAsia="es-ES_tradnl"/>
    </w:rPr>
  </w:style>
  <w:style w:type="character" w:customStyle="1" w:styleId="Mencinsinresolver1">
    <w:name w:val="Mención sin resolver1"/>
    <w:basedOn w:val="Fuentedeprrafopredeter"/>
    <w:uiPriority w:val="99"/>
    <w:rsid w:val="0075794C"/>
    <w:rPr>
      <w:color w:val="605E5C"/>
      <w:shd w:val="clear" w:color="auto" w:fill="E1DFDD"/>
    </w:rPr>
  </w:style>
  <w:style w:type="paragraph" w:styleId="HTMLconformatoprevio">
    <w:name w:val="HTML Preformatted"/>
    <w:basedOn w:val="Normal"/>
    <w:link w:val="HTMLconformatoprevioCar"/>
    <w:uiPriority w:val="99"/>
    <w:unhideWhenUsed/>
    <w:rsid w:val="006D6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6D60A7"/>
    <w:rPr>
      <w:rFonts w:ascii="Courier New" w:eastAsia="Times New Roman" w:hAnsi="Courier New" w:cs="Courier New"/>
      <w:sz w:val="20"/>
      <w:szCs w:val="20"/>
      <w:lang w:val="es-MX" w:eastAsia="es-MX"/>
    </w:rPr>
  </w:style>
  <w:style w:type="character" w:styleId="Refdecomentario">
    <w:name w:val="annotation reference"/>
    <w:basedOn w:val="Fuentedeprrafopredeter"/>
    <w:uiPriority w:val="99"/>
    <w:semiHidden/>
    <w:unhideWhenUsed/>
    <w:rsid w:val="00D24D62"/>
    <w:rPr>
      <w:sz w:val="16"/>
      <w:szCs w:val="16"/>
    </w:rPr>
  </w:style>
  <w:style w:type="paragraph" w:styleId="Textocomentario">
    <w:name w:val="annotation text"/>
    <w:basedOn w:val="Normal"/>
    <w:link w:val="TextocomentarioCar"/>
    <w:uiPriority w:val="99"/>
    <w:unhideWhenUsed/>
    <w:rsid w:val="00D24D62"/>
    <w:rPr>
      <w:sz w:val="20"/>
      <w:szCs w:val="20"/>
    </w:rPr>
  </w:style>
  <w:style w:type="character" w:customStyle="1" w:styleId="TextocomentarioCar">
    <w:name w:val="Texto comentario Car"/>
    <w:basedOn w:val="Fuentedeprrafopredeter"/>
    <w:link w:val="Textocomentario"/>
    <w:uiPriority w:val="99"/>
    <w:rsid w:val="00D24D62"/>
    <w:rPr>
      <w:sz w:val="20"/>
      <w:szCs w:val="20"/>
    </w:rPr>
  </w:style>
  <w:style w:type="paragraph" w:styleId="Asuntodelcomentario">
    <w:name w:val="annotation subject"/>
    <w:basedOn w:val="Textocomentario"/>
    <w:next w:val="Textocomentario"/>
    <w:link w:val="AsuntodelcomentarioCar"/>
    <w:uiPriority w:val="99"/>
    <w:semiHidden/>
    <w:unhideWhenUsed/>
    <w:rsid w:val="00D24D62"/>
    <w:rPr>
      <w:b/>
      <w:bCs/>
    </w:rPr>
  </w:style>
  <w:style w:type="character" w:customStyle="1" w:styleId="AsuntodelcomentarioCar">
    <w:name w:val="Asunto del comentario Car"/>
    <w:basedOn w:val="TextocomentarioCar"/>
    <w:link w:val="Asuntodelcomentario"/>
    <w:uiPriority w:val="99"/>
    <w:semiHidden/>
    <w:rsid w:val="00D24D62"/>
    <w:rPr>
      <w:b/>
      <w:bCs/>
      <w:sz w:val="20"/>
      <w:szCs w:val="20"/>
    </w:rPr>
  </w:style>
  <w:style w:type="paragraph" w:styleId="Textodeglobo">
    <w:name w:val="Balloon Text"/>
    <w:basedOn w:val="Normal"/>
    <w:link w:val="TextodegloboCar"/>
    <w:uiPriority w:val="99"/>
    <w:semiHidden/>
    <w:unhideWhenUsed/>
    <w:rsid w:val="00D24D62"/>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D62"/>
    <w:rPr>
      <w:rFonts w:ascii="Tahoma" w:hAnsi="Tahoma" w:cs="Tahoma"/>
      <w:sz w:val="16"/>
      <w:szCs w:val="16"/>
    </w:rPr>
  </w:style>
  <w:style w:type="character" w:customStyle="1" w:styleId="Ttulo2Car">
    <w:name w:val="Título 2 Car"/>
    <w:basedOn w:val="Fuentedeprrafopredeter"/>
    <w:link w:val="Ttulo2"/>
    <w:uiPriority w:val="9"/>
    <w:rsid w:val="00A5481B"/>
    <w:rPr>
      <w:rFonts w:ascii="Times New Roman" w:hAnsi="Times New Roman" w:cs="Times New Roman"/>
      <w:b/>
      <w:bCs/>
      <w:sz w:val="28"/>
      <w:szCs w:val="28"/>
      <w:lang w:val="es-ES"/>
    </w:rPr>
  </w:style>
  <w:style w:type="paragraph" w:styleId="Encabezado">
    <w:name w:val="header"/>
    <w:basedOn w:val="Normal"/>
    <w:link w:val="EncabezadoCar"/>
    <w:uiPriority w:val="99"/>
    <w:unhideWhenUsed/>
    <w:rsid w:val="00B45970"/>
    <w:pPr>
      <w:tabs>
        <w:tab w:val="center" w:pos="4419"/>
        <w:tab w:val="right" w:pos="8838"/>
      </w:tabs>
    </w:pPr>
  </w:style>
  <w:style w:type="character" w:customStyle="1" w:styleId="EncabezadoCar">
    <w:name w:val="Encabezado Car"/>
    <w:basedOn w:val="Fuentedeprrafopredeter"/>
    <w:link w:val="Encabezado"/>
    <w:uiPriority w:val="99"/>
    <w:rsid w:val="00B45970"/>
  </w:style>
  <w:style w:type="character" w:styleId="Mencinsinresolver">
    <w:name w:val="Unresolved Mention"/>
    <w:basedOn w:val="Fuentedeprrafopredeter"/>
    <w:uiPriority w:val="99"/>
    <w:semiHidden/>
    <w:unhideWhenUsed/>
    <w:rsid w:val="00474C72"/>
    <w:rPr>
      <w:color w:val="605E5C"/>
      <w:shd w:val="clear" w:color="auto" w:fill="E1DFDD"/>
    </w:rPr>
  </w:style>
  <w:style w:type="character" w:customStyle="1" w:styleId="orcid-id-https">
    <w:name w:val="orcid-id-https"/>
    <w:basedOn w:val="Fuentedeprrafopredeter"/>
    <w:rsid w:val="00474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2540">
      <w:bodyDiv w:val="1"/>
      <w:marLeft w:val="0"/>
      <w:marRight w:val="0"/>
      <w:marTop w:val="0"/>
      <w:marBottom w:val="0"/>
      <w:divBdr>
        <w:top w:val="none" w:sz="0" w:space="0" w:color="auto"/>
        <w:left w:val="none" w:sz="0" w:space="0" w:color="auto"/>
        <w:bottom w:val="none" w:sz="0" w:space="0" w:color="auto"/>
        <w:right w:val="none" w:sz="0" w:space="0" w:color="auto"/>
      </w:divBdr>
    </w:div>
    <w:div w:id="36781231">
      <w:bodyDiv w:val="1"/>
      <w:marLeft w:val="0"/>
      <w:marRight w:val="0"/>
      <w:marTop w:val="0"/>
      <w:marBottom w:val="0"/>
      <w:divBdr>
        <w:top w:val="none" w:sz="0" w:space="0" w:color="auto"/>
        <w:left w:val="none" w:sz="0" w:space="0" w:color="auto"/>
        <w:bottom w:val="none" w:sz="0" w:space="0" w:color="auto"/>
        <w:right w:val="none" w:sz="0" w:space="0" w:color="auto"/>
      </w:divBdr>
    </w:div>
    <w:div w:id="38630213">
      <w:bodyDiv w:val="1"/>
      <w:marLeft w:val="0"/>
      <w:marRight w:val="0"/>
      <w:marTop w:val="0"/>
      <w:marBottom w:val="0"/>
      <w:divBdr>
        <w:top w:val="none" w:sz="0" w:space="0" w:color="auto"/>
        <w:left w:val="none" w:sz="0" w:space="0" w:color="auto"/>
        <w:bottom w:val="none" w:sz="0" w:space="0" w:color="auto"/>
        <w:right w:val="none" w:sz="0" w:space="0" w:color="auto"/>
      </w:divBdr>
      <w:divsChild>
        <w:div w:id="1789273778">
          <w:marLeft w:val="0"/>
          <w:marRight w:val="0"/>
          <w:marTop w:val="0"/>
          <w:marBottom w:val="0"/>
          <w:divBdr>
            <w:top w:val="none" w:sz="0" w:space="0" w:color="auto"/>
            <w:left w:val="none" w:sz="0" w:space="0" w:color="auto"/>
            <w:bottom w:val="none" w:sz="0" w:space="0" w:color="auto"/>
            <w:right w:val="none" w:sz="0" w:space="0" w:color="auto"/>
          </w:divBdr>
          <w:divsChild>
            <w:div w:id="725879675">
              <w:marLeft w:val="0"/>
              <w:marRight w:val="0"/>
              <w:marTop w:val="0"/>
              <w:marBottom w:val="0"/>
              <w:divBdr>
                <w:top w:val="none" w:sz="0" w:space="0" w:color="auto"/>
                <w:left w:val="none" w:sz="0" w:space="0" w:color="auto"/>
                <w:bottom w:val="none" w:sz="0" w:space="0" w:color="auto"/>
                <w:right w:val="none" w:sz="0" w:space="0" w:color="auto"/>
              </w:divBdr>
              <w:divsChild>
                <w:div w:id="19568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8898">
      <w:bodyDiv w:val="1"/>
      <w:marLeft w:val="0"/>
      <w:marRight w:val="0"/>
      <w:marTop w:val="0"/>
      <w:marBottom w:val="0"/>
      <w:divBdr>
        <w:top w:val="none" w:sz="0" w:space="0" w:color="auto"/>
        <w:left w:val="none" w:sz="0" w:space="0" w:color="auto"/>
        <w:bottom w:val="none" w:sz="0" w:space="0" w:color="auto"/>
        <w:right w:val="none" w:sz="0" w:space="0" w:color="auto"/>
      </w:divBdr>
    </w:div>
    <w:div w:id="222640909">
      <w:bodyDiv w:val="1"/>
      <w:marLeft w:val="0"/>
      <w:marRight w:val="0"/>
      <w:marTop w:val="0"/>
      <w:marBottom w:val="0"/>
      <w:divBdr>
        <w:top w:val="none" w:sz="0" w:space="0" w:color="auto"/>
        <w:left w:val="none" w:sz="0" w:space="0" w:color="auto"/>
        <w:bottom w:val="none" w:sz="0" w:space="0" w:color="auto"/>
        <w:right w:val="none" w:sz="0" w:space="0" w:color="auto"/>
      </w:divBdr>
    </w:div>
    <w:div w:id="364674753">
      <w:bodyDiv w:val="1"/>
      <w:marLeft w:val="0"/>
      <w:marRight w:val="0"/>
      <w:marTop w:val="0"/>
      <w:marBottom w:val="0"/>
      <w:divBdr>
        <w:top w:val="none" w:sz="0" w:space="0" w:color="auto"/>
        <w:left w:val="none" w:sz="0" w:space="0" w:color="auto"/>
        <w:bottom w:val="none" w:sz="0" w:space="0" w:color="auto"/>
        <w:right w:val="none" w:sz="0" w:space="0" w:color="auto"/>
      </w:divBdr>
    </w:div>
    <w:div w:id="381641075">
      <w:bodyDiv w:val="1"/>
      <w:marLeft w:val="0"/>
      <w:marRight w:val="0"/>
      <w:marTop w:val="0"/>
      <w:marBottom w:val="0"/>
      <w:divBdr>
        <w:top w:val="none" w:sz="0" w:space="0" w:color="auto"/>
        <w:left w:val="none" w:sz="0" w:space="0" w:color="auto"/>
        <w:bottom w:val="none" w:sz="0" w:space="0" w:color="auto"/>
        <w:right w:val="none" w:sz="0" w:space="0" w:color="auto"/>
      </w:divBdr>
    </w:div>
    <w:div w:id="393545447">
      <w:bodyDiv w:val="1"/>
      <w:marLeft w:val="0"/>
      <w:marRight w:val="0"/>
      <w:marTop w:val="0"/>
      <w:marBottom w:val="0"/>
      <w:divBdr>
        <w:top w:val="none" w:sz="0" w:space="0" w:color="auto"/>
        <w:left w:val="none" w:sz="0" w:space="0" w:color="auto"/>
        <w:bottom w:val="none" w:sz="0" w:space="0" w:color="auto"/>
        <w:right w:val="none" w:sz="0" w:space="0" w:color="auto"/>
      </w:divBdr>
    </w:div>
    <w:div w:id="485827578">
      <w:bodyDiv w:val="1"/>
      <w:marLeft w:val="0"/>
      <w:marRight w:val="0"/>
      <w:marTop w:val="0"/>
      <w:marBottom w:val="0"/>
      <w:divBdr>
        <w:top w:val="none" w:sz="0" w:space="0" w:color="auto"/>
        <w:left w:val="none" w:sz="0" w:space="0" w:color="auto"/>
        <w:bottom w:val="none" w:sz="0" w:space="0" w:color="auto"/>
        <w:right w:val="none" w:sz="0" w:space="0" w:color="auto"/>
      </w:divBdr>
    </w:div>
    <w:div w:id="490952889">
      <w:bodyDiv w:val="1"/>
      <w:marLeft w:val="0"/>
      <w:marRight w:val="0"/>
      <w:marTop w:val="0"/>
      <w:marBottom w:val="0"/>
      <w:divBdr>
        <w:top w:val="none" w:sz="0" w:space="0" w:color="auto"/>
        <w:left w:val="none" w:sz="0" w:space="0" w:color="auto"/>
        <w:bottom w:val="none" w:sz="0" w:space="0" w:color="auto"/>
        <w:right w:val="none" w:sz="0" w:space="0" w:color="auto"/>
      </w:divBdr>
    </w:div>
    <w:div w:id="491139721">
      <w:bodyDiv w:val="1"/>
      <w:marLeft w:val="0"/>
      <w:marRight w:val="0"/>
      <w:marTop w:val="0"/>
      <w:marBottom w:val="0"/>
      <w:divBdr>
        <w:top w:val="none" w:sz="0" w:space="0" w:color="auto"/>
        <w:left w:val="none" w:sz="0" w:space="0" w:color="auto"/>
        <w:bottom w:val="none" w:sz="0" w:space="0" w:color="auto"/>
        <w:right w:val="none" w:sz="0" w:space="0" w:color="auto"/>
      </w:divBdr>
    </w:div>
    <w:div w:id="492717514">
      <w:bodyDiv w:val="1"/>
      <w:marLeft w:val="0"/>
      <w:marRight w:val="0"/>
      <w:marTop w:val="0"/>
      <w:marBottom w:val="0"/>
      <w:divBdr>
        <w:top w:val="none" w:sz="0" w:space="0" w:color="auto"/>
        <w:left w:val="none" w:sz="0" w:space="0" w:color="auto"/>
        <w:bottom w:val="none" w:sz="0" w:space="0" w:color="auto"/>
        <w:right w:val="none" w:sz="0" w:space="0" w:color="auto"/>
      </w:divBdr>
    </w:div>
    <w:div w:id="527791614">
      <w:bodyDiv w:val="1"/>
      <w:marLeft w:val="0"/>
      <w:marRight w:val="0"/>
      <w:marTop w:val="0"/>
      <w:marBottom w:val="0"/>
      <w:divBdr>
        <w:top w:val="none" w:sz="0" w:space="0" w:color="auto"/>
        <w:left w:val="none" w:sz="0" w:space="0" w:color="auto"/>
        <w:bottom w:val="none" w:sz="0" w:space="0" w:color="auto"/>
        <w:right w:val="none" w:sz="0" w:space="0" w:color="auto"/>
      </w:divBdr>
      <w:divsChild>
        <w:div w:id="1696226184">
          <w:marLeft w:val="0"/>
          <w:marRight w:val="0"/>
          <w:marTop w:val="0"/>
          <w:marBottom w:val="0"/>
          <w:divBdr>
            <w:top w:val="none" w:sz="0" w:space="0" w:color="auto"/>
            <w:left w:val="none" w:sz="0" w:space="0" w:color="auto"/>
            <w:bottom w:val="none" w:sz="0" w:space="0" w:color="auto"/>
            <w:right w:val="none" w:sz="0" w:space="0" w:color="auto"/>
          </w:divBdr>
          <w:divsChild>
            <w:div w:id="1952736809">
              <w:marLeft w:val="0"/>
              <w:marRight w:val="0"/>
              <w:marTop w:val="0"/>
              <w:marBottom w:val="0"/>
              <w:divBdr>
                <w:top w:val="none" w:sz="0" w:space="0" w:color="auto"/>
                <w:left w:val="none" w:sz="0" w:space="0" w:color="auto"/>
                <w:bottom w:val="none" w:sz="0" w:space="0" w:color="auto"/>
                <w:right w:val="none" w:sz="0" w:space="0" w:color="auto"/>
              </w:divBdr>
              <w:divsChild>
                <w:div w:id="21085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6014">
      <w:bodyDiv w:val="1"/>
      <w:marLeft w:val="0"/>
      <w:marRight w:val="0"/>
      <w:marTop w:val="0"/>
      <w:marBottom w:val="0"/>
      <w:divBdr>
        <w:top w:val="none" w:sz="0" w:space="0" w:color="auto"/>
        <w:left w:val="none" w:sz="0" w:space="0" w:color="auto"/>
        <w:bottom w:val="none" w:sz="0" w:space="0" w:color="auto"/>
        <w:right w:val="none" w:sz="0" w:space="0" w:color="auto"/>
      </w:divBdr>
    </w:div>
    <w:div w:id="646858392">
      <w:bodyDiv w:val="1"/>
      <w:marLeft w:val="0"/>
      <w:marRight w:val="0"/>
      <w:marTop w:val="0"/>
      <w:marBottom w:val="0"/>
      <w:divBdr>
        <w:top w:val="none" w:sz="0" w:space="0" w:color="auto"/>
        <w:left w:val="none" w:sz="0" w:space="0" w:color="auto"/>
        <w:bottom w:val="none" w:sz="0" w:space="0" w:color="auto"/>
        <w:right w:val="none" w:sz="0" w:space="0" w:color="auto"/>
      </w:divBdr>
    </w:div>
    <w:div w:id="664480088">
      <w:bodyDiv w:val="1"/>
      <w:marLeft w:val="0"/>
      <w:marRight w:val="0"/>
      <w:marTop w:val="0"/>
      <w:marBottom w:val="0"/>
      <w:divBdr>
        <w:top w:val="none" w:sz="0" w:space="0" w:color="auto"/>
        <w:left w:val="none" w:sz="0" w:space="0" w:color="auto"/>
        <w:bottom w:val="none" w:sz="0" w:space="0" w:color="auto"/>
        <w:right w:val="none" w:sz="0" w:space="0" w:color="auto"/>
      </w:divBdr>
    </w:div>
    <w:div w:id="667096373">
      <w:bodyDiv w:val="1"/>
      <w:marLeft w:val="0"/>
      <w:marRight w:val="0"/>
      <w:marTop w:val="0"/>
      <w:marBottom w:val="0"/>
      <w:divBdr>
        <w:top w:val="none" w:sz="0" w:space="0" w:color="auto"/>
        <w:left w:val="none" w:sz="0" w:space="0" w:color="auto"/>
        <w:bottom w:val="none" w:sz="0" w:space="0" w:color="auto"/>
        <w:right w:val="none" w:sz="0" w:space="0" w:color="auto"/>
      </w:divBdr>
    </w:div>
    <w:div w:id="790788422">
      <w:bodyDiv w:val="1"/>
      <w:marLeft w:val="0"/>
      <w:marRight w:val="0"/>
      <w:marTop w:val="0"/>
      <w:marBottom w:val="0"/>
      <w:divBdr>
        <w:top w:val="none" w:sz="0" w:space="0" w:color="auto"/>
        <w:left w:val="none" w:sz="0" w:space="0" w:color="auto"/>
        <w:bottom w:val="none" w:sz="0" w:space="0" w:color="auto"/>
        <w:right w:val="none" w:sz="0" w:space="0" w:color="auto"/>
      </w:divBdr>
    </w:div>
    <w:div w:id="1037778676">
      <w:bodyDiv w:val="1"/>
      <w:marLeft w:val="0"/>
      <w:marRight w:val="0"/>
      <w:marTop w:val="0"/>
      <w:marBottom w:val="0"/>
      <w:divBdr>
        <w:top w:val="none" w:sz="0" w:space="0" w:color="auto"/>
        <w:left w:val="none" w:sz="0" w:space="0" w:color="auto"/>
        <w:bottom w:val="none" w:sz="0" w:space="0" w:color="auto"/>
        <w:right w:val="none" w:sz="0" w:space="0" w:color="auto"/>
      </w:divBdr>
    </w:div>
    <w:div w:id="1051076301">
      <w:bodyDiv w:val="1"/>
      <w:marLeft w:val="0"/>
      <w:marRight w:val="0"/>
      <w:marTop w:val="0"/>
      <w:marBottom w:val="0"/>
      <w:divBdr>
        <w:top w:val="none" w:sz="0" w:space="0" w:color="auto"/>
        <w:left w:val="none" w:sz="0" w:space="0" w:color="auto"/>
        <w:bottom w:val="none" w:sz="0" w:space="0" w:color="auto"/>
        <w:right w:val="none" w:sz="0" w:space="0" w:color="auto"/>
      </w:divBdr>
    </w:div>
    <w:div w:id="1059943830">
      <w:bodyDiv w:val="1"/>
      <w:marLeft w:val="0"/>
      <w:marRight w:val="0"/>
      <w:marTop w:val="0"/>
      <w:marBottom w:val="0"/>
      <w:divBdr>
        <w:top w:val="none" w:sz="0" w:space="0" w:color="auto"/>
        <w:left w:val="none" w:sz="0" w:space="0" w:color="auto"/>
        <w:bottom w:val="none" w:sz="0" w:space="0" w:color="auto"/>
        <w:right w:val="none" w:sz="0" w:space="0" w:color="auto"/>
      </w:divBdr>
    </w:div>
    <w:div w:id="1095172802">
      <w:bodyDiv w:val="1"/>
      <w:marLeft w:val="0"/>
      <w:marRight w:val="0"/>
      <w:marTop w:val="0"/>
      <w:marBottom w:val="0"/>
      <w:divBdr>
        <w:top w:val="none" w:sz="0" w:space="0" w:color="auto"/>
        <w:left w:val="none" w:sz="0" w:space="0" w:color="auto"/>
        <w:bottom w:val="none" w:sz="0" w:space="0" w:color="auto"/>
        <w:right w:val="none" w:sz="0" w:space="0" w:color="auto"/>
      </w:divBdr>
    </w:div>
    <w:div w:id="1146123984">
      <w:bodyDiv w:val="1"/>
      <w:marLeft w:val="0"/>
      <w:marRight w:val="0"/>
      <w:marTop w:val="0"/>
      <w:marBottom w:val="0"/>
      <w:divBdr>
        <w:top w:val="none" w:sz="0" w:space="0" w:color="auto"/>
        <w:left w:val="none" w:sz="0" w:space="0" w:color="auto"/>
        <w:bottom w:val="none" w:sz="0" w:space="0" w:color="auto"/>
        <w:right w:val="none" w:sz="0" w:space="0" w:color="auto"/>
      </w:divBdr>
    </w:div>
    <w:div w:id="1165977770">
      <w:bodyDiv w:val="1"/>
      <w:marLeft w:val="0"/>
      <w:marRight w:val="0"/>
      <w:marTop w:val="0"/>
      <w:marBottom w:val="0"/>
      <w:divBdr>
        <w:top w:val="none" w:sz="0" w:space="0" w:color="auto"/>
        <w:left w:val="none" w:sz="0" w:space="0" w:color="auto"/>
        <w:bottom w:val="none" w:sz="0" w:space="0" w:color="auto"/>
        <w:right w:val="none" w:sz="0" w:space="0" w:color="auto"/>
      </w:divBdr>
    </w:div>
    <w:div w:id="1353843478">
      <w:bodyDiv w:val="1"/>
      <w:marLeft w:val="0"/>
      <w:marRight w:val="0"/>
      <w:marTop w:val="0"/>
      <w:marBottom w:val="0"/>
      <w:divBdr>
        <w:top w:val="none" w:sz="0" w:space="0" w:color="auto"/>
        <w:left w:val="none" w:sz="0" w:space="0" w:color="auto"/>
        <w:bottom w:val="none" w:sz="0" w:space="0" w:color="auto"/>
        <w:right w:val="none" w:sz="0" w:space="0" w:color="auto"/>
      </w:divBdr>
    </w:div>
    <w:div w:id="1415778683">
      <w:bodyDiv w:val="1"/>
      <w:marLeft w:val="0"/>
      <w:marRight w:val="0"/>
      <w:marTop w:val="0"/>
      <w:marBottom w:val="0"/>
      <w:divBdr>
        <w:top w:val="none" w:sz="0" w:space="0" w:color="auto"/>
        <w:left w:val="none" w:sz="0" w:space="0" w:color="auto"/>
        <w:bottom w:val="none" w:sz="0" w:space="0" w:color="auto"/>
        <w:right w:val="none" w:sz="0" w:space="0" w:color="auto"/>
      </w:divBdr>
    </w:div>
    <w:div w:id="1490100862">
      <w:bodyDiv w:val="1"/>
      <w:marLeft w:val="0"/>
      <w:marRight w:val="0"/>
      <w:marTop w:val="0"/>
      <w:marBottom w:val="0"/>
      <w:divBdr>
        <w:top w:val="none" w:sz="0" w:space="0" w:color="auto"/>
        <w:left w:val="none" w:sz="0" w:space="0" w:color="auto"/>
        <w:bottom w:val="none" w:sz="0" w:space="0" w:color="auto"/>
        <w:right w:val="none" w:sz="0" w:space="0" w:color="auto"/>
      </w:divBdr>
    </w:div>
    <w:div w:id="1715233545">
      <w:bodyDiv w:val="1"/>
      <w:marLeft w:val="0"/>
      <w:marRight w:val="0"/>
      <w:marTop w:val="0"/>
      <w:marBottom w:val="0"/>
      <w:divBdr>
        <w:top w:val="none" w:sz="0" w:space="0" w:color="auto"/>
        <w:left w:val="none" w:sz="0" w:space="0" w:color="auto"/>
        <w:bottom w:val="none" w:sz="0" w:space="0" w:color="auto"/>
        <w:right w:val="none" w:sz="0" w:space="0" w:color="auto"/>
      </w:divBdr>
    </w:div>
    <w:div w:id="1733583066">
      <w:bodyDiv w:val="1"/>
      <w:marLeft w:val="0"/>
      <w:marRight w:val="0"/>
      <w:marTop w:val="0"/>
      <w:marBottom w:val="0"/>
      <w:divBdr>
        <w:top w:val="none" w:sz="0" w:space="0" w:color="auto"/>
        <w:left w:val="none" w:sz="0" w:space="0" w:color="auto"/>
        <w:bottom w:val="none" w:sz="0" w:space="0" w:color="auto"/>
        <w:right w:val="none" w:sz="0" w:space="0" w:color="auto"/>
      </w:divBdr>
    </w:div>
    <w:div w:id="1761369429">
      <w:bodyDiv w:val="1"/>
      <w:marLeft w:val="0"/>
      <w:marRight w:val="0"/>
      <w:marTop w:val="0"/>
      <w:marBottom w:val="0"/>
      <w:divBdr>
        <w:top w:val="none" w:sz="0" w:space="0" w:color="auto"/>
        <w:left w:val="none" w:sz="0" w:space="0" w:color="auto"/>
        <w:bottom w:val="none" w:sz="0" w:space="0" w:color="auto"/>
        <w:right w:val="none" w:sz="0" w:space="0" w:color="auto"/>
      </w:divBdr>
      <w:divsChild>
        <w:div w:id="128135361">
          <w:marLeft w:val="0"/>
          <w:marRight w:val="0"/>
          <w:marTop w:val="0"/>
          <w:marBottom w:val="0"/>
          <w:divBdr>
            <w:top w:val="none" w:sz="0" w:space="0" w:color="auto"/>
            <w:left w:val="none" w:sz="0" w:space="0" w:color="auto"/>
            <w:bottom w:val="none" w:sz="0" w:space="0" w:color="auto"/>
            <w:right w:val="none" w:sz="0" w:space="0" w:color="auto"/>
          </w:divBdr>
          <w:divsChild>
            <w:div w:id="1471677163">
              <w:marLeft w:val="0"/>
              <w:marRight w:val="0"/>
              <w:marTop w:val="0"/>
              <w:marBottom w:val="0"/>
              <w:divBdr>
                <w:top w:val="none" w:sz="0" w:space="0" w:color="auto"/>
                <w:left w:val="none" w:sz="0" w:space="0" w:color="auto"/>
                <w:bottom w:val="none" w:sz="0" w:space="0" w:color="auto"/>
                <w:right w:val="none" w:sz="0" w:space="0" w:color="auto"/>
              </w:divBdr>
              <w:divsChild>
                <w:div w:id="1595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91831">
      <w:bodyDiv w:val="1"/>
      <w:marLeft w:val="0"/>
      <w:marRight w:val="0"/>
      <w:marTop w:val="0"/>
      <w:marBottom w:val="0"/>
      <w:divBdr>
        <w:top w:val="none" w:sz="0" w:space="0" w:color="auto"/>
        <w:left w:val="none" w:sz="0" w:space="0" w:color="auto"/>
        <w:bottom w:val="none" w:sz="0" w:space="0" w:color="auto"/>
        <w:right w:val="none" w:sz="0" w:space="0" w:color="auto"/>
      </w:divBdr>
    </w:div>
    <w:div w:id="1876575753">
      <w:bodyDiv w:val="1"/>
      <w:marLeft w:val="0"/>
      <w:marRight w:val="0"/>
      <w:marTop w:val="0"/>
      <w:marBottom w:val="0"/>
      <w:divBdr>
        <w:top w:val="none" w:sz="0" w:space="0" w:color="auto"/>
        <w:left w:val="none" w:sz="0" w:space="0" w:color="auto"/>
        <w:bottom w:val="none" w:sz="0" w:space="0" w:color="auto"/>
        <w:right w:val="none" w:sz="0" w:space="0" w:color="auto"/>
      </w:divBdr>
    </w:div>
    <w:div w:id="1892113519">
      <w:bodyDiv w:val="1"/>
      <w:marLeft w:val="0"/>
      <w:marRight w:val="0"/>
      <w:marTop w:val="0"/>
      <w:marBottom w:val="0"/>
      <w:divBdr>
        <w:top w:val="none" w:sz="0" w:space="0" w:color="auto"/>
        <w:left w:val="none" w:sz="0" w:space="0" w:color="auto"/>
        <w:bottom w:val="none" w:sz="0" w:space="0" w:color="auto"/>
        <w:right w:val="none" w:sz="0" w:space="0" w:color="auto"/>
      </w:divBdr>
    </w:div>
    <w:div w:id="1902324180">
      <w:bodyDiv w:val="1"/>
      <w:marLeft w:val="0"/>
      <w:marRight w:val="0"/>
      <w:marTop w:val="0"/>
      <w:marBottom w:val="0"/>
      <w:divBdr>
        <w:top w:val="none" w:sz="0" w:space="0" w:color="auto"/>
        <w:left w:val="none" w:sz="0" w:space="0" w:color="auto"/>
        <w:bottom w:val="none" w:sz="0" w:space="0" w:color="auto"/>
        <w:right w:val="none" w:sz="0" w:space="0" w:color="auto"/>
      </w:divBdr>
    </w:div>
    <w:div w:id="2059936590">
      <w:bodyDiv w:val="1"/>
      <w:marLeft w:val="0"/>
      <w:marRight w:val="0"/>
      <w:marTop w:val="0"/>
      <w:marBottom w:val="0"/>
      <w:divBdr>
        <w:top w:val="none" w:sz="0" w:space="0" w:color="auto"/>
        <w:left w:val="none" w:sz="0" w:space="0" w:color="auto"/>
        <w:bottom w:val="none" w:sz="0" w:space="0" w:color="auto"/>
        <w:right w:val="none" w:sz="0" w:space="0" w:color="auto"/>
      </w:divBdr>
    </w:div>
    <w:div w:id="2116902270">
      <w:bodyDiv w:val="1"/>
      <w:marLeft w:val="0"/>
      <w:marRight w:val="0"/>
      <w:marTop w:val="0"/>
      <w:marBottom w:val="0"/>
      <w:divBdr>
        <w:top w:val="none" w:sz="0" w:space="0" w:color="auto"/>
        <w:left w:val="none" w:sz="0" w:space="0" w:color="auto"/>
        <w:bottom w:val="none" w:sz="0" w:space="0" w:color="auto"/>
        <w:right w:val="none" w:sz="0" w:space="0" w:color="auto"/>
      </w:divBdr>
    </w:div>
    <w:div w:id="2123762355">
      <w:bodyDiv w:val="1"/>
      <w:marLeft w:val="0"/>
      <w:marRight w:val="0"/>
      <w:marTop w:val="0"/>
      <w:marBottom w:val="0"/>
      <w:divBdr>
        <w:top w:val="none" w:sz="0" w:space="0" w:color="auto"/>
        <w:left w:val="none" w:sz="0" w:space="0" w:color="auto"/>
        <w:bottom w:val="none" w:sz="0" w:space="0" w:color="auto"/>
        <w:right w:val="none" w:sz="0" w:space="0" w:color="auto"/>
      </w:divBdr>
      <w:divsChild>
        <w:div w:id="1404989414">
          <w:marLeft w:val="0"/>
          <w:marRight w:val="0"/>
          <w:marTop w:val="0"/>
          <w:marBottom w:val="0"/>
          <w:divBdr>
            <w:top w:val="none" w:sz="0" w:space="0" w:color="auto"/>
            <w:left w:val="none" w:sz="0" w:space="0" w:color="auto"/>
            <w:bottom w:val="none" w:sz="0" w:space="0" w:color="auto"/>
            <w:right w:val="none" w:sz="0" w:space="0" w:color="auto"/>
          </w:divBdr>
        </w:div>
      </w:divsChild>
    </w:div>
    <w:div w:id="21448105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cias.universia.com.ar/en-portada/noticia/2010/03/12/358460/dr-guillermo-donnell-fue-distinguido-unsl.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exos.com.mx/?p=11405" TargetMode="External"/><Relationship Id="rId4" Type="http://schemas.openxmlformats.org/officeDocument/2006/relationships/settings" Target="settings.xml"/><Relationship Id="rId9" Type="http://schemas.openxmlformats.org/officeDocument/2006/relationships/hyperlink" Target="https://www.academia.edu/5871893/Entrevista_a_Guillermo_ODonnel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Mar16</b:Tag>
    <b:SourceType>Book</b:SourceType>
    <b:Guid>{1098B6F1-00CD-1A4D-B864-5126553F9A40}</b:Guid>
    <b:Author>
      <b:Author>
        <b:NameList>
          <b:Person>
            <b:Last>D’Alessandro</b:Last>
            <b:First>Martín</b:First>
          </b:Person>
          <b:Person>
            <b:Last>O'Donnell</b:Last>
            <b:Middle>Ippolito</b:Middle>
            <b:First>Gabriela</b:First>
          </b:Person>
        </b:NameList>
      </b:Author>
    </b:Author>
    <b:Title>La Ciencia Política de Guillermo O'Donnell</b:Title>
    <b:City>Buenos Aires</b:City>
    <b:CountryRegion>Argentina</b:CountryRegion>
    <b:Publisher>Eudeba</b:Publisher>
    <b:Year>2016</b:Year>
    <b:RefOrder>2</b:RefOrder>
  </b:Source>
  <b:Source>
    <b:Tag>Tro12</b:Tag>
    <b:SourceType>JournalArticle</b:SourceType>
    <b:Guid>{940272B0-7E96-7248-BF9C-A053B9DEC6E0}</b:Guid>
    <b:Author>
      <b:Author>
        <b:NameList>
          <b:Person>
            <b:Last>Trocello</b:Last>
            <b:First>Gloria</b:First>
          </b:Person>
        </b:NameList>
      </b:Author>
      <b:Editor>
        <b:NameList>
          <b:Person>
            <b:Last>Facultad de Ciencia Política y Relaciones Intenacionales</b:Last>
            <b:First>Universidad</b:First>
            <b:Middle>Nacional de Rosario</b:Middle>
          </b:Person>
        </b:NameList>
      </b:Editor>
    </b:Author>
    <b:Title>La necesaria reconciliación entre Ciencia Política y Derecho. Apuntes sobre la Clase Magistral de Guillermo O'Donnell "Acerca de la Ley, el Estado y la Democracia"</b:Title>
    <b:City>Rosario</b:City>
    <b:CountryRegion>Argentina</b:CountryRegion>
    <b:Year>2012</b:Year>
    <b:JournalName>Temas y Debates</b:JournalName>
    <b:Publisher>Facultad de Ciencia Política y Relaciones Intenacionales, Universidad Nacional de Rosario</b:Publisher>
    <b:Month>julio-diciembre</b:Month>
    <b:Issue>24</b:Issue>
    <b:Pages>31-39</b:Pages>
    <b:RefOrder>3</b:RefOrder>
  </b:Source>
  <b:Source>
    <b:Tag>Las</b:Tag>
    <b:SourceType>Book</b:SourceType>
    <b:Guid>{2E724860-D7E9-B643-8704-4F75F3FB8C40}</b:Guid>
    <b:Title>LAS CIENCIAS SOCIALES EN AMÉRICA LATINA EN PERSPECTIVA COMPARADA</b:Title>
    <b:Author>
      <b:Author>
        <b:NameList>
          <b:Person>
            <b:Last>Sierra</b:Last>
            <b:First>Gerónimo</b:First>
            <b:Middle>De</b:Middle>
          </b:Person>
          <b:Person>
            <b:Middle>Garreton</b:Middle>
            <b:First>Manuel</b:First>
          </b:Person>
          <b:Person>
            <b:Middle>Murmis</b:Middle>
            <b:First>Miguel</b:First>
          </b:Person>
        </b:NameList>
      </b:Author>
    </b:Author>
    <b:City>México</b:City>
    <b:CountryRegion>México</b:CountryRegion>
    <b:Publisher>S. XXI</b:Publisher>
    <b:Year>2007</b:Year>
    <b:RefOrder>4</b:RefOrder>
  </b:Source>
  <b:Source>
    <b:Tag>GUIXL</b:Tag>
    <b:SourceType>JournalArticle</b:SourceType>
    <b:Guid>{87EB720D-53AC-7E41-95F8-070DD3A32967}</b:Guid>
    <b:Author>
      <b:Author>
        <b:NameList>
          <b:Person>
            <b:Middle>O'Donnell</b:Middle>
            <b:First>Guillermo</b:First>
          </b:Person>
        </b:NameList>
      </b:Author>
    </b:Author>
    <b:Title>Apuntes para una teoría del Estado</b:Title>
    <b:JournalName>Revista Mexicana de Sociología</b:JournalName>
    <b:Publisher>UNAM</b:Publisher>
    <b:City>México</b:City>
    <b:Year>XL</b:Year>
    <b:Volume>XL</b:Volume>
    <b:Issue>4</b:Issue>
    <b:Pages>1157-1199</b:Pages>
    <b:RefOrder>5</b:RefOrder>
  </b:Source>
  <b:Source>
    <b:Tag>Mun16</b:Tag>
    <b:SourceType>BookSection</b:SourceType>
    <b:Guid>{6D7C3AB5-6676-CB40-9225-5E6670D17DA8}</b:Guid>
    <b:Author>
      <b:Author>
        <b:NameList>
          <b:Person>
            <b:Last>Munck</b:Last>
            <b:First>Gerardo</b:First>
          </b:Person>
        </b:NameList>
      </b:Author>
      <b:BookAuthor>
        <b:NameList>
          <b:Person>
            <b:Last>Ippolito-O'Donnell</b:Last>
            <b:First>Martín</b:First>
            <b:Middle>D'Alesandro y Gabriela</b:Middle>
          </b:Person>
        </b:NameList>
      </b:BookAuthor>
    </b:Author>
    <b:Title>Democratización, compromiso político y diseño de una agenda de investigación</b:Title>
    <b:City>Buenos Aires</b:City>
    <b:Publisher>Eudeba</b:Publisher>
    <b:Year>2016</b:Year>
    <b:BookTitle>La ciencia política de Guillermo O'Donnell</b:BookTitle>
    <b:Pages>parr. 6</b:Pages>
    <b:RefOrder>1</b:RefOrder>
  </b:Source>
  <b:Source>
    <b:Tag>MarcadorDePosición1</b:Tag>
    <b:SourceType>BookSection</b:SourceType>
    <b:Guid>{9FF7FB7D-4A4D-4546-8E6D-8AFD9D56F64F}</b:Guid>
    <b:RefOrder>6</b:RefOrder>
  </b:Source>
</b:Sources>
</file>

<file path=customXml/itemProps1.xml><?xml version="1.0" encoding="utf-8"?>
<ds:datastoreItem xmlns:ds="http://schemas.openxmlformats.org/officeDocument/2006/customXml" ds:itemID="{68EE478B-FEA6-4F17-B0E3-E0A12B5A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26</Pages>
  <Words>9848</Words>
  <Characters>54168</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Omar Sánchez loaiza</dc:creator>
  <cp:keywords/>
  <dc:description/>
  <cp:lastModifiedBy>elsom</cp:lastModifiedBy>
  <cp:revision>18</cp:revision>
  <dcterms:created xsi:type="dcterms:W3CDTF">2019-12-06T03:33:00Z</dcterms:created>
  <dcterms:modified xsi:type="dcterms:W3CDTF">2020-03-20T22:11:00Z</dcterms:modified>
</cp:coreProperties>
</file>