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19731" w14:textId="3761AB12" w:rsidR="008C0304" w:rsidRPr="008C4BBC" w:rsidRDefault="00B22B26" w:rsidP="008C4BBC">
      <w:pPr>
        <w:pStyle w:val="Sinespaciado"/>
        <w:spacing w:line="276" w:lineRule="auto"/>
        <w:jc w:val="right"/>
        <w:rPr>
          <w:rFonts w:ascii="Calibri" w:eastAsia="Times New Roman" w:hAnsi="Calibri" w:cs="Calibri"/>
          <w:b/>
          <w:color w:val="000000"/>
          <w:sz w:val="36"/>
          <w:szCs w:val="36"/>
          <w:lang w:val="es-MX" w:eastAsia="es-MX"/>
        </w:rPr>
      </w:pPr>
      <w:r w:rsidRPr="008C4BBC">
        <w:rPr>
          <w:rFonts w:ascii="Calibri" w:eastAsia="Times New Roman" w:hAnsi="Calibri" w:cs="Calibri"/>
          <w:b/>
          <w:color w:val="000000"/>
          <w:sz w:val="36"/>
          <w:szCs w:val="36"/>
          <w:lang w:val="es-MX" w:eastAsia="es-MX"/>
        </w:rPr>
        <w:t>Endogeneidad y autoorganización como propiedades dinámicas de los cl</w:t>
      </w:r>
      <w:r w:rsidR="00883852" w:rsidRPr="008C4BBC">
        <w:rPr>
          <w:rFonts w:ascii="Calibri" w:eastAsia="Times New Roman" w:hAnsi="Calibri" w:cs="Calibri"/>
          <w:b/>
          <w:color w:val="000000"/>
          <w:sz w:val="36"/>
          <w:szCs w:val="36"/>
          <w:lang w:val="es-MX" w:eastAsia="es-MX"/>
        </w:rPr>
        <w:t>ú</w:t>
      </w:r>
      <w:r w:rsidRPr="008C4BBC">
        <w:rPr>
          <w:rFonts w:ascii="Calibri" w:eastAsia="Times New Roman" w:hAnsi="Calibri" w:cs="Calibri"/>
          <w:b/>
          <w:color w:val="000000"/>
          <w:sz w:val="36"/>
          <w:szCs w:val="36"/>
          <w:lang w:val="es-MX" w:eastAsia="es-MX"/>
        </w:rPr>
        <w:t>ster</w:t>
      </w:r>
      <w:r w:rsidR="00883852" w:rsidRPr="008C4BBC">
        <w:rPr>
          <w:rFonts w:ascii="Calibri" w:eastAsia="Times New Roman" w:hAnsi="Calibri" w:cs="Calibri"/>
          <w:b/>
          <w:color w:val="000000"/>
          <w:sz w:val="36"/>
          <w:szCs w:val="36"/>
          <w:lang w:val="es-MX" w:eastAsia="es-MX"/>
        </w:rPr>
        <w:t>e</w:t>
      </w:r>
      <w:r w:rsidRPr="008C4BBC">
        <w:rPr>
          <w:rFonts w:ascii="Calibri" w:eastAsia="Times New Roman" w:hAnsi="Calibri" w:cs="Calibri"/>
          <w:b/>
          <w:color w:val="000000"/>
          <w:sz w:val="36"/>
          <w:szCs w:val="36"/>
          <w:lang w:val="es-MX" w:eastAsia="es-MX"/>
        </w:rPr>
        <w:t>s productivos</w:t>
      </w:r>
    </w:p>
    <w:p w14:paraId="50819732" w14:textId="4EDA275D" w:rsidR="00B22B26" w:rsidRPr="008C4BBC" w:rsidRDefault="008C4BBC" w:rsidP="008C4BBC">
      <w:pPr>
        <w:pStyle w:val="Sinespaciado"/>
        <w:spacing w:line="276" w:lineRule="auto"/>
        <w:jc w:val="right"/>
        <w:rPr>
          <w:rFonts w:ascii="Calibri" w:eastAsia="Times New Roman" w:hAnsi="Calibri" w:cs="Calibri"/>
          <w:b/>
          <w:i/>
          <w:color w:val="000000"/>
          <w:sz w:val="28"/>
          <w:szCs w:val="36"/>
          <w:lang w:val="es-MX" w:eastAsia="es-MX"/>
        </w:rPr>
      </w:pPr>
      <w:r>
        <w:rPr>
          <w:rFonts w:ascii="Calibri" w:eastAsia="Times New Roman" w:hAnsi="Calibri" w:cs="Calibri"/>
          <w:b/>
          <w:color w:val="000000"/>
          <w:sz w:val="36"/>
          <w:szCs w:val="36"/>
          <w:lang w:val="es-MX" w:eastAsia="es-MX"/>
        </w:rPr>
        <w:br/>
      </w:r>
      <w:proofErr w:type="spellStart"/>
      <w:r w:rsidR="00E764E9" w:rsidRPr="008C4BBC">
        <w:rPr>
          <w:rFonts w:ascii="Calibri" w:eastAsia="Times New Roman" w:hAnsi="Calibri" w:cs="Calibri"/>
          <w:b/>
          <w:i/>
          <w:color w:val="000000"/>
          <w:sz w:val="28"/>
          <w:szCs w:val="36"/>
          <w:lang w:val="es-MX" w:eastAsia="es-MX"/>
        </w:rPr>
        <w:t>Endogeneity</w:t>
      </w:r>
      <w:proofErr w:type="spellEnd"/>
      <w:r w:rsidR="00E764E9" w:rsidRPr="008C4BBC">
        <w:rPr>
          <w:rFonts w:ascii="Calibri" w:eastAsia="Times New Roman" w:hAnsi="Calibri" w:cs="Calibri"/>
          <w:b/>
          <w:i/>
          <w:color w:val="000000"/>
          <w:sz w:val="28"/>
          <w:szCs w:val="36"/>
          <w:lang w:val="es-MX" w:eastAsia="es-MX"/>
        </w:rPr>
        <w:t xml:space="preserve"> and </w:t>
      </w:r>
      <w:proofErr w:type="spellStart"/>
      <w:r w:rsidR="005D339B" w:rsidRPr="008C4BBC">
        <w:rPr>
          <w:rFonts w:ascii="Calibri" w:eastAsia="Times New Roman" w:hAnsi="Calibri" w:cs="Calibri"/>
          <w:b/>
          <w:i/>
          <w:color w:val="000000"/>
          <w:sz w:val="28"/>
          <w:szCs w:val="36"/>
          <w:lang w:val="es-MX" w:eastAsia="es-MX"/>
        </w:rPr>
        <w:t>Self</w:t>
      </w:r>
      <w:r w:rsidR="00E764E9" w:rsidRPr="008C4BBC">
        <w:rPr>
          <w:rFonts w:ascii="Calibri" w:eastAsia="Times New Roman" w:hAnsi="Calibri" w:cs="Calibri"/>
          <w:b/>
          <w:i/>
          <w:color w:val="000000"/>
          <w:sz w:val="28"/>
          <w:szCs w:val="36"/>
          <w:lang w:val="es-MX" w:eastAsia="es-MX"/>
        </w:rPr>
        <w:t>-</w:t>
      </w:r>
      <w:r w:rsidR="00FD1465" w:rsidRPr="008C4BBC">
        <w:rPr>
          <w:rFonts w:ascii="Calibri" w:eastAsia="Times New Roman" w:hAnsi="Calibri" w:cs="Calibri"/>
          <w:b/>
          <w:i/>
          <w:color w:val="000000"/>
          <w:sz w:val="28"/>
          <w:szCs w:val="36"/>
          <w:lang w:val="es-MX" w:eastAsia="es-MX"/>
        </w:rPr>
        <w:t>Organization</w:t>
      </w:r>
      <w:proofErr w:type="spellEnd"/>
      <w:r w:rsidR="00FD1465" w:rsidRPr="008C4BBC">
        <w:rPr>
          <w:rFonts w:ascii="Calibri" w:eastAsia="Times New Roman" w:hAnsi="Calibri" w:cs="Calibri"/>
          <w:b/>
          <w:i/>
          <w:color w:val="000000"/>
          <w:sz w:val="28"/>
          <w:szCs w:val="36"/>
          <w:lang w:val="es-MX" w:eastAsia="es-MX"/>
        </w:rPr>
        <w:t xml:space="preserve"> </w:t>
      </w:r>
      <w:r w:rsidR="00E764E9" w:rsidRPr="008C4BBC">
        <w:rPr>
          <w:rFonts w:ascii="Calibri" w:eastAsia="Times New Roman" w:hAnsi="Calibri" w:cs="Calibri"/>
          <w:b/>
          <w:i/>
          <w:color w:val="000000"/>
          <w:sz w:val="28"/>
          <w:szCs w:val="36"/>
          <w:lang w:val="es-MX" w:eastAsia="es-MX"/>
        </w:rPr>
        <w:t xml:space="preserve">as </w:t>
      </w:r>
      <w:r w:rsidR="00FD1465" w:rsidRPr="008C4BBC">
        <w:rPr>
          <w:rFonts w:ascii="Calibri" w:eastAsia="Times New Roman" w:hAnsi="Calibri" w:cs="Calibri"/>
          <w:b/>
          <w:i/>
          <w:color w:val="000000"/>
          <w:sz w:val="28"/>
          <w:szCs w:val="36"/>
          <w:lang w:val="es-MX" w:eastAsia="es-MX"/>
        </w:rPr>
        <w:t xml:space="preserve">Dynamic </w:t>
      </w:r>
      <w:proofErr w:type="spellStart"/>
      <w:r w:rsidR="00FD1465" w:rsidRPr="008C4BBC">
        <w:rPr>
          <w:rFonts w:ascii="Calibri" w:eastAsia="Times New Roman" w:hAnsi="Calibri" w:cs="Calibri"/>
          <w:b/>
          <w:i/>
          <w:color w:val="000000"/>
          <w:sz w:val="28"/>
          <w:szCs w:val="36"/>
          <w:lang w:val="es-MX" w:eastAsia="es-MX"/>
        </w:rPr>
        <w:t>Properties</w:t>
      </w:r>
      <w:proofErr w:type="spellEnd"/>
      <w:r w:rsidR="00FD1465" w:rsidRPr="008C4BBC">
        <w:rPr>
          <w:rFonts w:ascii="Calibri" w:eastAsia="Times New Roman" w:hAnsi="Calibri" w:cs="Calibri"/>
          <w:b/>
          <w:i/>
          <w:color w:val="000000"/>
          <w:sz w:val="28"/>
          <w:szCs w:val="36"/>
          <w:lang w:val="es-MX" w:eastAsia="es-MX"/>
        </w:rPr>
        <w:t xml:space="preserve"> </w:t>
      </w:r>
      <w:proofErr w:type="spellStart"/>
      <w:r w:rsidR="00E764E9" w:rsidRPr="008C4BBC">
        <w:rPr>
          <w:rFonts w:ascii="Calibri" w:eastAsia="Times New Roman" w:hAnsi="Calibri" w:cs="Calibri"/>
          <w:b/>
          <w:i/>
          <w:color w:val="000000"/>
          <w:sz w:val="28"/>
          <w:szCs w:val="36"/>
          <w:lang w:val="es-MX" w:eastAsia="es-MX"/>
        </w:rPr>
        <w:t>of</w:t>
      </w:r>
      <w:proofErr w:type="spellEnd"/>
      <w:r w:rsidR="00E764E9" w:rsidRPr="008C4BBC">
        <w:rPr>
          <w:rFonts w:ascii="Calibri" w:eastAsia="Times New Roman" w:hAnsi="Calibri" w:cs="Calibri"/>
          <w:b/>
          <w:i/>
          <w:color w:val="000000"/>
          <w:sz w:val="28"/>
          <w:szCs w:val="36"/>
          <w:lang w:val="es-MX" w:eastAsia="es-MX"/>
        </w:rPr>
        <w:t xml:space="preserve"> </w:t>
      </w:r>
      <w:proofErr w:type="spellStart"/>
      <w:r w:rsidR="00FD1465" w:rsidRPr="008C4BBC">
        <w:rPr>
          <w:rFonts w:ascii="Calibri" w:eastAsia="Times New Roman" w:hAnsi="Calibri" w:cs="Calibri"/>
          <w:b/>
          <w:i/>
          <w:color w:val="000000"/>
          <w:sz w:val="28"/>
          <w:szCs w:val="36"/>
          <w:lang w:val="es-MX" w:eastAsia="es-MX"/>
        </w:rPr>
        <w:t>Productive</w:t>
      </w:r>
      <w:proofErr w:type="spellEnd"/>
      <w:r w:rsidR="00FD1465" w:rsidRPr="008C4BBC">
        <w:rPr>
          <w:rFonts w:ascii="Calibri" w:eastAsia="Times New Roman" w:hAnsi="Calibri" w:cs="Calibri"/>
          <w:b/>
          <w:i/>
          <w:color w:val="000000"/>
          <w:sz w:val="28"/>
          <w:szCs w:val="36"/>
          <w:lang w:val="es-MX" w:eastAsia="es-MX"/>
        </w:rPr>
        <w:t xml:space="preserve"> </w:t>
      </w:r>
      <w:proofErr w:type="spellStart"/>
      <w:r w:rsidR="00FD1465" w:rsidRPr="008C4BBC">
        <w:rPr>
          <w:rFonts w:ascii="Calibri" w:eastAsia="Times New Roman" w:hAnsi="Calibri" w:cs="Calibri"/>
          <w:b/>
          <w:i/>
          <w:color w:val="000000"/>
          <w:sz w:val="28"/>
          <w:szCs w:val="36"/>
          <w:lang w:val="es-MX" w:eastAsia="es-MX"/>
        </w:rPr>
        <w:t>Clusters</w:t>
      </w:r>
      <w:proofErr w:type="spellEnd"/>
    </w:p>
    <w:p w14:paraId="22250303" w14:textId="00F156F8" w:rsidR="008C4BBC" w:rsidRPr="008C4BBC" w:rsidRDefault="008C4BBC" w:rsidP="008C4BBC">
      <w:pPr>
        <w:pStyle w:val="Sinespaciado"/>
        <w:spacing w:line="276" w:lineRule="auto"/>
        <w:jc w:val="right"/>
        <w:rPr>
          <w:rFonts w:ascii="Calibri" w:eastAsia="Times New Roman" w:hAnsi="Calibri" w:cs="Calibri"/>
          <w:b/>
          <w:i/>
          <w:color w:val="000000"/>
          <w:sz w:val="28"/>
          <w:szCs w:val="36"/>
          <w:lang w:val="es-MX" w:eastAsia="es-MX"/>
        </w:rPr>
      </w:pPr>
    </w:p>
    <w:p w14:paraId="45A22982" w14:textId="3B8DF7A2" w:rsidR="008C4BBC" w:rsidRPr="008C4BBC" w:rsidRDefault="008C4BBC" w:rsidP="008C4BBC">
      <w:pPr>
        <w:pStyle w:val="Sinespaciado"/>
        <w:spacing w:line="276" w:lineRule="auto"/>
        <w:jc w:val="right"/>
        <w:rPr>
          <w:rFonts w:ascii="Calibri" w:eastAsia="Times New Roman" w:hAnsi="Calibri" w:cs="Calibri"/>
          <w:b/>
          <w:i/>
          <w:color w:val="000000"/>
          <w:sz w:val="28"/>
          <w:szCs w:val="36"/>
          <w:lang w:val="es-MX" w:eastAsia="es-MX"/>
        </w:rPr>
      </w:pPr>
      <w:proofErr w:type="spellStart"/>
      <w:r w:rsidRPr="008C4BBC">
        <w:rPr>
          <w:rFonts w:ascii="Calibri" w:eastAsia="Times New Roman" w:hAnsi="Calibri" w:cs="Calibri"/>
          <w:b/>
          <w:i/>
          <w:color w:val="000000"/>
          <w:sz w:val="28"/>
          <w:szCs w:val="36"/>
          <w:lang w:val="es-MX" w:eastAsia="es-MX"/>
        </w:rPr>
        <w:t>Endogeneidade</w:t>
      </w:r>
      <w:proofErr w:type="spellEnd"/>
      <w:r w:rsidRPr="008C4BBC">
        <w:rPr>
          <w:rFonts w:ascii="Calibri" w:eastAsia="Times New Roman" w:hAnsi="Calibri" w:cs="Calibri"/>
          <w:b/>
          <w:i/>
          <w:color w:val="000000"/>
          <w:sz w:val="28"/>
          <w:szCs w:val="36"/>
          <w:lang w:val="es-MX" w:eastAsia="es-MX"/>
        </w:rPr>
        <w:t xml:space="preserve"> e </w:t>
      </w:r>
      <w:proofErr w:type="spellStart"/>
      <w:r w:rsidRPr="008C4BBC">
        <w:rPr>
          <w:rFonts w:ascii="Calibri" w:eastAsia="Times New Roman" w:hAnsi="Calibri" w:cs="Calibri"/>
          <w:b/>
          <w:i/>
          <w:color w:val="000000"/>
          <w:sz w:val="28"/>
          <w:szCs w:val="36"/>
          <w:lang w:val="es-MX" w:eastAsia="es-MX"/>
        </w:rPr>
        <w:t>auto-organização</w:t>
      </w:r>
      <w:proofErr w:type="spellEnd"/>
      <w:r w:rsidRPr="008C4BBC">
        <w:rPr>
          <w:rFonts w:ascii="Calibri" w:eastAsia="Times New Roman" w:hAnsi="Calibri" w:cs="Calibri"/>
          <w:b/>
          <w:i/>
          <w:color w:val="000000"/>
          <w:sz w:val="28"/>
          <w:szCs w:val="36"/>
          <w:lang w:val="es-MX" w:eastAsia="es-MX"/>
        </w:rPr>
        <w:t xml:space="preserve"> como propriedades </w:t>
      </w:r>
      <w:proofErr w:type="spellStart"/>
      <w:r w:rsidRPr="008C4BBC">
        <w:rPr>
          <w:rFonts w:ascii="Calibri" w:eastAsia="Times New Roman" w:hAnsi="Calibri" w:cs="Calibri"/>
          <w:b/>
          <w:i/>
          <w:color w:val="000000"/>
          <w:sz w:val="28"/>
          <w:szCs w:val="36"/>
          <w:lang w:val="es-MX" w:eastAsia="es-MX"/>
        </w:rPr>
        <w:t>dinâmicas</w:t>
      </w:r>
      <w:proofErr w:type="spellEnd"/>
      <w:r w:rsidRPr="008C4BBC">
        <w:rPr>
          <w:rFonts w:ascii="Calibri" w:eastAsia="Times New Roman" w:hAnsi="Calibri" w:cs="Calibri"/>
          <w:b/>
          <w:i/>
          <w:color w:val="000000"/>
          <w:sz w:val="28"/>
          <w:szCs w:val="36"/>
          <w:lang w:val="es-MX" w:eastAsia="es-MX"/>
        </w:rPr>
        <w:t xml:space="preserve"> de </w:t>
      </w:r>
      <w:proofErr w:type="spellStart"/>
      <w:r w:rsidRPr="008C4BBC">
        <w:rPr>
          <w:rFonts w:ascii="Calibri" w:eastAsia="Times New Roman" w:hAnsi="Calibri" w:cs="Calibri"/>
          <w:b/>
          <w:i/>
          <w:color w:val="000000"/>
          <w:sz w:val="28"/>
          <w:szCs w:val="36"/>
          <w:lang w:val="es-MX" w:eastAsia="es-MX"/>
        </w:rPr>
        <w:t>clusters</w:t>
      </w:r>
      <w:proofErr w:type="spellEnd"/>
      <w:r w:rsidRPr="008C4BBC">
        <w:rPr>
          <w:rFonts w:ascii="Calibri" w:eastAsia="Times New Roman" w:hAnsi="Calibri" w:cs="Calibri"/>
          <w:b/>
          <w:i/>
          <w:color w:val="000000"/>
          <w:sz w:val="28"/>
          <w:szCs w:val="36"/>
          <w:lang w:val="es-MX" w:eastAsia="es-MX"/>
        </w:rPr>
        <w:t xml:space="preserve"> </w:t>
      </w:r>
      <w:proofErr w:type="spellStart"/>
      <w:r w:rsidRPr="008C4BBC">
        <w:rPr>
          <w:rFonts w:ascii="Calibri" w:eastAsia="Times New Roman" w:hAnsi="Calibri" w:cs="Calibri"/>
          <w:b/>
          <w:i/>
          <w:color w:val="000000"/>
          <w:sz w:val="28"/>
          <w:szCs w:val="36"/>
          <w:lang w:val="es-MX" w:eastAsia="es-MX"/>
        </w:rPr>
        <w:t>produtivos</w:t>
      </w:r>
      <w:proofErr w:type="spellEnd"/>
    </w:p>
    <w:p w14:paraId="6136C61B" w14:textId="77777777" w:rsidR="00DD3510" w:rsidRDefault="00DD3510" w:rsidP="00DD3510">
      <w:pPr>
        <w:pStyle w:val="Sinespaciado"/>
        <w:spacing w:line="360" w:lineRule="auto"/>
        <w:rPr>
          <w:rFonts w:ascii="Times New Roman" w:hAnsi="Times New Roman" w:cs="Times New Roman"/>
        </w:rPr>
      </w:pPr>
    </w:p>
    <w:p w14:paraId="50819733" w14:textId="0A8AC3E2" w:rsidR="00885450" w:rsidRDefault="00885450" w:rsidP="00200FE5">
      <w:pPr>
        <w:pStyle w:val="Sinespaciado"/>
        <w:spacing w:line="276" w:lineRule="auto"/>
        <w:jc w:val="right"/>
        <w:rPr>
          <w:rFonts w:ascii="Times New Roman" w:hAnsi="Times New Roman" w:cs="Times New Roman"/>
        </w:rPr>
      </w:pPr>
      <w:r w:rsidRPr="00200FE5">
        <w:rPr>
          <w:rFonts w:ascii="Calibri" w:eastAsia="Times New Roman" w:hAnsi="Calibri" w:cs="Calibri"/>
          <w:b/>
          <w:bCs/>
          <w:lang w:val="es-ES" w:eastAsia="en-US"/>
        </w:rPr>
        <w:t>Carlos Alejandro Custodio González</w:t>
      </w:r>
      <w:r w:rsidR="00200FE5">
        <w:rPr>
          <w:rFonts w:ascii="Times New Roman" w:hAnsi="Times New Roman" w:cs="Times New Roman"/>
        </w:rPr>
        <w:br/>
      </w:r>
      <w:r w:rsidR="00200FE5" w:rsidRPr="00C34705">
        <w:rPr>
          <w:rFonts w:ascii="Times New Roman" w:hAnsi="Times New Roman" w:cs="Times New Roman"/>
        </w:rPr>
        <w:t>U</w:t>
      </w:r>
      <w:r w:rsidR="00200FE5">
        <w:rPr>
          <w:rFonts w:ascii="Times New Roman" w:hAnsi="Times New Roman" w:cs="Times New Roman"/>
        </w:rPr>
        <w:t xml:space="preserve">niversidad </w:t>
      </w:r>
      <w:r w:rsidR="00200FE5" w:rsidRPr="00C34705">
        <w:rPr>
          <w:rFonts w:ascii="Times New Roman" w:hAnsi="Times New Roman" w:cs="Times New Roman"/>
        </w:rPr>
        <w:t>N</w:t>
      </w:r>
      <w:r w:rsidR="00200FE5">
        <w:rPr>
          <w:rFonts w:ascii="Times New Roman" w:hAnsi="Times New Roman" w:cs="Times New Roman"/>
        </w:rPr>
        <w:t xml:space="preserve">acional </w:t>
      </w:r>
      <w:r w:rsidR="00200FE5" w:rsidRPr="00C34705">
        <w:rPr>
          <w:rFonts w:ascii="Times New Roman" w:hAnsi="Times New Roman" w:cs="Times New Roman"/>
        </w:rPr>
        <w:t>A</w:t>
      </w:r>
      <w:r w:rsidR="00200FE5">
        <w:rPr>
          <w:rFonts w:ascii="Times New Roman" w:hAnsi="Times New Roman" w:cs="Times New Roman"/>
        </w:rPr>
        <w:t xml:space="preserve">utónoma de </w:t>
      </w:r>
      <w:r w:rsidR="00200FE5" w:rsidRPr="00C34705">
        <w:rPr>
          <w:rFonts w:ascii="Times New Roman" w:hAnsi="Times New Roman" w:cs="Times New Roman"/>
        </w:rPr>
        <w:t>M</w:t>
      </w:r>
      <w:r w:rsidR="00200FE5">
        <w:rPr>
          <w:rFonts w:ascii="Times New Roman" w:hAnsi="Times New Roman" w:cs="Times New Roman"/>
        </w:rPr>
        <w:t>éxico, México</w:t>
      </w:r>
      <w:r w:rsidR="00200FE5">
        <w:rPr>
          <w:rFonts w:ascii="Times New Roman" w:hAnsi="Times New Roman" w:cs="Times New Roman"/>
        </w:rPr>
        <w:br/>
      </w:r>
      <w:r w:rsidR="00200FE5" w:rsidRPr="00200FE5">
        <w:rPr>
          <w:rFonts w:ascii="Times New Roman" w:eastAsia="Times New Roman" w:hAnsi="Times New Roman" w:cs="Times New Roman"/>
          <w:color w:val="FF0000"/>
          <w:lang w:eastAsia="es-MX"/>
        </w:rPr>
        <w:t>karlos_097@hotmail.com</w:t>
      </w:r>
      <w:r w:rsidR="00200FE5">
        <w:rPr>
          <w:rFonts w:ascii="Times New Roman" w:hAnsi="Times New Roman" w:cs="Times New Roman"/>
        </w:rPr>
        <w:br/>
      </w:r>
      <w:r w:rsidR="00200FE5" w:rsidRPr="00AF18A9">
        <w:rPr>
          <w:rFonts w:ascii="Times New Roman" w:hAnsi="Times New Roman" w:cs="Times New Roman"/>
        </w:rPr>
        <w:t>https://orcid.org/0000-0001-9683-3864</w:t>
      </w:r>
    </w:p>
    <w:p w14:paraId="50819734" w14:textId="77777777" w:rsidR="00F168A2" w:rsidRPr="00D06F99" w:rsidRDefault="00F168A2">
      <w:pPr>
        <w:pStyle w:val="Sinespaciado"/>
        <w:spacing w:line="360" w:lineRule="auto"/>
        <w:jc w:val="center"/>
        <w:rPr>
          <w:rFonts w:ascii="Times New Roman" w:hAnsi="Times New Roman" w:cs="Times New Roman"/>
        </w:rPr>
      </w:pPr>
    </w:p>
    <w:p w14:paraId="50819735" w14:textId="77777777" w:rsidR="00115DF2" w:rsidRPr="008C4BBC" w:rsidRDefault="00693120">
      <w:pPr>
        <w:pStyle w:val="Sinespaciado"/>
        <w:spacing w:line="360" w:lineRule="auto"/>
        <w:jc w:val="both"/>
        <w:rPr>
          <w:rFonts w:ascii="Calibri" w:eastAsia="Times New Roman" w:hAnsi="Calibri" w:cs="Calibri"/>
          <w:b/>
          <w:color w:val="000000"/>
          <w:sz w:val="28"/>
          <w:szCs w:val="28"/>
          <w:lang w:eastAsia="es-MX"/>
        </w:rPr>
      </w:pPr>
      <w:r w:rsidRPr="008C4BBC">
        <w:rPr>
          <w:rFonts w:ascii="Calibri" w:eastAsia="Times New Roman" w:hAnsi="Calibri" w:cs="Calibri"/>
          <w:b/>
          <w:color w:val="000000"/>
          <w:sz w:val="28"/>
          <w:szCs w:val="28"/>
          <w:lang w:eastAsia="es-MX"/>
        </w:rPr>
        <w:t>Resumen</w:t>
      </w:r>
    </w:p>
    <w:p w14:paraId="50819736" w14:textId="2DE9781F" w:rsidR="00E46444" w:rsidRDefault="00C66081">
      <w:pPr>
        <w:pStyle w:val="Sinespaciado"/>
        <w:spacing w:line="360" w:lineRule="auto"/>
        <w:jc w:val="both"/>
        <w:rPr>
          <w:rFonts w:ascii="Times New Roman" w:hAnsi="Times New Roman" w:cs="Times New Roman"/>
        </w:rPr>
      </w:pPr>
      <w:r>
        <w:rPr>
          <w:rFonts w:ascii="Times New Roman" w:hAnsi="Times New Roman" w:cs="Times New Roman"/>
        </w:rPr>
        <w:t xml:space="preserve">El desarrollo </w:t>
      </w:r>
      <w:r w:rsidR="0028277F">
        <w:rPr>
          <w:rFonts w:ascii="Times New Roman" w:hAnsi="Times New Roman" w:cs="Times New Roman"/>
        </w:rPr>
        <w:t>es un fenómeno colectivo</w:t>
      </w:r>
      <w:r w:rsidR="006D52AA">
        <w:rPr>
          <w:rFonts w:ascii="Times New Roman" w:hAnsi="Times New Roman" w:cs="Times New Roman"/>
        </w:rPr>
        <w:t xml:space="preserve"> territorial</w:t>
      </w:r>
      <w:r w:rsidR="00A07DE9">
        <w:rPr>
          <w:rFonts w:ascii="Times New Roman" w:hAnsi="Times New Roman" w:cs="Times New Roman"/>
        </w:rPr>
        <w:t xml:space="preserve"> que sintetiza la </w:t>
      </w:r>
      <w:r w:rsidR="00D72B7D">
        <w:rPr>
          <w:rFonts w:ascii="Times New Roman" w:hAnsi="Times New Roman" w:cs="Times New Roman"/>
        </w:rPr>
        <w:t xml:space="preserve">expresión </w:t>
      </w:r>
      <w:r w:rsidR="00883852">
        <w:rPr>
          <w:rFonts w:ascii="Times New Roman" w:hAnsi="Times New Roman" w:cs="Times New Roman"/>
        </w:rPr>
        <w:t>espaciotemporal</w:t>
      </w:r>
      <w:r w:rsidR="00A07DE9">
        <w:rPr>
          <w:rFonts w:ascii="Times New Roman" w:hAnsi="Times New Roman" w:cs="Times New Roman"/>
        </w:rPr>
        <w:t xml:space="preserve"> </w:t>
      </w:r>
      <w:r>
        <w:rPr>
          <w:rFonts w:ascii="Times New Roman" w:hAnsi="Times New Roman" w:cs="Times New Roman"/>
        </w:rPr>
        <w:t>de la interacción de tres estructuras sistémicas: social, productiva y organizacional.</w:t>
      </w:r>
      <w:r w:rsidR="00D72B7D">
        <w:rPr>
          <w:rFonts w:ascii="Times New Roman" w:hAnsi="Times New Roman" w:cs="Times New Roman"/>
        </w:rPr>
        <w:t xml:space="preserve"> La dinámica de las interacciones es regulada por la </w:t>
      </w:r>
      <w:r w:rsidR="003459E9">
        <w:rPr>
          <w:rFonts w:ascii="Times New Roman" w:hAnsi="Times New Roman" w:cs="Times New Roman"/>
        </w:rPr>
        <w:t>endogeneidad y</w:t>
      </w:r>
      <w:r w:rsidR="00473181">
        <w:rPr>
          <w:rFonts w:ascii="Times New Roman" w:hAnsi="Times New Roman" w:cs="Times New Roman"/>
        </w:rPr>
        <w:t xml:space="preserve"> la</w:t>
      </w:r>
      <w:r w:rsidR="003459E9">
        <w:rPr>
          <w:rFonts w:ascii="Times New Roman" w:hAnsi="Times New Roman" w:cs="Times New Roman"/>
        </w:rPr>
        <w:t xml:space="preserve"> autoorganización</w:t>
      </w:r>
      <w:r w:rsidR="00BF0B0E">
        <w:rPr>
          <w:rFonts w:ascii="Times New Roman" w:hAnsi="Times New Roman" w:cs="Times New Roman"/>
        </w:rPr>
        <w:t xml:space="preserve">. </w:t>
      </w:r>
      <w:r w:rsidR="00E46444" w:rsidRPr="00E46444">
        <w:rPr>
          <w:rFonts w:ascii="Times New Roman" w:hAnsi="Times New Roman" w:cs="Times New Roman"/>
        </w:rPr>
        <w:t>El objetivo del presente artículo fue determinar qu</w:t>
      </w:r>
      <w:r w:rsidR="00703EEB">
        <w:rPr>
          <w:rFonts w:ascii="Times New Roman" w:hAnsi="Times New Roman" w:cs="Times New Roman"/>
        </w:rPr>
        <w:t>é</w:t>
      </w:r>
      <w:r w:rsidR="00E46444" w:rsidRPr="00E46444">
        <w:rPr>
          <w:rFonts w:ascii="Times New Roman" w:hAnsi="Times New Roman" w:cs="Times New Roman"/>
        </w:rPr>
        <w:t xml:space="preserve"> componentes estructurales de la endogeneidad y </w:t>
      </w:r>
      <w:r w:rsidR="009847EF">
        <w:rPr>
          <w:rFonts w:ascii="Times New Roman" w:hAnsi="Times New Roman" w:cs="Times New Roman"/>
        </w:rPr>
        <w:t xml:space="preserve">la </w:t>
      </w:r>
      <w:r w:rsidR="00E46444" w:rsidRPr="00E46444">
        <w:rPr>
          <w:rFonts w:ascii="Times New Roman" w:hAnsi="Times New Roman" w:cs="Times New Roman"/>
        </w:rPr>
        <w:t xml:space="preserve">autoorganización aseguran la reproducción </w:t>
      </w:r>
      <w:proofErr w:type="spellStart"/>
      <w:r w:rsidR="00E46444" w:rsidRPr="00E46444">
        <w:rPr>
          <w:rFonts w:ascii="Times New Roman" w:hAnsi="Times New Roman" w:cs="Times New Roman"/>
        </w:rPr>
        <w:t>socioterritorial</w:t>
      </w:r>
      <w:proofErr w:type="spellEnd"/>
      <w:r w:rsidR="00E46444" w:rsidRPr="00E46444">
        <w:rPr>
          <w:rFonts w:ascii="Times New Roman" w:hAnsi="Times New Roman" w:cs="Times New Roman"/>
        </w:rPr>
        <w:t xml:space="preserve"> en el</w:t>
      </w:r>
      <w:r w:rsidR="009847EF">
        <w:rPr>
          <w:rFonts w:ascii="Times New Roman" w:hAnsi="Times New Roman" w:cs="Times New Roman"/>
        </w:rPr>
        <w:t xml:space="preserve"> tiempo de los </w:t>
      </w:r>
      <w:r w:rsidR="0028277F">
        <w:rPr>
          <w:rFonts w:ascii="Times New Roman" w:hAnsi="Times New Roman" w:cs="Times New Roman"/>
        </w:rPr>
        <w:t>clústeres productivos</w:t>
      </w:r>
      <w:r w:rsidR="009847EF">
        <w:rPr>
          <w:rFonts w:ascii="Times New Roman" w:hAnsi="Times New Roman" w:cs="Times New Roman"/>
        </w:rPr>
        <w:t>.</w:t>
      </w:r>
    </w:p>
    <w:p w14:paraId="6C61069B" w14:textId="34300403" w:rsidR="00473181" w:rsidRDefault="00BF0B0E" w:rsidP="0028277F">
      <w:pPr>
        <w:pStyle w:val="Sinespaciado"/>
        <w:spacing w:line="360" w:lineRule="auto"/>
        <w:ind w:firstLine="708"/>
        <w:jc w:val="both"/>
        <w:rPr>
          <w:rFonts w:ascii="Times New Roman" w:hAnsi="Times New Roman" w:cs="Times New Roman"/>
        </w:rPr>
      </w:pPr>
      <w:r>
        <w:rPr>
          <w:rFonts w:ascii="Times New Roman" w:hAnsi="Times New Roman" w:cs="Times New Roman"/>
        </w:rPr>
        <w:t xml:space="preserve">La base metodológica </w:t>
      </w:r>
      <w:r w:rsidR="004F1D6D">
        <w:rPr>
          <w:rFonts w:ascii="Times New Roman" w:hAnsi="Times New Roman" w:cs="Times New Roman"/>
        </w:rPr>
        <w:t xml:space="preserve">de esta investigación </w:t>
      </w:r>
      <w:r w:rsidR="00473181">
        <w:rPr>
          <w:rFonts w:ascii="Times New Roman" w:hAnsi="Times New Roman" w:cs="Times New Roman"/>
        </w:rPr>
        <w:t>estuvo</w:t>
      </w:r>
      <w:r w:rsidR="004F1D6D">
        <w:rPr>
          <w:rFonts w:ascii="Times New Roman" w:hAnsi="Times New Roman" w:cs="Times New Roman"/>
        </w:rPr>
        <w:t xml:space="preserve"> integrada</w:t>
      </w:r>
      <w:r w:rsidR="00207E83">
        <w:rPr>
          <w:rFonts w:ascii="Times New Roman" w:hAnsi="Times New Roman" w:cs="Times New Roman"/>
        </w:rPr>
        <w:t xml:space="preserve"> por tres fases</w:t>
      </w:r>
      <w:r w:rsidR="00DD55FE">
        <w:rPr>
          <w:rFonts w:ascii="Times New Roman" w:hAnsi="Times New Roman" w:cs="Times New Roman"/>
        </w:rPr>
        <w:t xml:space="preserve">: </w:t>
      </w:r>
      <w:r w:rsidRPr="008C4BBC">
        <w:rPr>
          <w:rFonts w:ascii="Times New Roman" w:hAnsi="Times New Roman" w:cs="Times New Roman"/>
          <w:i/>
        </w:rPr>
        <w:t>1)</w:t>
      </w:r>
      <w:r>
        <w:rPr>
          <w:rFonts w:ascii="Times New Roman" w:hAnsi="Times New Roman" w:cs="Times New Roman"/>
        </w:rPr>
        <w:t xml:space="preserve"> </w:t>
      </w:r>
      <w:r w:rsidR="004F1D6D">
        <w:rPr>
          <w:rFonts w:ascii="Times New Roman" w:hAnsi="Times New Roman" w:cs="Times New Roman"/>
        </w:rPr>
        <w:t xml:space="preserve">la </w:t>
      </w:r>
      <w:r>
        <w:rPr>
          <w:rFonts w:ascii="Times New Roman" w:hAnsi="Times New Roman" w:cs="Times New Roman"/>
        </w:rPr>
        <w:t xml:space="preserve">identificación de </w:t>
      </w:r>
      <w:r w:rsidR="00962AE0">
        <w:rPr>
          <w:rFonts w:ascii="Times New Roman" w:hAnsi="Times New Roman" w:cs="Times New Roman"/>
        </w:rPr>
        <w:t xml:space="preserve">las </w:t>
      </w:r>
      <w:r>
        <w:rPr>
          <w:rFonts w:ascii="Times New Roman" w:hAnsi="Times New Roman" w:cs="Times New Roman"/>
        </w:rPr>
        <w:t xml:space="preserve">variables empleadas en estudios empíricos </w:t>
      </w:r>
      <w:r w:rsidR="0028277F">
        <w:rPr>
          <w:rFonts w:ascii="Times New Roman" w:hAnsi="Times New Roman" w:cs="Times New Roman"/>
        </w:rPr>
        <w:t>de los clústeres</w:t>
      </w:r>
      <w:r w:rsidR="00D72B7D">
        <w:rPr>
          <w:rFonts w:ascii="Times New Roman" w:hAnsi="Times New Roman" w:cs="Times New Roman"/>
        </w:rPr>
        <w:t xml:space="preserve">; </w:t>
      </w:r>
      <w:r w:rsidRPr="008C4BBC">
        <w:rPr>
          <w:rFonts w:ascii="Times New Roman" w:hAnsi="Times New Roman" w:cs="Times New Roman"/>
          <w:i/>
        </w:rPr>
        <w:t>2)</w:t>
      </w:r>
      <w:r>
        <w:rPr>
          <w:rFonts w:ascii="Times New Roman" w:hAnsi="Times New Roman" w:cs="Times New Roman"/>
        </w:rPr>
        <w:t xml:space="preserve"> </w:t>
      </w:r>
      <w:r w:rsidR="00962AE0">
        <w:rPr>
          <w:rFonts w:ascii="Times New Roman" w:hAnsi="Times New Roman" w:cs="Times New Roman"/>
        </w:rPr>
        <w:t xml:space="preserve">el </w:t>
      </w:r>
      <w:r>
        <w:rPr>
          <w:rFonts w:ascii="Times New Roman" w:hAnsi="Times New Roman" w:cs="Times New Roman"/>
        </w:rPr>
        <w:t>análisis de las interacciones entre las variables a partir del análisis de redes sociales</w:t>
      </w:r>
      <w:r w:rsidR="004F1D6D">
        <w:rPr>
          <w:rFonts w:ascii="Times New Roman" w:hAnsi="Times New Roman" w:cs="Times New Roman"/>
        </w:rPr>
        <w:t xml:space="preserve">, </w:t>
      </w:r>
      <w:r>
        <w:rPr>
          <w:rFonts w:ascii="Times New Roman" w:hAnsi="Times New Roman" w:cs="Times New Roman"/>
        </w:rPr>
        <w:t xml:space="preserve">y </w:t>
      </w:r>
      <w:r w:rsidRPr="008C4BBC">
        <w:rPr>
          <w:rFonts w:ascii="Times New Roman" w:hAnsi="Times New Roman" w:cs="Times New Roman"/>
          <w:i/>
        </w:rPr>
        <w:t>3)</w:t>
      </w:r>
      <w:r>
        <w:rPr>
          <w:rFonts w:ascii="Times New Roman" w:hAnsi="Times New Roman" w:cs="Times New Roman"/>
        </w:rPr>
        <w:t xml:space="preserve"> </w:t>
      </w:r>
      <w:r w:rsidR="00962AE0">
        <w:rPr>
          <w:rFonts w:ascii="Times New Roman" w:hAnsi="Times New Roman" w:cs="Times New Roman"/>
        </w:rPr>
        <w:t xml:space="preserve">la </w:t>
      </w:r>
      <w:r w:rsidRPr="00BF0B0E">
        <w:rPr>
          <w:rFonts w:ascii="Times New Roman" w:hAnsi="Times New Roman" w:cs="Times New Roman"/>
        </w:rPr>
        <w:t>caracterización de los atributos de los elementos que estructuran la dinámica de un clúster de base agrícola.</w:t>
      </w:r>
      <w:r>
        <w:rPr>
          <w:rFonts w:ascii="Times New Roman" w:hAnsi="Times New Roman" w:cs="Times New Roman"/>
        </w:rPr>
        <w:t xml:space="preserve"> </w:t>
      </w:r>
    </w:p>
    <w:p w14:paraId="50819737" w14:textId="519DD480" w:rsidR="00207E83" w:rsidRDefault="00BF0B0E" w:rsidP="008C4BBC">
      <w:pPr>
        <w:pStyle w:val="Sinespaciado"/>
        <w:spacing w:line="360" w:lineRule="auto"/>
        <w:ind w:firstLine="708"/>
        <w:jc w:val="both"/>
        <w:rPr>
          <w:rFonts w:ascii="Times New Roman" w:hAnsi="Times New Roman" w:cs="Times New Roman"/>
        </w:rPr>
      </w:pPr>
      <w:r>
        <w:rPr>
          <w:rFonts w:ascii="Times New Roman" w:hAnsi="Times New Roman" w:cs="Times New Roman"/>
        </w:rPr>
        <w:t xml:space="preserve">Los resultados muestran que los componentes que definen la dinámica </w:t>
      </w:r>
      <w:r w:rsidR="00962AE0">
        <w:rPr>
          <w:rFonts w:ascii="Times New Roman" w:hAnsi="Times New Roman" w:cs="Times New Roman"/>
        </w:rPr>
        <w:t>de los clústeres</w:t>
      </w:r>
      <w:r>
        <w:rPr>
          <w:rFonts w:ascii="Times New Roman" w:hAnsi="Times New Roman" w:cs="Times New Roman"/>
        </w:rPr>
        <w:t xml:space="preserve"> son</w:t>
      </w:r>
      <w:r w:rsidR="00962AE0">
        <w:rPr>
          <w:rFonts w:ascii="Times New Roman" w:hAnsi="Times New Roman" w:cs="Times New Roman"/>
        </w:rPr>
        <w:t xml:space="preserve"> los siguientes</w:t>
      </w:r>
      <w:r>
        <w:rPr>
          <w:rFonts w:ascii="Times New Roman" w:hAnsi="Times New Roman" w:cs="Times New Roman"/>
        </w:rPr>
        <w:t>: empresas, centros de formación y red de comunicaciones. Se concluye que l</w:t>
      </w:r>
      <w:r w:rsidRPr="00BF0B0E">
        <w:rPr>
          <w:rFonts w:ascii="Times New Roman" w:hAnsi="Times New Roman" w:cs="Times New Roman"/>
        </w:rPr>
        <w:t xml:space="preserve">a sinergia entre el componente endógeno y de autoorganización </w:t>
      </w:r>
      <w:r>
        <w:rPr>
          <w:rFonts w:ascii="Times New Roman" w:hAnsi="Times New Roman" w:cs="Times New Roman"/>
        </w:rPr>
        <w:t>constituye la base funcional del sistema territorial para configurar</w:t>
      </w:r>
      <w:r w:rsidR="00207E83">
        <w:rPr>
          <w:rFonts w:ascii="Times New Roman" w:hAnsi="Times New Roman" w:cs="Times New Roman"/>
        </w:rPr>
        <w:t xml:space="preserve"> estados temporales de bienestar colectivo.</w:t>
      </w:r>
    </w:p>
    <w:p w14:paraId="5081973A" w14:textId="01196C37" w:rsidR="00AD2094" w:rsidRDefault="00F43534">
      <w:pPr>
        <w:pStyle w:val="Sinespaciado"/>
        <w:spacing w:line="360" w:lineRule="auto"/>
        <w:jc w:val="both"/>
        <w:rPr>
          <w:rFonts w:ascii="Times New Roman" w:hAnsi="Times New Roman" w:cs="Times New Roman"/>
        </w:rPr>
      </w:pPr>
      <w:r w:rsidRPr="008C4BBC">
        <w:rPr>
          <w:rFonts w:ascii="Calibri" w:eastAsia="Times New Roman" w:hAnsi="Calibri" w:cs="Calibri"/>
          <w:b/>
          <w:color w:val="000000"/>
          <w:sz w:val="28"/>
          <w:szCs w:val="28"/>
          <w:lang w:eastAsia="es-MX"/>
        </w:rPr>
        <w:t>Palabras clave</w:t>
      </w:r>
      <w:r w:rsidR="00962AE0" w:rsidRPr="008C4BBC">
        <w:rPr>
          <w:rFonts w:ascii="Calibri" w:eastAsia="Times New Roman" w:hAnsi="Calibri" w:cs="Calibri"/>
          <w:b/>
          <w:color w:val="000000"/>
          <w:sz w:val="28"/>
          <w:szCs w:val="28"/>
          <w:lang w:eastAsia="es-MX"/>
        </w:rPr>
        <w:t>:</w:t>
      </w:r>
      <w:r w:rsidR="00962AE0" w:rsidRPr="00962AE0">
        <w:rPr>
          <w:rFonts w:ascii="Times New Roman" w:hAnsi="Times New Roman" w:cs="Times New Roman"/>
        </w:rPr>
        <w:t xml:space="preserve"> </w:t>
      </w:r>
      <w:r w:rsidR="00962AE0">
        <w:rPr>
          <w:rFonts w:ascii="Times New Roman" w:hAnsi="Times New Roman" w:cs="Times New Roman"/>
        </w:rPr>
        <w:t>a</w:t>
      </w:r>
      <w:r w:rsidR="00AD2094">
        <w:rPr>
          <w:rFonts w:ascii="Times New Roman" w:hAnsi="Times New Roman" w:cs="Times New Roman"/>
        </w:rPr>
        <w:t>nálisis de redes sociales, clúster agrícola, d</w:t>
      </w:r>
      <w:r w:rsidRPr="00693120">
        <w:rPr>
          <w:rFonts w:ascii="Times New Roman" w:hAnsi="Times New Roman" w:cs="Times New Roman"/>
        </w:rPr>
        <w:t>esarrollo</w:t>
      </w:r>
      <w:r w:rsidR="00693120" w:rsidRPr="00693120">
        <w:rPr>
          <w:rFonts w:ascii="Times New Roman" w:hAnsi="Times New Roman" w:cs="Times New Roman"/>
        </w:rPr>
        <w:t>, estructuras sistémicas</w:t>
      </w:r>
      <w:r w:rsidR="00D4376D">
        <w:rPr>
          <w:rFonts w:ascii="Times New Roman" w:hAnsi="Times New Roman" w:cs="Times New Roman"/>
        </w:rPr>
        <w:t>.</w:t>
      </w:r>
    </w:p>
    <w:p w14:paraId="5081973B" w14:textId="017159AA" w:rsidR="00AD2094" w:rsidRDefault="00AD2094">
      <w:pPr>
        <w:pStyle w:val="Sinespaciado"/>
        <w:spacing w:line="360" w:lineRule="auto"/>
        <w:jc w:val="both"/>
        <w:rPr>
          <w:rFonts w:ascii="Times New Roman" w:hAnsi="Times New Roman" w:cs="Times New Roman"/>
        </w:rPr>
      </w:pPr>
    </w:p>
    <w:p w14:paraId="74897F75" w14:textId="77777777" w:rsidR="00200FE5" w:rsidRDefault="00200FE5">
      <w:pPr>
        <w:pStyle w:val="Sinespaciado"/>
        <w:spacing w:line="360" w:lineRule="auto"/>
        <w:jc w:val="both"/>
        <w:rPr>
          <w:rFonts w:ascii="Times New Roman" w:hAnsi="Times New Roman" w:cs="Times New Roman"/>
        </w:rPr>
      </w:pPr>
    </w:p>
    <w:p w14:paraId="5081973C" w14:textId="77777777" w:rsidR="001C7923" w:rsidRPr="008C4BBC" w:rsidRDefault="001C7923">
      <w:pPr>
        <w:pStyle w:val="Sinespaciado"/>
        <w:spacing w:line="360" w:lineRule="auto"/>
        <w:jc w:val="both"/>
        <w:rPr>
          <w:rFonts w:ascii="Calibri" w:eastAsia="Times New Roman" w:hAnsi="Calibri" w:cs="Calibri"/>
          <w:b/>
          <w:color w:val="000000"/>
          <w:sz w:val="28"/>
          <w:szCs w:val="28"/>
          <w:lang w:eastAsia="es-MX"/>
        </w:rPr>
      </w:pPr>
      <w:r w:rsidRPr="008C4BBC">
        <w:rPr>
          <w:rFonts w:ascii="Calibri" w:eastAsia="Times New Roman" w:hAnsi="Calibri" w:cs="Calibri"/>
          <w:b/>
          <w:color w:val="000000"/>
          <w:sz w:val="28"/>
          <w:szCs w:val="28"/>
          <w:lang w:eastAsia="es-MX"/>
        </w:rPr>
        <w:lastRenderedPageBreak/>
        <w:t>Abstract</w:t>
      </w:r>
    </w:p>
    <w:p w14:paraId="5081973D" w14:textId="77777777" w:rsidR="005458D5" w:rsidRPr="005458D5" w:rsidRDefault="005458D5">
      <w:pPr>
        <w:pStyle w:val="Sinespaciado"/>
        <w:spacing w:line="360" w:lineRule="auto"/>
        <w:jc w:val="both"/>
        <w:rPr>
          <w:rFonts w:ascii="Times New Roman" w:hAnsi="Times New Roman" w:cs="Times New Roman"/>
        </w:rPr>
      </w:pPr>
      <w:proofErr w:type="spellStart"/>
      <w:r w:rsidRPr="005458D5">
        <w:rPr>
          <w:rFonts w:ascii="Times New Roman" w:hAnsi="Times New Roman" w:cs="Times New Roman"/>
        </w:rPr>
        <w:t>Development</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is</w:t>
      </w:r>
      <w:proofErr w:type="spellEnd"/>
      <w:r w:rsidRPr="005458D5">
        <w:rPr>
          <w:rFonts w:ascii="Times New Roman" w:hAnsi="Times New Roman" w:cs="Times New Roman"/>
        </w:rPr>
        <w:t xml:space="preserve"> a </w:t>
      </w:r>
      <w:proofErr w:type="spellStart"/>
      <w:r w:rsidRPr="005458D5">
        <w:rPr>
          <w:rFonts w:ascii="Times New Roman" w:hAnsi="Times New Roman" w:cs="Times New Roman"/>
        </w:rPr>
        <w:t>collective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phenomenon</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a territorial </w:t>
      </w:r>
      <w:proofErr w:type="spellStart"/>
      <w:r w:rsidRPr="005458D5">
        <w:rPr>
          <w:rFonts w:ascii="Times New Roman" w:hAnsi="Times New Roman" w:cs="Times New Roman"/>
        </w:rPr>
        <w:t>system</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which</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synthesizes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spatio</w:t>
      </w:r>
      <w:proofErr w:type="spellEnd"/>
      <w:r w:rsidRPr="005458D5">
        <w:rPr>
          <w:rFonts w:ascii="Times New Roman" w:hAnsi="Times New Roman" w:cs="Times New Roman"/>
        </w:rPr>
        <w:t xml:space="preserve">-temporal </w:t>
      </w:r>
      <w:proofErr w:type="spellStart"/>
      <w:r w:rsidRPr="005458D5">
        <w:rPr>
          <w:rFonts w:ascii="Times New Roman" w:hAnsi="Times New Roman" w:cs="Times New Roman"/>
        </w:rPr>
        <w:t>expression</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interaction</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three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systemic</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structures</w:t>
      </w:r>
      <w:proofErr w:type="spellEnd"/>
      <w:r w:rsidRPr="005458D5">
        <w:rPr>
          <w:rFonts w:ascii="Times New Roman" w:hAnsi="Times New Roman" w:cs="Times New Roman"/>
        </w:rPr>
        <w:t xml:space="preserve">: social, </w:t>
      </w:r>
      <w:proofErr w:type="spellStart"/>
      <w:r w:rsidRPr="005458D5">
        <w:rPr>
          <w:rFonts w:ascii="Times New Roman" w:hAnsi="Times New Roman" w:cs="Times New Roman"/>
        </w:rPr>
        <w:t>productive</w:t>
      </w:r>
      <w:proofErr w:type="spellEnd"/>
      <w:r w:rsidRPr="005458D5">
        <w:rPr>
          <w:rFonts w:ascii="Times New Roman" w:hAnsi="Times New Roman" w:cs="Times New Roman"/>
        </w:rPr>
        <w:t xml:space="preserve"> and </w:t>
      </w:r>
      <w:proofErr w:type="spellStart"/>
      <w:r w:rsidRPr="005458D5">
        <w:rPr>
          <w:rFonts w:ascii="Times New Roman" w:hAnsi="Times New Roman" w:cs="Times New Roman"/>
        </w:rPr>
        <w:t>organizational</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dynamics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interactions</w:t>
      </w:r>
      <w:proofErr w:type="spellEnd"/>
      <w:r w:rsidRPr="005458D5">
        <w:rPr>
          <w:rFonts w:ascii="Times New Roman" w:hAnsi="Times New Roman" w:cs="Times New Roman"/>
        </w:rPr>
        <w:t xml:space="preserve"> are </w:t>
      </w:r>
      <w:proofErr w:type="spellStart"/>
      <w:r w:rsidRPr="005458D5">
        <w:rPr>
          <w:rFonts w:ascii="Times New Roman" w:hAnsi="Times New Roman" w:cs="Times New Roman"/>
        </w:rPr>
        <w:t>regulated</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by</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endogeneity</w:t>
      </w:r>
      <w:proofErr w:type="spellEnd"/>
      <w:r w:rsidRPr="005458D5">
        <w:rPr>
          <w:rFonts w:ascii="Times New Roman" w:hAnsi="Times New Roman" w:cs="Times New Roman"/>
        </w:rPr>
        <w:t xml:space="preserve"> and </w:t>
      </w:r>
      <w:proofErr w:type="spellStart"/>
      <w:r w:rsidRPr="005458D5">
        <w:rPr>
          <w:rFonts w:ascii="Times New Roman" w:hAnsi="Times New Roman" w:cs="Times New Roman"/>
        </w:rPr>
        <w:t>self-organization</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objective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this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article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was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to</w:t>
      </w:r>
      <w:proofErr w:type="spellEnd"/>
      <w:r w:rsidRPr="005458D5">
        <w:rPr>
          <w:rFonts w:ascii="Times New Roman" w:hAnsi="Times New Roman" w:cs="Times New Roman"/>
        </w:rPr>
        <w:t xml:space="preserve"> determine </w:t>
      </w:r>
      <w:proofErr w:type="spellStart"/>
      <w:r w:rsidRPr="005458D5">
        <w:rPr>
          <w:rFonts w:ascii="Times New Roman" w:hAnsi="Times New Roman" w:cs="Times New Roman"/>
        </w:rPr>
        <w:t>what</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structural</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components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endogeneity</w:t>
      </w:r>
      <w:proofErr w:type="spellEnd"/>
      <w:r w:rsidRPr="005458D5">
        <w:rPr>
          <w:rFonts w:ascii="Times New Roman" w:hAnsi="Times New Roman" w:cs="Times New Roman"/>
        </w:rPr>
        <w:t xml:space="preserve"> and </w:t>
      </w:r>
      <w:proofErr w:type="spellStart"/>
      <w:r w:rsidRPr="005458D5">
        <w:rPr>
          <w:rFonts w:ascii="Times New Roman" w:hAnsi="Times New Roman" w:cs="Times New Roman"/>
        </w:rPr>
        <w:t>self-organization</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ensure</w:t>
      </w:r>
      <w:proofErr w:type="spellEnd"/>
      <w:r w:rsidRPr="005458D5">
        <w:rPr>
          <w:rFonts w:ascii="Times New Roman" w:hAnsi="Times New Roman" w:cs="Times New Roman"/>
        </w:rPr>
        <w:t xml:space="preserve"> socio-territorial </w:t>
      </w:r>
      <w:proofErr w:type="spellStart"/>
      <w:r w:rsidRPr="005458D5">
        <w:rPr>
          <w:rFonts w:ascii="Times New Roman" w:hAnsi="Times New Roman" w:cs="Times New Roman"/>
        </w:rPr>
        <w:t>reproduction</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over</w:t>
      </w:r>
      <w:proofErr w:type="spellEnd"/>
      <w:r w:rsidRPr="005458D5">
        <w:rPr>
          <w:rFonts w:ascii="Times New Roman" w:hAnsi="Times New Roman" w:cs="Times New Roman"/>
        </w:rPr>
        <w:t xml:space="preserve"> time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productive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clusters</w:t>
      </w:r>
      <w:proofErr w:type="spellEnd"/>
      <w:r w:rsidRPr="005458D5">
        <w:rPr>
          <w:rFonts w:ascii="Times New Roman" w:hAnsi="Times New Roman" w:cs="Times New Roman"/>
        </w:rPr>
        <w:t>.</w:t>
      </w:r>
    </w:p>
    <w:p w14:paraId="0922B68E" w14:textId="77777777" w:rsidR="00473181" w:rsidRDefault="005458D5" w:rsidP="00962AE0">
      <w:pPr>
        <w:pStyle w:val="Sinespaciado"/>
        <w:spacing w:line="360" w:lineRule="auto"/>
        <w:ind w:firstLine="708"/>
        <w:jc w:val="both"/>
        <w:rPr>
          <w:rFonts w:ascii="Times New Roman" w:hAnsi="Times New Roman" w:cs="Times New Roman"/>
        </w:rPr>
      </w:pP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methodological</w:t>
      </w:r>
      <w:proofErr w:type="spellEnd"/>
      <w:r w:rsidRPr="005458D5">
        <w:rPr>
          <w:rFonts w:ascii="Times New Roman" w:hAnsi="Times New Roman" w:cs="Times New Roman"/>
        </w:rPr>
        <w:t xml:space="preserve"> base </w:t>
      </w:r>
      <w:proofErr w:type="spellStart"/>
      <w:r w:rsidRPr="005458D5">
        <w:rPr>
          <w:rFonts w:ascii="Times New Roman" w:hAnsi="Times New Roman" w:cs="Times New Roman"/>
        </w:rPr>
        <w:t>is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integrated</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by</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three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phases</w:t>
      </w:r>
      <w:proofErr w:type="spellEnd"/>
      <w:r w:rsidRPr="005458D5">
        <w:rPr>
          <w:rFonts w:ascii="Times New Roman" w:hAnsi="Times New Roman" w:cs="Times New Roman"/>
        </w:rPr>
        <w:t xml:space="preserve">: 1) </w:t>
      </w:r>
      <w:proofErr w:type="spellStart"/>
      <w:r w:rsidRPr="005458D5">
        <w:rPr>
          <w:rFonts w:ascii="Times New Roman" w:hAnsi="Times New Roman" w:cs="Times New Roman"/>
        </w:rPr>
        <w:t>identification</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variables </w:t>
      </w:r>
      <w:proofErr w:type="spellStart"/>
      <w:r w:rsidRPr="005458D5">
        <w:rPr>
          <w:rFonts w:ascii="Times New Roman" w:hAnsi="Times New Roman" w:cs="Times New Roman"/>
        </w:rPr>
        <w:t>used</w:t>
      </w:r>
      <w:proofErr w:type="spellEnd"/>
      <w:r w:rsidRPr="005458D5">
        <w:rPr>
          <w:rFonts w:ascii="Times New Roman" w:hAnsi="Times New Roman" w:cs="Times New Roman"/>
        </w:rPr>
        <w:t xml:space="preserve"> in </w:t>
      </w:r>
      <w:proofErr w:type="spellStart"/>
      <w:r w:rsidRPr="005458D5">
        <w:rPr>
          <w:rFonts w:ascii="Times New Roman" w:hAnsi="Times New Roman" w:cs="Times New Roman"/>
        </w:rPr>
        <w:t>empirical</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studies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clusters</w:t>
      </w:r>
      <w:proofErr w:type="spellEnd"/>
      <w:r w:rsidRPr="005458D5">
        <w:rPr>
          <w:rFonts w:ascii="Times New Roman" w:hAnsi="Times New Roman" w:cs="Times New Roman"/>
        </w:rPr>
        <w:t xml:space="preserve">; 2) </w:t>
      </w:r>
      <w:proofErr w:type="spellStart"/>
      <w:r w:rsidRPr="005458D5">
        <w:rPr>
          <w:rFonts w:ascii="Times New Roman" w:hAnsi="Times New Roman" w:cs="Times New Roman"/>
        </w:rPr>
        <w:t>analysis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interactions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between</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variables </w:t>
      </w:r>
      <w:proofErr w:type="spellStart"/>
      <w:r w:rsidRPr="005458D5">
        <w:rPr>
          <w:rFonts w:ascii="Times New Roman" w:hAnsi="Times New Roman" w:cs="Times New Roman"/>
        </w:rPr>
        <w:t>from</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analysis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social </w:t>
      </w:r>
      <w:proofErr w:type="spellStart"/>
      <w:r w:rsidRPr="005458D5">
        <w:rPr>
          <w:rFonts w:ascii="Times New Roman" w:hAnsi="Times New Roman" w:cs="Times New Roman"/>
        </w:rPr>
        <w:t>networks</w:t>
      </w:r>
      <w:proofErr w:type="spellEnd"/>
      <w:r w:rsidRPr="005458D5">
        <w:rPr>
          <w:rFonts w:ascii="Times New Roman" w:hAnsi="Times New Roman" w:cs="Times New Roman"/>
        </w:rPr>
        <w:t xml:space="preserve">; and 3) </w:t>
      </w:r>
      <w:proofErr w:type="spellStart"/>
      <w:r w:rsidRPr="005458D5">
        <w:rPr>
          <w:rFonts w:ascii="Times New Roman" w:hAnsi="Times New Roman" w:cs="Times New Roman"/>
        </w:rPr>
        <w:t>characterization</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attributes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elements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that</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structure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dynamics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an</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agricultural-based</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cluster</w:t>
      </w:r>
      <w:proofErr w:type="spellEnd"/>
      <w:r w:rsidRPr="005458D5">
        <w:rPr>
          <w:rFonts w:ascii="Times New Roman" w:hAnsi="Times New Roman" w:cs="Times New Roman"/>
        </w:rPr>
        <w:t xml:space="preserve">. </w:t>
      </w:r>
    </w:p>
    <w:p w14:paraId="5081973E" w14:textId="475935C6" w:rsidR="001C7923" w:rsidRDefault="005458D5" w:rsidP="008C4BBC">
      <w:pPr>
        <w:pStyle w:val="Sinespaciado"/>
        <w:spacing w:line="360" w:lineRule="auto"/>
        <w:ind w:firstLine="708"/>
        <w:jc w:val="both"/>
        <w:rPr>
          <w:rFonts w:ascii="Times New Roman" w:hAnsi="Times New Roman" w:cs="Times New Roman"/>
        </w:rPr>
      </w:pP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results</w:t>
      </w:r>
      <w:proofErr w:type="spellEnd"/>
      <w:r w:rsidRPr="005458D5">
        <w:rPr>
          <w:rFonts w:ascii="Times New Roman" w:hAnsi="Times New Roman" w:cs="Times New Roman"/>
        </w:rPr>
        <w:t xml:space="preserve"> show </w:t>
      </w:r>
      <w:proofErr w:type="spellStart"/>
      <w:r w:rsidRPr="005458D5">
        <w:rPr>
          <w:rFonts w:ascii="Times New Roman" w:hAnsi="Times New Roman" w:cs="Times New Roman"/>
        </w:rPr>
        <w:t>that</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components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that</w:t>
      </w:r>
      <w:proofErr w:type="spellEnd"/>
      <w:r w:rsidRPr="005458D5">
        <w:rPr>
          <w:rFonts w:ascii="Times New Roman" w:hAnsi="Times New Roman" w:cs="Times New Roman"/>
        </w:rPr>
        <w:t xml:space="preserve"> define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dynamics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clusters</w:t>
      </w:r>
      <w:proofErr w:type="spellEnd"/>
      <w:r w:rsidRPr="005458D5">
        <w:rPr>
          <w:rFonts w:ascii="Times New Roman" w:hAnsi="Times New Roman" w:cs="Times New Roman"/>
        </w:rPr>
        <w:t xml:space="preserve"> are </w:t>
      </w:r>
      <w:proofErr w:type="spellStart"/>
      <w:r w:rsidRPr="005458D5">
        <w:rPr>
          <w:rFonts w:ascii="Times New Roman" w:hAnsi="Times New Roman" w:cs="Times New Roman"/>
        </w:rPr>
        <w:t>companies</w:t>
      </w:r>
      <w:proofErr w:type="spellEnd"/>
      <w:r w:rsidRPr="005458D5">
        <w:rPr>
          <w:rFonts w:ascii="Times New Roman" w:hAnsi="Times New Roman" w:cs="Times New Roman"/>
        </w:rPr>
        <w:t xml:space="preserve">, training centers and </w:t>
      </w:r>
      <w:proofErr w:type="spellStart"/>
      <w:r w:rsidRPr="005458D5">
        <w:rPr>
          <w:rFonts w:ascii="Times New Roman" w:hAnsi="Times New Roman" w:cs="Times New Roman"/>
        </w:rPr>
        <w:t>communications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network</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It</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is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concluded</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that</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synergy</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between</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endogenous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component</w:t>
      </w:r>
      <w:proofErr w:type="spellEnd"/>
      <w:r w:rsidRPr="005458D5">
        <w:rPr>
          <w:rFonts w:ascii="Times New Roman" w:hAnsi="Times New Roman" w:cs="Times New Roman"/>
        </w:rPr>
        <w:t xml:space="preserve"> and </w:t>
      </w:r>
      <w:proofErr w:type="spellStart"/>
      <w:r w:rsidRPr="005458D5">
        <w:rPr>
          <w:rFonts w:ascii="Times New Roman" w:hAnsi="Times New Roman" w:cs="Times New Roman"/>
        </w:rPr>
        <w:t>self-organization</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constitutes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functional</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basis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the</w:t>
      </w:r>
      <w:proofErr w:type="spellEnd"/>
      <w:r w:rsidRPr="005458D5">
        <w:rPr>
          <w:rFonts w:ascii="Times New Roman" w:hAnsi="Times New Roman" w:cs="Times New Roman"/>
        </w:rPr>
        <w:t xml:space="preserve"> territorial </w:t>
      </w:r>
      <w:proofErr w:type="spellStart"/>
      <w:r w:rsidRPr="005458D5">
        <w:rPr>
          <w:rFonts w:ascii="Times New Roman" w:hAnsi="Times New Roman" w:cs="Times New Roman"/>
        </w:rPr>
        <w:t>system</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to</w:t>
      </w:r>
      <w:proofErr w:type="spellEnd"/>
      <w:r w:rsidRPr="005458D5">
        <w:rPr>
          <w:rFonts w:ascii="Times New Roman" w:hAnsi="Times New Roman" w:cs="Times New Roman"/>
        </w:rPr>
        <w:t xml:space="preserve"> configure temporal </w:t>
      </w:r>
      <w:proofErr w:type="spellStart"/>
      <w:r w:rsidRPr="005458D5">
        <w:rPr>
          <w:rFonts w:ascii="Times New Roman" w:hAnsi="Times New Roman" w:cs="Times New Roman"/>
        </w:rPr>
        <w:t>states</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of</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collective</w:t>
      </w:r>
      <w:proofErr w:type="spellEnd"/>
      <w:r w:rsidRPr="005458D5">
        <w:rPr>
          <w:rFonts w:ascii="Times New Roman" w:hAnsi="Times New Roman" w:cs="Times New Roman"/>
        </w:rPr>
        <w:t xml:space="preserve"> </w:t>
      </w:r>
      <w:proofErr w:type="spellStart"/>
      <w:r w:rsidRPr="005458D5">
        <w:rPr>
          <w:rFonts w:ascii="Times New Roman" w:hAnsi="Times New Roman" w:cs="Times New Roman"/>
        </w:rPr>
        <w:t>well-being</w:t>
      </w:r>
      <w:proofErr w:type="spellEnd"/>
      <w:r w:rsidRPr="005458D5">
        <w:rPr>
          <w:rFonts w:ascii="Times New Roman" w:hAnsi="Times New Roman" w:cs="Times New Roman"/>
        </w:rPr>
        <w:t>.</w:t>
      </w:r>
    </w:p>
    <w:p w14:paraId="50819740" w14:textId="36648F87" w:rsidR="001C7923" w:rsidRDefault="001C7923">
      <w:pPr>
        <w:pStyle w:val="Sinespaciado"/>
        <w:spacing w:line="360" w:lineRule="auto"/>
        <w:jc w:val="both"/>
        <w:rPr>
          <w:rFonts w:ascii="Times New Roman" w:hAnsi="Times New Roman" w:cs="Times New Roman"/>
        </w:rPr>
      </w:pPr>
      <w:proofErr w:type="spellStart"/>
      <w:r w:rsidRPr="008C4BBC">
        <w:rPr>
          <w:rFonts w:ascii="Calibri" w:eastAsia="Times New Roman" w:hAnsi="Calibri" w:cs="Calibri"/>
          <w:b/>
          <w:color w:val="000000"/>
          <w:sz w:val="28"/>
          <w:szCs w:val="28"/>
          <w:lang w:eastAsia="es-MX"/>
        </w:rPr>
        <w:t>Keywords</w:t>
      </w:r>
      <w:proofErr w:type="spellEnd"/>
      <w:r w:rsidR="00962AE0" w:rsidRPr="008C4BBC">
        <w:rPr>
          <w:rFonts w:ascii="Calibri" w:eastAsia="Times New Roman" w:hAnsi="Calibri" w:cs="Calibri"/>
          <w:b/>
          <w:color w:val="000000"/>
          <w:sz w:val="28"/>
          <w:szCs w:val="28"/>
          <w:lang w:eastAsia="es-MX"/>
        </w:rPr>
        <w:t>:</w:t>
      </w:r>
      <w:r w:rsidR="00962AE0" w:rsidRPr="00962AE0">
        <w:rPr>
          <w:rFonts w:ascii="Times New Roman" w:hAnsi="Times New Roman" w:cs="Times New Roman"/>
        </w:rPr>
        <w:t xml:space="preserve"> </w:t>
      </w:r>
      <w:proofErr w:type="spellStart"/>
      <w:r w:rsidR="00962AE0">
        <w:rPr>
          <w:rFonts w:ascii="Times New Roman" w:hAnsi="Times New Roman" w:cs="Times New Roman"/>
        </w:rPr>
        <w:t>a</w:t>
      </w:r>
      <w:r w:rsidR="00AD2094">
        <w:rPr>
          <w:rFonts w:ascii="Times New Roman" w:hAnsi="Times New Roman" w:cs="Times New Roman"/>
        </w:rPr>
        <w:t>nalysis</w:t>
      </w:r>
      <w:proofErr w:type="spellEnd"/>
      <w:r w:rsidR="00AD2094">
        <w:rPr>
          <w:rFonts w:ascii="Times New Roman" w:hAnsi="Times New Roman" w:cs="Times New Roman"/>
        </w:rPr>
        <w:t xml:space="preserve"> </w:t>
      </w:r>
      <w:proofErr w:type="spellStart"/>
      <w:r w:rsidR="00AD2094">
        <w:rPr>
          <w:rFonts w:ascii="Times New Roman" w:hAnsi="Times New Roman" w:cs="Times New Roman"/>
        </w:rPr>
        <w:t>of</w:t>
      </w:r>
      <w:proofErr w:type="spellEnd"/>
      <w:r w:rsidR="00AD2094">
        <w:rPr>
          <w:rFonts w:ascii="Times New Roman" w:hAnsi="Times New Roman" w:cs="Times New Roman"/>
        </w:rPr>
        <w:t xml:space="preserve"> social </w:t>
      </w:r>
      <w:proofErr w:type="spellStart"/>
      <w:r w:rsidR="00AD2094">
        <w:rPr>
          <w:rFonts w:ascii="Times New Roman" w:hAnsi="Times New Roman" w:cs="Times New Roman"/>
        </w:rPr>
        <w:t>networks</w:t>
      </w:r>
      <w:proofErr w:type="spellEnd"/>
      <w:r w:rsidR="00AD2094">
        <w:rPr>
          <w:rFonts w:ascii="Times New Roman" w:hAnsi="Times New Roman" w:cs="Times New Roman"/>
        </w:rPr>
        <w:t xml:space="preserve">, </w:t>
      </w:r>
      <w:proofErr w:type="spellStart"/>
      <w:r w:rsidR="00962AE0">
        <w:rPr>
          <w:rFonts w:ascii="Times New Roman" w:hAnsi="Times New Roman" w:cs="Times New Roman"/>
        </w:rPr>
        <w:t>agricultural</w:t>
      </w:r>
      <w:proofErr w:type="spellEnd"/>
      <w:r w:rsidR="00962AE0">
        <w:rPr>
          <w:rFonts w:ascii="Times New Roman" w:hAnsi="Times New Roman" w:cs="Times New Roman"/>
        </w:rPr>
        <w:t xml:space="preserve"> </w:t>
      </w:r>
      <w:proofErr w:type="spellStart"/>
      <w:r w:rsidR="00AD2094">
        <w:rPr>
          <w:rFonts w:ascii="Times New Roman" w:hAnsi="Times New Roman" w:cs="Times New Roman"/>
        </w:rPr>
        <w:t>cluster</w:t>
      </w:r>
      <w:proofErr w:type="spellEnd"/>
      <w:r w:rsidR="00AD2094">
        <w:rPr>
          <w:rFonts w:ascii="Times New Roman" w:hAnsi="Times New Roman" w:cs="Times New Roman"/>
        </w:rPr>
        <w:t xml:space="preserve">, </w:t>
      </w:r>
      <w:proofErr w:type="spellStart"/>
      <w:r w:rsidR="00424D66">
        <w:rPr>
          <w:rFonts w:ascii="Times New Roman" w:hAnsi="Times New Roman" w:cs="Times New Roman"/>
        </w:rPr>
        <w:t>development</w:t>
      </w:r>
      <w:proofErr w:type="spellEnd"/>
      <w:r w:rsidR="00424D66">
        <w:rPr>
          <w:rFonts w:ascii="Times New Roman" w:hAnsi="Times New Roman" w:cs="Times New Roman"/>
        </w:rPr>
        <w:t xml:space="preserve">, </w:t>
      </w:r>
      <w:proofErr w:type="spellStart"/>
      <w:r w:rsidR="00424D66">
        <w:rPr>
          <w:rFonts w:ascii="Times New Roman" w:hAnsi="Times New Roman" w:cs="Times New Roman"/>
        </w:rPr>
        <w:t>systemic</w:t>
      </w:r>
      <w:proofErr w:type="spellEnd"/>
      <w:r w:rsidR="00424D66">
        <w:rPr>
          <w:rFonts w:ascii="Times New Roman" w:hAnsi="Times New Roman" w:cs="Times New Roman"/>
        </w:rPr>
        <w:t xml:space="preserve"> </w:t>
      </w:r>
      <w:proofErr w:type="spellStart"/>
      <w:r w:rsidR="00424D66">
        <w:rPr>
          <w:rFonts w:ascii="Times New Roman" w:hAnsi="Times New Roman" w:cs="Times New Roman"/>
        </w:rPr>
        <w:t>structures</w:t>
      </w:r>
      <w:proofErr w:type="spellEnd"/>
      <w:r w:rsidR="00424D66">
        <w:rPr>
          <w:rFonts w:ascii="Times New Roman" w:hAnsi="Times New Roman" w:cs="Times New Roman"/>
        </w:rPr>
        <w:t>.</w:t>
      </w:r>
    </w:p>
    <w:p w14:paraId="4AE3094E" w14:textId="02E8D852" w:rsidR="008C4BBC" w:rsidRDefault="008C4BBC">
      <w:pPr>
        <w:pStyle w:val="Sinespaciado"/>
        <w:spacing w:line="360" w:lineRule="auto"/>
        <w:jc w:val="both"/>
        <w:rPr>
          <w:rFonts w:ascii="Times New Roman" w:hAnsi="Times New Roman" w:cs="Times New Roman"/>
        </w:rPr>
      </w:pPr>
    </w:p>
    <w:p w14:paraId="39BF733E" w14:textId="126BB65D" w:rsidR="008C4BBC" w:rsidRPr="008C4BBC" w:rsidRDefault="008C4BBC">
      <w:pPr>
        <w:pStyle w:val="Sinespaciado"/>
        <w:spacing w:line="360" w:lineRule="auto"/>
        <w:jc w:val="both"/>
        <w:rPr>
          <w:rFonts w:ascii="Calibri" w:eastAsia="Times New Roman" w:hAnsi="Calibri" w:cs="Calibri"/>
          <w:b/>
          <w:color w:val="000000"/>
          <w:sz w:val="28"/>
          <w:szCs w:val="28"/>
          <w:lang w:eastAsia="es-MX"/>
        </w:rPr>
      </w:pPr>
      <w:r w:rsidRPr="008C4BBC">
        <w:rPr>
          <w:rFonts w:ascii="Calibri" w:eastAsia="Times New Roman" w:hAnsi="Calibri" w:cs="Calibri"/>
          <w:b/>
          <w:color w:val="000000"/>
          <w:sz w:val="28"/>
          <w:szCs w:val="28"/>
          <w:lang w:eastAsia="es-MX"/>
        </w:rPr>
        <w:t>Resumo</w:t>
      </w:r>
    </w:p>
    <w:p w14:paraId="321D52E3" w14:textId="77777777" w:rsidR="008C4BBC" w:rsidRPr="008C4BBC" w:rsidRDefault="008C4BBC" w:rsidP="008C4BBC">
      <w:pPr>
        <w:pStyle w:val="Sinespaciado"/>
        <w:spacing w:line="360" w:lineRule="auto"/>
        <w:jc w:val="both"/>
        <w:rPr>
          <w:rFonts w:ascii="Times New Roman" w:hAnsi="Times New Roman" w:cs="Times New Roman"/>
        </w:rPr>
      </w:pPr>
      <w:r w:rsidRPr="008C4BBC">
        <w:rPr>
          <w:rFonts w:ascii="Times New Roman" w:hAnsi="Times New Roman" w:cs="Times New Roman"/>
        </w:rPr>
        <w:t xml:space="preserve">O </w:t>
      </w:r>
      <w:proofErr w:type="spellStart"/>
      <w:r w:rsidRPr="008C4BBC">
        <w:rPr>
          <w:rFonts w:ascii="Times New Roman" w:hAnsi="Times New Roman" w:cs="Times New Roman"/>
        </w:rPr>
        <w:t>desenvolvimento</w:t>
      </w:r>
      <w:proofErr w:type="spellEnd"/>
      <w:r w:rsidRPr="008C4BBC">
        <w:rPr>
          <w:rFonts w:ascii="Times New Roman" w:hAnsi="Times New Roman" w:cs="Times New Roman"/>
        </w:rPr>
        <w:t xml:space="preserve"> é </w:t>
      </w:r>
      <w:proofErr w:type="spellStart"/>
      <w:r w:rsidRPr="008C4BBC">
        <w:rPr>
          <w:rFonts w:ascii="Times New Roman" w:hAnsi="Times New Roman" w:cs="Times New Roman"/>
        </w:rPr>
        <w:t>um</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fenômeno</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coletivo</w:t>
      </w:r>
      <w:proofErr w:type="spellEnd"/>
      <w:r w:rsidRPr="008C4BBC">
        <w:rPr>
          <w:rFonts w:ascii="Times New Roman" w:hAnsi="Times New Roman" w:cs="Times New Roman"/>
        </w:rPr>
        <w:t xml:space="preserve"> territorial que sintetiza a </w:t>
      </w:r>
      <w:proofErr w:type="spellStart"/>
      <w:r w:rsidRPr="008C4BBC">
        <w:rPr>
          <w:rFonts w:ascii="Times New Roman" w:hAnsi="Times New Roman" w:cs="Times New Roman"/>
        </w:rPr>
        <w:t>expressão</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espaço</w:t>
      </w:r>
      <w:proofErr w:type="spellEnd"/>
      <w:r w:rsidRPr="008C4BBC">
        <w:rPr>
          <w:rFonts w:ascii="Times New Roman" w:hAnsi="Times New Roman" w:cs="Times New Roman"/>
        </w:rPr>
        <w:t xml:space="preserve">-temporal da </w:t>
      </w:r>
      <w:proofErr w:type="spellStart"/>
      <w:r w:rsidRPr="008C4BBC">
        <w:rPr>
          <w:rFonts w:ascii="Times New Roman" w:hAnsi="Times New Roman" w:cs="Times New Roman"/>
        </w:rPr>
        <w:t>interação</w:t>
      </w:r>
      <w:proofErr w:type="spellEnd"/>
      <w:r w:rsidRPr="008C4BBC">
        <w:rPr>
          <w:rFonts w:ascii="Times New Roman" w:hAnsi="Times New Roman" w:cs="Times New Roman"/>
        </w:rPr>
        <w:t xml:space="preserve"> de </w:t>
      </w:r>
      <w:proofErr w:type="spellStart"/>
      <w:r w:rsidRPr="008C4BBC">
        <w:rPr>
          <w:rFonts w:ascii="Times New Roman" w:hAnsi="Times New Roman" w:cs="Times New Roman"/>
        </w:rPr>
        <w:t>três</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estruturas</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sistêmicas</w:t>
      </w:r>
      <w:proofErr w:type="spellEnd"/>
      <w:r w:rsidRPr="008C4BBC">
        <w:rPr>
          <w:rFonts w:ascii="Times New Roman" w:hAnsi="Times New Roman" w:cs="Times New Roman"/>
        </w:rPr>
        <w:t xml:space="preserve">: social, </w:t>
      </w:r>
      <w:proofErr w:type="spellStart"/>
      <w:r w:rsidRPr="008C4BBC">
        <w:rPr>
          <w:rFonts w:ascii="Times New Roman" w:hAnsi="Times New Roman" w:cs="Times New Roman"/>
        </w:rPr>
        <w:t>produtiva</w:t>
      </w:r>
      <w:proofErr w:type="spellEnd"/>
      <w:r w:rsidRPr="008C4BBC">
        <w:rPr>
          <w:rFonts w:ascii="Times New Roman" w:hAnsi="Times New Roman" w:cs="Times New Roman"/>
        </w:rPr>
        <w:t xml:space="preserve"> e organizacional. A </w:t>
      </w:r>
      <w:proofErr w:type="spellStart"/>
      <w:r w:rsidRPr="008C4BBC">
        <w:rPr>
          <w:rFonts w:ascii="Times New Roman" w:hAnsi="Times New Roman" w:cs="Times New Roman"/>
        </w:rPr>
        <w:t>dinâmica</w:t>
      </w:r>
      <w:proofErr w:type="spellEnd"/>
      <w:r w:rsidRPr="008C4BBC">
        <w:rPr>
          <w:rFonts w:ascii="Times New Roman" w:hAnsi="Times New Roman" w:cs="Times New Roman"/>
        </w:rPr>
        <w:t xml:space="preserve"> das </w:t>
      </w:r>
      <w:proofErr w:type="spellStart"/>
      <w:r w:rsidRPr="008C4BBC">
        <w:rPr>
          <w:rFonts w:ascii="Times New Roman" w:hAnsi="Times New Roman" w:cs="Times New Roman"/>
        </w:rPr>
        <w:t>interações</w:t>
      </w:r>
      <w:proofErr w:type="spellEnd"/>
      <w:r w:rsidRPr="008C4BBC">
        <w:rPr>
          <w:rFonts w:ascii="Times New Roman" w:hAnsi="Times New Roman" w:cs="Times New Roman"/>
        </w:rPr>
        <w:t xml:space="preserve"> é regulada pela </w:t>
      </w:r>
      <w:proofErr w:type="spellStart"/>
      <w:r w:rsidRPr="008C4BBC">
        <w:rPr>
          <w:rFonts w:ascii="Times New Roman" w:hAnsi="Times New Roman" w:cs="Times New Roman"/>
        </w:rPr>
        <w:t>endogeneidade</w:t>
      </w:r>
      <w:proofErr w:type="spellEnd"/>
      <w:r w:rsidRPr="008C4BBC">
        <w:rPr>
          <w:rFonts w:ascii="Times New Roman" w:hAnsi="Times New Roman" w:cs="Times New Roman"/>
        </w:rPr>
        <w:t xml:space="preserve"> e </w:t>
      </w:r>
      <w:proofErr w:type="spellStart"/>
      <w:r w:rsidRPr="008C4BBC">
        <w:rPr>
          <w:rFonts w:ascii="Times New Roman" w:hAnsi="Times New Roman" w:cs="Times New Roman"/>
        </w:rPr>
        <w:t>auto-organização</w:t>
      </w:r>
      <w:proofErr w:type="spellEnd"/>
      <w:r w:rsidRPr="008C4BBC">
        <w:rPr>
          <w:rFonts w:ascii="Times New Roman" w:hAnsi="Times New Roman" w:cs="Times New Roman"/>
        </w:rPr>
        <w:t xml:space="preserve">. O objetivo </w:t>
      </w:r>
      <w:proofErr w:type="spellStart"/>
      <w:r w:rsidRPr="008C4BBC">
        <w:rPr>
          <w:rFonts w:ascii="Times New Roman" w:hAnsi="Times New Roman" w:cs="Times New Roman"/>
        </w:rPr>
        <w:t>deste</w:t>
      </w:r>
      <w:proofErr w:type="spellEnd"/>
      <w:r w:rsidRPr="008C4BBC">
        <w:rPr>
          <w:rFonts w:ascii="Times New Roman" w:hAnsi="Times New Roman" w:cs="Times New Roman"/>
        </w:rPr>
        <w:t xml:space="preserve"> artigo </w:t>
      </w:r>
      <w:proofErr w:type="spellStart"/>
      <w:r w:rsidRPr="008C4BBC">
        <w:rPr>
          <w:rFonts w:ascii="Times New Roman" w:hAnsi="Times New Roman" w:cs="Times New Roman"/>
        </w:rPr>
        <w:t>foi</w:t>
      </w:r>
      <w:proofErr w:type="spellEnd"/>
      <w:r w:rsidRPr="008C4BBC">
        <w:rPr>
          <w:rFonts w:ascii="Times New Roman" w:hAnsi="Times New Roman" w:cs="Times New Roman"/>
        </w:rPr>
        <w:t xml:space="preserve"> determinar </w:t>
      </w:r>
      <w:proofErr w:type="spellStart"/>
      <w:r w:rsidRPr="008C4BBC">
        <w:rPr>
          <w:rFonts w:ascii="Times New Roman" w:hAnsi="Times New Roman" w:cs="Times New Roman"/>
        </w:rPr>
        <w:t>quais</w:t>
      </w:r>
      <w:proofErr w:type="spellEnd"/>
      <w:r w:rsidRPr="008C4BBC">
        <w:rPr>
          <w:rFonts w:ascii="Times New Roman" w:hAnsi="Times New Roman" w:cs="Times New Roman"/>
        </w:rPr>
        <w:t xml:space="preserve"> componentes </w:t>
      </w:r>
      <w:proofErr w:type="spellStart"/>
      <w:r w:rsidRPr="008C4BBC">
        <w:rPr>
          <w:rFonts w:ascii="Times New Roman" w:hAnsi="Times New Roman" w:cs="Times New Roman"/>
        </w:rPr>
        <w:t>estruturais</w:t>
      </w:r>
      <w:proofErr w:type="spellEnd"/>
      <w:r w:rsidRPr="008C4BBC">
        <w:rPr>
          <w:rFonts w:ascii="Times New Roman" w:hAnsi="Times New Roman" w:cs="Times New Roman"/>
        </w:rPr>
        <w:t xml:space="preserve"> de </w:t>
      </w:r>
      <w:proofErr w:type="spellStart"/>
      <w:r w:rsidRPr="008C4BBC">
        <w:rPr>
          <w:rFonts w:ascii="Times New Roman" w:hAnsi="Times New Roman" w:cs="Times New Roman"/>
        </w:rPr>
        <w:t>endogeneidade</w:t>
      </w:r>
      <w:proofErr w:type="spellEnd"/>
      <w:r w:rsidRPr="008C4BBC">
        <w:rPr>
          <w:rFonts w:ascii="Times New Roman" w:hAnsi="Times New Roman" w:cs="Times New Roman"/>
        </w:rPr>
        <w:t xml:space="preserve"> e </w:t>
      </w:r>
      <w:proofErr w:type="spellStart"/>
      <w:r w:rsidRPr="008C4BBC">
        <w:rPr>
          <w:rFonts w:ascii="Times New Roman" w:hAnsi="Times New Roman" w:cs="Times New Roman"/>
        </w:rPr>
        <w:t>auto-organização</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garantem</w:t>
      </w:r>
      <w:proofErr w:type="spellEnd"/>
      <w:r w:rsidRPr="008C4BBC">
        <w:rPr>
          <w:rFonts w:ascii="Times New Roman" w:hAnsi="Times New Roman" w:cs="Times New Roman"/>
        </w:rPr>
        <w:t xml:space="preserve"> a </w:t>
      </w:r>
      <w:proofErr w:type="spellStart"/>
      <w:r w:rsidRPr="008C4BBC">
        <w:rPr>
          <w:rFonts w:ascii="Times New Roman" w:hAnsi="Times New Roman" w:cs="Times New Roman"/>
        </w:rPr>
        <w:t>reprodução</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sócio</w:t>
      </w:r>
      <w:proofErr w:type="spellEnd"/>
      <w:r w:rsidRPr="008C4BBC">
        <w:rPr>
          <w:rFonts w:ascii="Times New Roman" w:hAnsi="Times New Roman" w:cs="Times New Roman"/>
        </w:rPr>
        <w:t xml:space="preserve">-territorial </w:t>
      </w:r>
      <w:proofErr w:type="spellStart"/>
      <w:r w:rsidRPr="008C4BBC">
        <w:rPr>
          <w:rFonts w:ascii="Times New Roman" w:hAnsi="Times New Roman" w:cs="Times New Roman"/>
        </w:rPr>
        <w:t>ao</w:t>
      </w:r>
      <w:proofErr w:type="spellEnd"/>
      <w:r w:rsidRPr="008C4BBC">
        <w:rPr>
          <w:rFonts w:ascii="Times New Roman" w:hAnsi="Times New Roman" w:cs="Times New Roman"/>
        </w:rPr>
        <w:t xml:space="preserve"> longo do tempo de </w:t>
      </w:r>
      <w:proofErr w:type="spellStart"/>
      <w:r w:rsidRPr="008C4BBC">
        <w:rPr>
          <w:rFonts w:ascii="Times New Roman" w:hAnsi="Times New Roman" w:cs="Times New Roman"/>
        </w:rPr>
        <w:t>clusters</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produtivos</w:t>
      </w:r>
      <w:proofErr w:type="spellEnd"/>
      <w:r w:rsidRPr="008C4BBC">
        <w:rPr>
          <w:rFonts w:ascii="Times New Roman" w:hAnsi="Times New Roman" w:cs="Times New Roman"/>
        </w:rPr>
        <w:t>.</w:t>
      </w:r>
    </w:p>
    <w:p w14:paraId="2A0192CD" w14:textId="77777777" w:rsidR="008C4BBC" w:rsidRPr="008C4BBC" w:rsidRDefault="008C4BBC" w:rsidP="008C4BBC">
      <w:pPr>
        <w:pStyle w:val="Sinespaciado"/>
        <w:spacing w:line="360" w:lineRule="auto"/>
        <w:jc w:val="both"/>
        <w:rPr>
          <w:rFonts w:ascii="Times New Roman" w:hAnsi="Times New Roman" w:cs="Times New Roman"/>
        </w:rPr>
      </w:pPr>
      <w:r w:rsidRPr="008C4BBC">
        <w:rPr>
          <w:rFonts w:ascii="Times New Roman" w:hAnsi="Times New Roman" w:cs="Times New Roman"/>
        </w:rPr>
        <w:t xml:space="preserve">A base metodológica </w:t>
      </w:r>
      <w:proofErr w:type="spellStart"/>
      <w:r w:rsidRPr="008C4BBC">
        <w:rPr>
          <w:rFonts w:ascii="Times New Roman" w:hAnsi="Times New Roman" w:cs="Times New Roman"/>
        </w:rPr>
        <w:t>desta</w:t>
      </w:r>
      <w:proofErr w:type="spellEnd"/>
      <w:r w:rsidRPr="008C4BBC">
        <w:rPr>
          <w:rFonts w:ascii="Times New Roman" w:hAnsi="Times New Roman" w:cs="Times New Roman"/>
        </w:rPr>
        <w:t xml:space="preserve"> pesquisa </w:t>
      </w:r>
      <w:proofErr w:type="spellStart"/>
      <w:r w:rsidRPr="008C4BBC">
        <w:rPr>
          <w:rFonts w:ascii="Times New Roman" w:hAnsi="Times New Roman" w:cs="Times New Roman"/>
        </w:rPr>
        <w:t>foi</w:t>
      </w:r>
      <w:proofErr w:type="spellEnd"/>
      <w:r w:rsidRPr="008C4BBC">
        <w:rPr>
          <w:rFonts w:ascii="Times New Roman" w:hAnsi="Times New Roman" w:cs="Times New Roman"/>
        </w:rPr>
        <w:t xml:space="preserve"> composta por </w:t>
      </w:r>
      <w:proofErr w:type="spellStart"/>
      <w:r w:rsidRPr="008C4BBC">
        <w:rPr>
          <w:rFonts w:ascii="Times New Roman" w:hAnsi="Times New Roman" w:cs="Times New Roman"/>
        </w:rPr>
        <w:t>três</w:t>
      </w:r>
      <w:proofErr w:type="spellEnd"/>
      <w:r w:rsidRPr="008C4BBC">
        <w:rPr>
          <w:rFonts w:ascii="Times New Roman" w:hAnsi="Times New Roman" w:cs="Times New Roman"/>
        </w:rPr>
        <w:t xml:space="preserve"> fases: 1) a </w:t>
      </w:r>
      <w:proofErr w:type="spellStart"/>
      <w:r w:rsidRPr="008C4BBC">
        <w:rPr>
          <w:rFonts w:ascii="Times New Roman" w:hAnsi="Times New Roman" w:cs="Times New Roman"/>
        </w:rPr>
        <w:t>identificação</w:t>
      </w:r>
      <w:proofErr w:type="spellEnd"/>
      <w:r w:rsidRPr="008C4BBC">
        <w:rPr>
          <w:rFonts w:ascii="Times New Roman" w:hAnsi="Times New Roman" w:cs="Times New Roman"/>
        </w:rPr>
        <w:t xml:space="preserve"> das </w:t>
      </w:r>
      <w:proofErr w:type="spellStart"/>
      <w:r w:rsidRPr="008C4BBC">
        <w:rPr>
          <w:rFonts w:ascii="Times New Roman" w:hAnsi="Times New Roman" w:cs="Times New Roman"/>
        </w:rPr>
        <w:t>variáveis</w:t>
      </w:r>
      <w:proofErr w:type="spellEnd"/>
      <w:r w:rsidRPr="008C4BBC">
        <w:rPr>
          <w:rFonts w:ascii="Times New Roman" w:hAnsi="Times New Roman" w:cs="Times New Roman"/>
        </w:rPr>
        <w:t xml:space="preserve"> ​​utilizadas nos </w:t>
      </w:r>
      <w:proofErr w:type="spellStart"/>
      <w:r w:rsidRPr="008C4BBC">
        <w:rPr>
          <w:rFonts w:ascii="Times New Roman" w:hAnsi="Times New Roman" w:cs="Times New Roman"/>
        </w:rPr>
        <w:t>estudos</w:t>
      </w:r>
      <w:proofErr w:type="spellEnd"/>
      <w:r w:rsidRPr="008C4BBC">
        <w:rPr>
          <w:rFonts w:ascii="Times New Roman" w:hAnsi="Times New Roman" w:cs="Times New Roman"/>
        </w:rPr>
        <w:t xml:space="preserve"> empíricos dos </w:t>
      </w:r>
      <w:proofErr w:type="spellStart"/>
      <w:r w:rsidRPr="008C4BBC">
        <w:rPr>
          <w:rFonts w:ascii="Times New Roman" w:hAnsi="Times New Roman" w:cs="Times New Roman"/>
        </w:rPr>
        <w:t>clusters</w:t>
      </w:r>
      <w:proofErr w:type="spellEnd"/>
      <w:r w:rsidRPr="008C4BBC">
        <w:rPr>
          <w:rFonts w:ascii="Times New Roman" w:hAnsi="Times New Roman" w:cs="Times New Roman"/>
        </w:rPr>
        <w:t xml:space="preserve">; 2) a </w:t>
      </w:r>
      <w:proofErr w:type="spellStart"/>
      <w:r w:rsidRPr="008C4BBC">
        <w:rPr>
          <w:rFonts w:ascii="Times New Roman" w:hAnsi="Times New Roman" w:cs="Times New Roman"/>
        </w:rPr>
        <w:t>análise</w:t>
      </w:r>
      <w:proofErr w:type="spellEnd"/>
      <w:r w:rsidRPr="008C4BBC">
        <w:rPr>
          <w:rFonts w:ascii="Times New Roman" w:hAnsi="Times New Roman" w:cs="Times New Roman"/>
        </w:rPr>
        <w:t xml:space="preserve"> das </w:t>
      </w:r>
      <w:proofErr w:type="spellStart"/>
      <w:r w:rsidRPr="008C4BBC">
        <w:rPr>
          <w:rFonts w:ascii="Times New Roman" w:hAnsi="Times New Roman" w:cs="Times New Roman"/>
        </w:rPr>
        <w:t>interações</w:t>
      </w:r>
      <w:proofErr w:type="spellEnd"/>
      <w:r w:rsidRPr="008C4BBC">
        <w:rPr>
          <w:rFonts w:ascii="Times New Roman" w:hAnsi="Times New Roman" w:cs="Times New Roman"/>
        </w:rPr>
        <w:t xml:space="preserve"> entre as </w:t>
      </w:r>
      <w:proofErr w:type="spellStart"/>
      <w:r w:rsidRPr="008C4BBC">
        <w:rPr>
          <w:rFonts w:ascii="Times New Roman" w:hAnsi="Times New Roman" w:cs="Times New Roman"/>
        </w:rPr>
        <w:t>variáveis</w:t>
      </w:r>
      <w:proofErr w:type="spellEnd"/>
      <w:r w:rsidRPr="008C4BBC">
        <w:rPr>
          <w:rFonts w:ascii="Times New Roman" w:hAnsi="Times New Roman" w:cs="Times New Roman"/>
        </w:rPr>
        <w:t xml:space="preserve"> ​​a partir da </w:t>
      </w:r>
      <w:proofErr w:type="spellStart"/>
      <w:r w:rsidRPr="008C4BBC">
        <w:rPr>
          <w:rFonts w:ascii="Times New Roman" w:hAnsi="Times New Roman" w:cs="Times New Roman"/>
        </w:rPr>
        <w:t>análise</w:t>
      </w:r>
      <w:proofErr w:type="spellEnd"/>
      <w:r w:rsidRPr="008C4BBC">
        <w:rPr>
          <w:rFonts w:ascii="Times New Roman" w:hAnsi="Times New Roman" w:cs="Times New Roman"/>
        </w:rPr>
        <w:t xml:space="preserve"> das redes </w:t>
      </w:r>
      <w:proofErr w:type="spellStart"/>
      <w:r w:rsidRPr="008C4BBC">
        <w:rPr>
          <w:rFonts w:ascii="Times New Roman" w:hAnsi="Times New Roman" w:cs="Times New Roman"/>
        </w:rPr>
        <w:t>sociais</w:t>
      </w:r>
      <w:proofErr w:type="spellEnd"/>
      <w:r w:rsidRPr="008C4BBC">
        <w:rPr>
          <w:rFonts w:ascii="Times New Roman" w:hAnsi="Times New Roman" w:cs="Times New Roman"/>
        </w:rPr>
        <w:t xml:space="preserve">, e 3) a </w:t>
      </w:r>
      <w:proofErr w:type="spellStart"/>
      <w:r w:rsidRPr="008C4BBC">
        <w:rPr>
          <w:rFonts w:ascii="Times New Roman" w:hAnsi="Times New Roman" w:cs="Times New Roman"/>
        </w:rPr>
        <w:t>caracterização</w:t>
      </w:r>
      <w:proofErr w:type="spellEnd"/>
      <w:r w:rsidRPr="008C4BBC">
        <w:rPr>
          <w:rFonts w:ascii="Times New Roman" w:hAnsi="Times New Roman" w:cs="Times New Roman"/>
        </w:rPr>
        <w:t xml:space="preserve"> dos atributos dos elementos que </w:t>
      </w:r>
      <w:proofErr w:type="spellStart"/>
      <w:r w:rsidRPr="008C4BBC">
        <w:rPr>
          <w:rFonts w:ascii="Times New Roman" w:hAnsi="Times New Roman" w:cs="Times New Roman"/>
        </w:rPr>
        <w:t>estruturam</w:t>
      </w:r>
      <w:proofErr w:type="spellEnd"/>
      <w:r w:rsidRPr="008C4BBC">
        <w:rPr>
          <w:rFonts w:ascii="Times New Roman" w:hAnsi="Times New Roman" w:cs="Times New Roman"/>
        </w:rPr>
        <w:t xml:space="preserve"> a </w:t>
      </w:r>
      <w:proofErr w:type="spellStart"/>
      <w:r w:rsidRPr="008C4BBC">
        <w:rPr>
          <w:rFonts w:ascii="Times New Roman" w:hAnsi="Times New Roman" w:cs="Times New Roman"/>
        </w:rPr>
        <w:t>dinâmica</w:t>
      </w:r>
      <w:proofErr w:type="spellEnd"/>
      <w:r w:rsidRPr="008C4BBC">
        <w:rPr>
          <w:rFonts w:ascii="Times New Roman" w:hAnsi="Times New Roman" w:cs="Times New Roman"/>
        </w:rPr>
        <w:t xml:space="preserve"> de </w:t>
      </w:r>
      <w:proofErr w:type="spellStart"/>
      <w:r w:rsidRPr="008C4BBC">
        <w:rPr>
          <w:rFonts w:ascii="Times New Roman" w:hAnsi="Times New Roman" w:cs="Times New Roman"/>
        </w:rPr>
        <w:t>um</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cluster</w:t>
      </w:r>
      <w:proofErr w:type="spellEnd"/>
      <w:r w:rsidRPr="008C4BBC">
        <w:rPr>
          <w:rFonts w:ascii="Times New Roman" w:hAnsi="Times New Roman" w:cs="Times New Roman"/>
        </w:rPr>
        <w:t xml:space="preserve"> agrícola.</w:t>
      </w:r>
    </w:p>
    <w:p w14:paraId="19698F21" w14:textId="77777777" w:rsidR="008C4BBC" w:rsidRPr="008C4BBC" w:rsidRDefault="008C4BBC" w:rsidP="008C4BBC">
      <w:pPr>
        <w:pStyle w:val="Sinespaciado"/>
        <w:spacing w:line="360" w:lineRule="auto"/>
        <w:jc w:val="both"/>
        <w:rPr>
          <w:rFonts w:ascii="Times New Roman" w:hAnsi="Times New Roman" w:cs="Times New Roman"/>
        </w:rPr>
      </w:pPr>
      <w:r w:rsidRPr="008C4BBC">
        <w:rPr>
          <w:rFonts w:ascii="Times New Roman" w:hAnsi="Times New Roman" w:cs="Times New Roman"/>
        </w:rPr>
        <w:t xml:space="preserve">Os resultados </w:t>
      </w:r>
      <w:proofErr w:type="spellStart"/>
      <w:r w:rsidRPr="008C4BBC">
        <w:rPr>
          <w:rFonts w:ascii="Times New Roman" w:hAnsi="Times New Roman" w:cs="Times New Roman"/>
        </w:rPr>
        <w:t>mostram</w:t>
      </w:r>
      <w:proofErr w:type="spellEnd"/>
      <w:r w:rsidRPr="008C4BBC">
        <w:rPr>
          <w:rFonts w:ascii="Times New Roman" w:hAnsi="Times New Roman" w:cs="Times New Roman"/>
        </w:rPr>
        <w:t xml:space="preserve"> que os componentes que </w:t>
      </w:r>
      <w:proofErr w:type="spellStart"/>
      <w:r w:rsidRPr="008C4BBC">
        <w:rPr>
          <w:rFonts w:ascii="Times New Roman" w:hAnsi="Times New Roman" w:cs="Times New Roman"/>
        </w:rPr>
        <w:t>definem</w:t>
      </w:r>
      <w:proofErr w:type="spellEnd"/>
      <w:r w:rsidRPr="008C4BBC">
        <w:rPr>
          <w:rFonts w:ascii="Times New Roman" w:hAnsi="Times New Roman" w:cs="Times New Roman"/>
        </w:rPr>
        <w:t xml:space="preserve"> a </w:t>
      </w:r>
      <w:proofErr w:type="spellStart"/>
      <w:r w:rsidRPr="008C4BBC">
        <w:rPr>
          <w:rFonts w:ascii="Times New Roman" w:hAnsi="Times New Roman" w:cs="Times New Roman"/>
        </w:rPr>
        <w:t>dinâmica</w:t>
      </w:r>
      <w:proofErr w:type="spellEnd"/>
      <w:r w:rsidRPr="008C4BBC">
        <w:rPr>
          <w:rFonts w:ascii="Times New Roman" w:hAnsi="Times New Roman" w:cs="Times New Roman"/>
        </w:rPr>
        <w:t xml:space="preserve"> dos </w:t>
      </w:r>
      <w:proofErr w:type="spellStart"/>
      <w:r w:rsidRPr="008C4BBC">
        <w:rPr>
          <w:rFonts w:ascii="Times New Roman" w:hAnsi="Times New Roman" w:cs="Times New Roman"/>
        </w:rPr>
        <w:t>clusters</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são</w:t>
      </w:r>
      <w:proofErr w:type="spellEnd"/>
      <w:r w:rsidRPr="008C4BBC">
        <w:rPr>
          <w:rFonts w:ascii="Times New Roman" w:hAnsi="Times New Roman" w:cs="Times New Roman"/>
        </w:rPr>
        <w:t xml:space="preserve"> os </w:t>
      </w:r>
      <w:proofErr w:type="spellStart"/>
      <w:r w:rsidRPr="008C4BBC">
        <w:rPr>
          <w:rFonts w:ascii="Times New Roman" w:hAnsi="Times New Roman" w:cs="Times New Roman"/>
        </w:rPr>
        <w:t>seguintes</w:t>
      </w:r>
      <w:proofErr w:type="spellEnd"/>
      <w:r w:rsidRPr="008C4BBC">
        <w:rPr>
          <w:rFonts w:ascii="Times New Roman" w:hAnsi="Times New Roman" w:cs="Times New Roman"/>
        </w:rPr>
        <w:t xml:space="preserve">: empresas, centros de </w:t>
      </w:r>
      <w:proofErr w:type="spellStart"/>
      <w:r w:rsidRPr="008C4BBC">
        <w:rPr>
          <w:rFonts w:ascii="Times New Roman" w:hAnsi="Times New Roman" w:cs="Times New Roman"/>
        </w:rPr>
        <w:t>treinamento</w:t>
      </w:r>
      <w:proofErr w:type="spellEnd"/>
      <w:r w:rsidRPr="008C4BBC">
        <w:rPr>
          <w:rFonts w:ascii="Times New Roman" w:hAnsi="Times New Roman" w:cs="Times New Roman"/>
        </w:rPr>
        <w:t xml:space="preserve"> e rede de </w:t>
      </w:r>
      <w:proofErr w:type="spellStart"/>
      <w:r w:rsidRPr="008C4BBC">
        <w:rPr>
          <w:rFonts w:ascii="Times New Roman" w:hAnsi="Times New Roman" w:cs="Times New Roman"/>
        </w:rPr>
        <w:t>comunicação</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Conclui</w:t>
      </w:r>
      <w:proofErr w:type="spellEnd"/>
      <w:r w:rsidRPr="008C4BBC">
        <w:rPr>
          <w:rFonts w:ascii="Times New Roman" w:hAnsi="Times New Roman" w:cs="Times New Roman"/>
        </w:rPr>
        <w:t>-</w:t>
      </w:r>
      <w:proofErr w:type="spellStart"/>
      <w:r w:rsidRPr="008C4BBC">
        <w:rPr>
          <w:rFonts w:ascii="Times New Roman" w:hAnsi="Times New Roman" w:cs="Times New Roman"/>
        </w:rPr>
        <w:t>se</w:t>
      </w:r>
      <w:proofErr w:type="spellEnd"/>
      <w:r w:rsidRPr="008C4BBC">
        <w:rPr>
          <w:rFonts w:ascii="Times New Roman" w:hAnsi="Times New Roman" w:cs="Times New Roman"/>
        </w:rPr>
        <w:t xml:space="preserve"> que a sinergia entre o componente endógeno e a </w:t>
      </w:r>
      <w:proofErr w:type="spellStart"/>
      <w:r w:rsidRPr="008C4BBC">
        <w:rPr>
          <w:rFonts w:ascii="Times New Roman" w:hAnsi="Times New Roman" w:cs="Times New Roman"/>
        </w:rPr>
        <w:t>auto-organização</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constitui</w:t>
      </w:r>
      <w:proofErr w:type="spellEnd"/>
      <w:r w:rsidRPr="008C4BBC">
        <w:rPr>
          <w:rFonts w:ascii="Times New Roman" w:hAnsi="Times New Roman" w:cs="Times New Roman"/>
        </w:rPr>
        <w:t xml:space="preserve"> a base funcional do sistema territorial para configurar estados </w:t>
      </w:r>
      <w:proofErr w:type="spellStart"/>
      <w:r w:rsidRPr="008C4BBC">
        <w:rPr>
          <w:rFonts w:ascii="Times New Roman" w:hAnsi="Times New Roman" w:cs="Times New Roman"/>
        </w:rPr>
        <w:t>assistenciais</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coletivos</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temporários</w:t>
      </w:r>
      <w:proofErr w:type="spellEnd"/>
      <w:r w:rsidRPr="008C4BBC">
        <w:rPr>
          <w:rFonts w:ascii="Times New Roman" w:hAnsi="Times New Roman" w:cs="Times New Roman"/>
        </w:rPr>
        <w:t>.</w:t>
      </w:r>
    </w:p>
    <w:p w14:paraId="493FCE86" w14:textId="750F6493" w:rsidR="008C4BBC" w:rsidRDefault="008C4BBC" w:rsidP="008C4BBC">
      <w:pPr>
        <w:pStyle w:val="Sinespaciado"/>
        <w:spacing w:line="360" w:lineRule="auto"/>
        <w:jc w:val="both"/>
        <w:rPr>
          <w:rFonts w:ascii="Times New Roman" w:hAnsi="Times New Roman" w:cs="Times New Roman"/>
        </w:rPr>
      </w:pPr>
      <w:proofErr w:type="spellStart"/>
      <w:r w:rsidRPr="008C4BBC">
        <w:rPr>
          <w:rFonts w:ascii="Calibri" w:eastAsia="Times New Roman" w:hAnsi="Calibri" w:cs="Calibri"/>
          <w:b/>
          <w:color w:val="000000"/>
          <w:sz w:val="28"/>
          <w:szCs w:val="28"/>
          <w:lang w:eastAsia="es-MX"/>
        </w:rPr>
        <w:lastRenderedPageBreak/>
        <w:t>Palavras</w:t>
      </w:r>
      <w:proofErr w:type="spellEnd"/>
      <w:r w:rsidRPr="008C4BBC">
        <w:rPr>
          <w:rFonts w:ascii="Calibri" w:eastAsia="Times New Roman" w:hAnsi="Calibri" w:cs="Calibri"/>
          <w:b/>
          <w:color w:val="000000"/>
          <w:sz w:val="28"/>
          <w:szCs w:val="28"/>
          <w:lang w:eastAsia="es-MX"/>
        </w:rPr>
        <w:t>-chave:</w:t>
      </w:r>
      <w:r w:rsidRPr="008C4BBC">
        <w:rPr>
          <w:rFonts w:ascii="Times New Roman" w:hAnsi="Times New Roman" w:cs="Times New Roman"/>
        </w:rPr>
        <w:t xml:space="preserve"> </w:t>
      </w:r>
      <w:proofErr w:type="spellStart"/>
      <w:r w:rsidRPr="008C4BBC">
        <w:rPr>
          <w:rFonts w:ascii="Times New Roman" w:hAnsi="Times New Roman" w:cs="Times New Roman"/>
        </w:rPr>
        <w:t>análise</w:t>
      </w:r>
      <w:proofErr w:type="spellEnd"/>
      <w:r w:rsidRPr="008C4BBC">
        <w:rPr>
          <w:rFonts w:ascii="Times New Roman" w:hAnsi="Times New Roman" w:cs="Times New Roman"/>
        </w:rPr>
        <w:t xml:space="preserve"> de redes </w:t>
      </w:r>
      <w:proofErr w:type="spellStart"/>
      <w:r w:rsidRPr="008C4BBC">
        <w:rPr>
          <w:rFonts w:ascii="Times New Roman" w:hAnsi="Times New Roman" w:cs="Times New Roman"/>
        </w:rPr>
        <w:t>sociais</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cluster</w:t>
      </w:r>
      <w:proofErr w:type="spellEnd"/>
      <w:r w:rsidRPr="008C4BBC">
        <w:rPr>
          <w:rFonts w:ascii="Times New Roman" w:hAnsi="Times New Roman" w:cs="Times New Roman"/>
        </w:rPr>
        <w:t xml:space="preserve"> agrícola, </w:t>
      </w:r>
      <w:proofErr w:type="spellStart"/>
      <w:r w:rsidRPr="008C4BBC">
        <w:rPr>
          <w:rFonts w:ascii="Times New Roman" w:hAnsi="Times New Roman" w:cs="Times New Roman"/>
        </w:rPr>
        <w:t>desenvolvimento</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estruturas</w:t>
      </w:r>
      <w:proofErr w:type="spellEnd"/>
      <w:r w:rsidRPr="008C4BBC">
        <w:rPr>
          <w:rFonts w:ascii="Times New Roman" w:hAnsi="Times New Roman" w:cs="Times New Roman"/>
        </w:rPr>
        <w:t xml:space="preserve"> </w:t>
      </w:r>
      <w:proofErr w:type="spellStart"/>
      <w:r w:rsidRPr="008C4BBC">
        <w:rPr>
          <w:rFonts w:ascii="Times New Roman" w:hAnsi="Times New Roman" w:cs="Times New Roman"/>
        </w:rPr>
        <w:t>sistêmicas</w:t>
      </w:r>
      <w:proofErr w:type="spellEnd"/>
      <w:r w:rsidRPr="008C4BBC">
        <w:rPr>
          <w:rFonts w:ascii="Times New Roman" w:hAnsi="Times New Roman" w:cs="Times New Roman"/>
        </w:rPr>
        <w:t>.</w:t>
      </w:r>
    </w:p>
    <w:p w14:paraId="53A70BA9" w14:textId="33DDF927" w:rsidR="00F05910" w:rsidRDefault="00F05910" w:rsidP="00F05910">
      <w:pPr>
        <w:spacing w:before="120" w:after="240"/>
        <w:jc w:val="both"/>
      </w:pPr>
      <w:r w:rsidRPr="006B5799">
        <w:rPr>
          <w:rFonts w:ascii="Times New Roman" w:hAnsi="Times New Roman" w:cs="Times New Roman"/>
          <w:b/>
          <w:color w:val="000000"/>
        </w:rPr>
        <w:t>Fecha Recepción:</w:t>
      </w:r>
      <w:r w:rsidRPr="006B5799">
        <w:rPr>
          <w:rFonts w:ascii="Times New Roman" w:hAnsi="Times New Roman" w:cs="Times New Roman"/>
          <w:color w:val="000000"/>
        </w:rPr>
        <w:t xml:space="preserve"> </w:t>
      </w:r>
      <w:proofErr w:type="gramStart"/>
      <w:r>
        <w:rPr>
          <w:rFonts w:ascii="Times New Roman" w:hAnsi="Times New Roman" w:cs="Times New Roman"/>
          <w:color w:val="000000"/>
        </w:rPr>
        <w:t>Mayo</w:t>
      </w:r>
      <w:proofErr w:type="gramEnd"/>
      <w:r w:rsidRPr="006B5799">
        <w:rPr>
          <w:rFonts w:ascii="Times New Roman" w:hAnsi="Times New Roman" w:cs="Times New Roman"/>
          <w:color w:val="000000"/>
        </w:rPr>
        <w:t xml:space="preserve"> 201</w:t>
      </w:r>
      <w:r>
        <w:rPr>
          <w:rFonts w:ascii="Times New Roman" w:hAnsi="Times New Roman" w:cs="Times New Roman"/>
          <w:color w:val="000000"/>
        </w:rPr>
        <w:t>8</w:t>
      </w:r>
      <w:r w:rsidRPr="006B5799">
        <w:rPr>
          <w:rFonts w:ascii="Times New Roman" w:hAnsi="Times New Roman" w:cs="Times New Roman"/>
          <w:color w:val="000000"/>
        </w:rPr>
        <w:t xml:space="preserve">                                    </w:t>
      </w:r>
      <w:r w:rsidRPr="006B5799">
        <w:rPr>
          <w:rFonts w:ascii="Times New Roman" w:hAnsi="Times New Roman" w:cs="Times New Roman"/>
          <w:b/>
          <w:color w:val="000000"/>
        </w:rPr>
        <w:t>Fecha Aceptación:</w:t>
      </w:r>
      <w:r w:rsidRPr="006B5799">
        <w:rPr>
          <w:rFonts w:ascii="Times New Roman" w:hAnsi="Times New Roman" w:cs="Times New Roman"/>
          <w:color w:val="000000"/>
        </w:rPr>
        <w:t xml:space="preserve"> </w:t>
      </w:r>
      <w:r>
        <w:rPr>
          <w:rFonts w:ascii="Times New Roman" w:hAnsi="Times New Roman" w:cs="Times New Roman"/>
          <w:color w:val="000000"/>
        </w:rPr>
        <w:t>Octubre</w:t>
      </w:r>
      <w:r w:rsidRPr="006B5799">
        <w:rPr>
          <w:rFonts w:ascii="Times New Roman" w:hAnsi="Times New Roman" w:cs="Times New Roman"/>
          <w:color w:val="000000"/>
        </w:rPr>
        <w:t>2018</w:t>
      </w:r>
      <w:r>
        <w:rPr>
          <w:color w:val="000000"/>
        </w:rPr>
        <w:br/>
      </w:r>
      <w:r w:rsidR="00ED6E3D">
        <w:pict w14:anchorId="3CEFB95D">
          <v:rect id="_x0000_i1025" style="width:446.5pt;height:1.5pt" o:hralign="center" o:hrstd="t" o:hr="t" fillcolor="#a0a0a0" stroked="f"/>
        </w:pict>
      </w:r>
    </w:p>
    <w:p w14:paraId="50819741" w14:textId="77777777" w:rsidR="00E764E9" w:rsidRDefault="00E764E9">
      <w:pPr>
        <w:pStyle w:val="Sinespaciado"/>
        <w:spacing w:line="360" w:lineRule="auto"/>
        <w:jc w:val="both"/>
        <w:rPr>
          <w:rFonts w:ascii="Times New Roman" w:hAnsi="Times New Roman" w:cs="Times New Roman"/>
        </w:rPr>
      </w:pPr>
    </w:p>
    <w:p w14:paraId="50819742" w14:textId="77777777" w:rsidR="008D0B29" w:rsidRPr="008C4BBC" w:rsidRDefault="00036A82">
      <w:pPr>
        <w:pStyle w:val="Sinespaciado"/>
        <w:spacing w:line="360" w:lineRule="auto"/>
        <w:jc w:val="both"/>
        <w:rPr>
          <w:rFonts w:ascii="Calibri" w:eastAsia="Times New Roman" w:hAnsi="Calibri" w:cs="Calibri"/>
          <w:b/>
          <w:color w:val="000000"/>
          <w:sz w:val="28"/>
          <w:szCs w:val="28"/>
          <w:lang w:eastAsia="es-MX"/>
        </w:rPr>
      </w:pPr>
      <w:r w:rsidRPr="008C4BBC">
        <w:rPr>
          <w:rFonts w:ascii="Calibri" w:eastAsia="Times New Roman" w:hAnsi="Calibri" w:cs="Calibri"/>
          <w:b/>
          <w:color w:val="000000"/>
          <w:sz w:val="28"/>
          <w:szCs w:val="28"/>
          <w:lang w:eastAsia="es-MX"/>
        </w:rPr>
        <w:t>Introducción</w:t>
      </w:r>
    </w:p>
    <w:p w14:paraId="50819743" w14:textId="01B1FA28" w:rsidR="000B6785" w:rsidRDefault="000B6785" w:rsidP="008C4BBC">
      <w:pPr>
        <w:pStyle w:val="Sinespaciado"/>
        <w:spacing w:line="360" w:lineRule="auto"/>
        <w:ind w:firstLine="708"/>
        <w:jc w:val="both"/>
        <w:rPr>
          <w:rFonts w:ascii="Times New Roman" w:hAnsi="Times New Roman" w:cs="Times New Roman"/>
        </w:rPr>
      </w:pPr>
      <w:r>
        <w:rPr>
          <w:rFonts w:ascii="Times New Roman" w:hAnsi="Times New Roman" w:cs="Times New Roman"/>
        </w:rPr>
        <w:t>La aproximación al desarrollo como propiedad emergente de un sistema territorial complejo, dinámico y altamente sinergizado (B</w:t>
      </w:r>
      <w:r w:rsidR="00CD1ADD">
        <w:rPr>
          <w:rFonts w:ascii="Times New Roman" w:hAnsi="Times New Roman" w:cs="Times New Roman"/>
        </w:rPr>
        <w:t xml:space="preserve">oisier, 2003, p. </w:t>
      </w:r>
      <w:r w:rsidR="00DA62CE">
        <w:rPr>
          <w:rFonts w:ascii="Times New Roman" w:hAnsi="Times New Roman" w:cs="Times New Roman"/>
        </w:rPr>
        <w:t xml:space="preserve">8) asume </w:t>
      </w:r>
      <w:r>
        <w:rPr>
          <w:rFonts w:ascii="Times New Roman" w:hAnsi="Times New Roman" w:cs="Times New Roman"/>
        </w:rPr>
        <w:t xml:space="preserve">a </w:t>
      </w:r>
      <w:r w:rsidR="003958F4">
        <w:rPr>
          <w:rFonts w:ascii="Times New Roman" w:hAnsi="Times New Roman" w:cs="Times New Roman"/>
        </w:rPr>
        <w:t xml:space="preserve">este </w:t>
      </w:r>
      <w:r>
        <w:rPr>
          <w:rFonts w:ascii="Times New Roman" w:hAnsi="Times New Roman" w:cs="Times New Roman"/>
        </w:rPr>
        <w:t>como resultado de la interacción entre componentes tangibles e intangibles</w:t>
      </w:r>
      <w:r w:rsidR="006023FC">
        <w:rPr>
          <w:rFonts w:ascii="Times New Roman" w:hAnsi="Times New Roman" w:cs="Times New Roman"/>
        </w:rPr>
        <w:t xml:space="preserve"> que </w:t>
      </w:r>
      <w:r>
        <w:rPr>
          <w:rFonts w:ascii="Times New Roman" w:hAnsi="Times New Roman" w:cs="Times New Roman"/>
        </w:rPr>
        <w:t xml:space="preserve">se organizan a partir de tres estructuras sistémicas: </w:t>
      </w:r>
      <w:r w:rsidR="003958F4">
        <w:rPr>
          <w:rFonts w:ascii="Times New Roman" w:hAnsi="Times New Roman" w:cs="Times New Roman"/>
        </w:rPr>
        <w:t xml:space="preserve">la </w:t>
      </w:r>
      <w:r>
        <w:rPr>
          <w:rFonts w:ascii="Times New Roman" w:hAnsi="Times New Roman" w:cs="Times New Roman"/>
        </w:rPr>
        <w:t>productiva,</w:t>
      </w:r>
      <w:r w:rsidR="003958F4">
        <w:rPr>
          <w:rFonts w:ascii="Times New Roman" w:hAnsi="Times New Roman" w:cs="Times New Roman"/>
        </w:rPr>
        <w:t xml:space="preserve"> la</w:t>
      </w:r>
      <w:r>
        <w:rPr>
          <w:rFonts w:ascii="Times New Roman" w:hAnsi="Times New Roman" w:cs="Times New Roman"/>
        </w:rPr>
        <w:t xml:space="preserve"> social y</w:t>
      </w:r>
      <w:r w:rsidR="003958F4">
        <w:rPr>
          <w:rFonts w:ascii="Times New Roman" w:hAnsi="Times New Roman" w:cs="Times New Roman"/>
        </w:rPr>
        <w:t xml:space="preserve"> la</w:t>
      </w:r>
      <w:r>
        <w:rPr>
          <w:rFonts w:ascii="Times New Roman" w:hAnsi="Times New Roman" w:cs="Times New Roman"/>
        </w:rPr>
        <w:t xml:space="preserve"> organizacional</w:t>
      </w:r>
      <w:r w:rsidR="000406D0">
        <w:rPr>
          <w:rFonts w:ascii="Times New Roman" w:hAnsi="Times New Roman" w:cs="Times New Roman"/>
        </w:rPr>
        <w:t>.</w:t>
      </w:r>
      <w:r w:rsidR="008A4E23">
        <w:rPr>
          <w:rFonts w:ascii="Times New Roman" w:hAnsi="Times New Roman" w:cs="Times New Roman"/>
        </w:rPr>
        <w:t xml:space="preserve"> </w:t>
      </w:r>
      <w:r w:rsidR="000406D0">
        <w:rPr>
          <w:rFonts w:ascii="Times New Roman" w:hAnsi="Times New Roman" w:cs="Times New Roman"/>
        </w:rPr>
        <w:t>Estas</w:t>
      </w:r>
      <w:r w:rsidR="002C0129">
        <w:rPr>
          <w:rFonts w:ascii="Times New Roman" w:hAnsi="Times New Roman" w:cs="Times New Roman"/>
        </w:rPr>
        <w:t xml:space="preserve"> estructuras</w:t>
      </w:r>
      <w:r w:rsidR="008A4E23">
        <w:rPr>
          <w:rFonts w:ascii="Times New Roman" w:hAnsi="Times New Roman" w:cs="Times New Roman"/>
        </w:rPr>
        <w:t xml:space="preserve"> se</w:t>
      </w:r>
      <w:r w:rsidR="006C6FC7">
        <w:rPr>
          <w:rFonts w:ascii="Times New Roman" w:hAnsi="Times New Roman" w:cs="Times New Roman"/>
        </w:rPr>
        <w:t xml:space="preserve"> modifican </w:t>
      </w:r>
      <w:r w:rsidR="00D6165F">
        <w:rPr>
          <w:rFonts w:ascii="Times New Roman" w:hAnsi="Times New Roman" w:cs="Times New Roman"/>
        </w:rPr>
        <w:t>con el tiempo en función de las relac</w:t>
      </w:r>
      <w:r w:rsidR="00F168A2">
        <w:rPr>
          <w:rFonts w:ascii="Times New Roman" w:hAnsi="Times New Roman" w:cs="Times New Roman"/>
        </w:rPr>
        <w:t xml:space="preserve">iones funcionales </w:t>
      </w:r>
      <w:r w:rsidR="00E46444">
        <w:rPr>
          <w:rFonts w:ascii="Times New Roman" w:hAnsi="Times New Roman" w:cs="Times New Roman"/>
        </w:rPr>
        <w:t xml:space="preserve">entre la endogeneidad </w:t>
      </w:r>
      <w:r w:rsidR="00D6165F">
        <w:rPr>
          <w:rFonts w:ascii="Times New Roman" w:hAnsi="Times New Roman" w:cs="Times New Roman"/>
        </w:rPr>
        <w:t>y de autoorga</w:t>
      </w:r>
      <w:r w:rsidR="00E46444">
        <w:rPr>
          <w:rFonts w:ascii="Times New Roman" w:hAnsi="Times New Roman" w:cs="Times New Roman"/>
        </w:rPr>
        <w:t>nización del sistema territorial.</w:t>
      </w:r>
    </w:p>
    <w:p w14:paraId="50819744" w14:textId="2BE4D4FA" w:rsidR="00D6165F" w:rsidRPr="000B6785" w:rsidRDefault="00D6165F" w:rsidP="008C4BBC">
      <w:pPr>
        <w:pStyle w:val="Sinespaciado"/>
        <w:spacing w:line="360" w:lineRule="auto"/>
        <w:ind w:firstLine="708"/>
        <w:jc w:val="both"/>
        <w:rPr>
          <w:rFonts w:ascii="Times New Roman" w:hAnsi="Times New Roman" w:cs="Times New Roman"/>
        </w:rPr>
      </w:pPr>
      <w:r>
        <w:rPr>
          <w:rFonts w:ascii="Times New Roman" w:hAnsi="Times New Roman" w:cs="Times New Roman"/>
        </w:rPr>
        <w:t>La endogene</w:t>
      </w:r>
      <w:r w:rsidR="00103E27">
        <w:rPr>
          <w:rFonts w:ascii="Times New Roman" w:hAnsi="Times New Roman" w:cs="Times New Roman"/>
        </w:rPr>
        <w:t>idad es una capacidad que surge</w:t>
      </w:r>
      <w:r>
        <w:rPr>
          <w:rFonts w:ascii="Times New Roman" w:hAnsi="Times New Roman" w:cs="Times New Roman"/>
        </w:rPr>
        <w:t xml:space="preserve"> de la interacción </w:t>
      </w:r>
      <w:r w:rsidR="00F168A2">
        <w:rPr>
          <w:rFonts w:ascii="Times New Roman" w:hAnsi="Times New Roman" w:cs="Times New Roman"/>
        </w:rPr>
        <w:t>de las estructuras sistémicas</w:t>
      </w:r>
      <w:r w:rsidR="00932B27">
        <w:rPr>
          <w:rFonts w:ascii="Times New Roman" w:hAnsi="Times New Roman" w:cs="Times New Roman"/>
        </w:rPr>
        <w:t xml:space="preserve"> que le otorga</w:t>
      </w:r>
      <w:r w:rsidR="00E46444">
        <w:rPr>
          <w:rFonts w:ascii="Times New Roman" w:hAnsi="Times New Roman" w:cs="Times New Roman"/>
        </w:rPr>
        <w:t xml:space="preserve"> particularidades al sistema territorial</w:t>
      </w:r>
      <w:r w:rsidR="00103E27">
        <w:rPr>
          <w:rFonts w:ascii="Times New Roman" w:hAnsi="Times New Roman" w:cs="Times New Roman"/>
        </w:rPr>
        <w:t xml:space="preserve"> y </w:t>
      </w:r>
      <w:r w:rsidR="00932B27">
        <w:rPr>
          <w:rFonts w:ascii="Times New Roman" w:hAnsi="Times New Roman" w:cs="Times New Roman"/>
        </w:rPr>
        <w:t xml:space="preserve">define </w:t>
      </w:r>
      <w:r w:rsidR="00103E27">
        <w:rPr>
          <w:rFonts w:ascii="Times New Roman" w:hAnsi="Times New Roman" w:cs="Times New Roman"/>
        </w:rPr>
        <w:t xml:space="preserve">su </w:t>
      </w:r>
      <w:r w:rsidR="00F168A2">
        <w:rPr>
          <w:rFonts w:ascii="Times New Roman" w:hAnsi="Times New Roman" w:cs="Times New Roman"/>
        </w:rPr>
        <w:t>dinámica interna. La autoorganización</w:t>
      </w:r>
      <w:r w:rsidR="00932B27">
        <w:rPr>
          <w:rFonts w:ascii="Times New Roman" w:hAnsi="Times New Roman" w:cs="Times New Roman"/>
        </w:rPr>
        <w:t>, por su parte,</w:t>
      </w:r>
      <w:r w:rsidR="00F168A2">
        <w:rPr>
          <w:rFonts w:ascii="Times New Roman" w:hAnsi="Times New Roman" w:cs="Times New Roman"/>
        </w:rPr>
        <w:t xml:space="preserve"> es </w:t>
      </w:r>
      <w:r w:rsidR="008A4E23">
        <w:rPr>
          <w:rFonts w:ascii="Times New Roman" w:hAnsi="Times New Roman" w:cs="Times New Roman"/>
        </w:rPr>
        <w:t xml:space="preserve">el </w:t>
      </w:r>
      <w:r w:rsidR="00F168A2">
        <w:rPr>
          <w:rFonts w:ascii="Times New Roman" w:hAnsi="Times New Roman" w:cs="Times New Roman"/>
        </w:rPr>
        <w:t>potencial que permite desarrollar estrategias de adaptación y tra</w:t>
      </w:r>
      <w:r w:rsidR="005B36DA">
        <w:rPr>
          <w:rFonts w:ascii="Times New Roman" w:hAnsi="Times New Roman" w:cs="Times New Roman"/>
        </w:rPr>
        <w:t>n</w:t>
      </w:r>
      <w:r w:rsidR="00F168A2">
        <w:rPr>
          <w:rFonts w:ascii="Times New Roman" w:hAnsi="Times New Roman" w:cs="Times New Roman"/>
        </w:rPr>
        <w:t xml:space="preserve">sformación de las estructuras sistémicas frente a perturbaciones introducidas por contextos </w:t>
      </w:r>
      <w:proofErr w:type="spellStart"/>
      <w:r w:rsidR="00103E27">
        <w:rPr>
          <w:rFonts w:ascii="Times New Roman" w:hAnsi="Times New Roman" w:cs="Times New Roman"/>
        </w:rPr>
        <w:t>exo</w:t>
      </w:r>
      <w:r w:rsidR="00E46444">
        <w:rPr>
          <w:rFonts w:ascii="Times New Roman" w:hAnsi="Times New Roman" w:cs="Times New Roman"/>
        </w:rPr>
        <w:t>territoriales</w:t>
      </w:r>
      <w:proofErr w:type="spellEnd"/>
      <w:r w:rsidR="00E46444">
        <w:rPr>
          <w:rFonts w:ascii="Times New Roman" w:hAnsi="Times New Roman" w:cs="Times New Roman"/>
        </w:rPr>
        <w:t>,</w:t>
      </w:r>
      <w:r w:rsidR="009835D2">
        <w:rPr>
          <w:rFonts w:ascii="Times New Roman" w:hAnsi="Times New Roman" w:cs="Times New Roman"/>
        </w:rPr>
        <w:t xml:space="preserve"> tal y</w:t>
      </w:r>
      <w:r w:rsidR="00E46444">
        <w:rPr>
          <w:rFonts w:ascii="Times New Roman" w:hAnsi="Times New Roman" w:cs="Times New Roman"/>
        </w:rPr>
        <w:t xml:space="preserve"> como</w:t>
      </w:r>
      <w:r w:rsidR="00F168A2">
        <w:rPr>
          <w:rFonts w:ascii="Times New Roman" w:hAnsi="Times New Roman" w:cs="Times New Roman"/>
        </w:rPr>
        <w:t xml:space="preserve"> el mercado, </w:t>
      </w:r>
      <w:r w:rsidR="009835D2">
        <w:rPr>
          <w:rFonts w:ascii="Times New Roman" w:hAnsi="Times New Roman" w:cs="Times New Roman"/>
        </w:rPr>
        <w:t xml:space="preserve">las </w:t>
      </w:r>
      <w:r w:rsidR="00F168A2">
        <w:rPr>
          <w:rFonts w:ascii="Times New Roman" w:hAnsi="Times New Roman" w:cs="Times New Roman"/>
        </w:rPr>
        <w:t xml:space="preserve">políticas públicas y </w:t>
      </w:r>
      <w:r w:rsidR="009835D2">
        <w:rPr>
          <w:rFonts w:ascii="Times New Roman" w:hAnsi="Times New Roman" w:cs="Times New Roman"/>
        </w:rPr>
        <w:t xml:space="preserve">la </w:t>
      </w:r>
      <w:r w:rsidR="00F168A2">
        <w:rPr>
          <w:rFonts w:ascii="Times New Roman" w:hAnsi="Times New Roman" w:cs="Times New Roman"/>
        </w:rPr>
        <w:t>competitividad. La sinergia entre el componente endógeno y</w:t>
      </w:r>
      <w:r w:rsidR="00E46444">
        <w:rPr>
          <w:rFonts w:ascii="Times New Roman" w:hAnsi="Times New Roman" w:cs="Times New Roman"/>
        </w:rPr>
        <w:t xml:space="preserve"> </w:t>
      </w:r>
      <w:r w:rsidR="009835D2">
        <w:rPr>
          <w:rFonts w:ascii="Times New Roman" w:hAnsi="Times New Roman" w:cs="Times New Roman"/>
        </w:rPr>
        <w:t xml:space="preserve">el </w:t>
      </w:r>
      <w:r w:rsidR="00E46444">
        <w:rPr>
          <w:rFonts w:ascii="Times New Roman" w:hAnsi="Times New Roman" w:cs="Times New Roman"/>
        </w:rPr>
        <w:t>de auto</w:t>
      </w:r>
      <w:r w:rsidR="0055519A">
        <w:rPr>
          <w:rFonts w:ascii="Times New Roman" w:hAnsi="Times New Roman" w:cs="Times New Roman"/>
        </w:rPr>
        <w:t>o</w:t>
      </w:r>
      <w:r w:rsidR="00E46444">
        <w:rPr>
          <w:rFonts w:ascii="Times New Roman" w:hAnsi="Times New Roman" w:cs="Times New Roman"/>
        </w:rPr>
        <w:t>rganización constituyen la dinámica del sistema territorial.</w:t>
      </w:r>
    </w:p>
    <w:p w14:paraId="50819745" w14:textId="006C5D38" w:rsidR="00B92642" w:rsidRDefault="006C6FC7" w:rsidP="008C4BBC">
      <w:pPr>
        <w:pStyle w:val="Sinespaciado"/>
        <w:spacing w:line="360" w:lineRule="auto"/>
        <w:ind w:firstLine="708"/>
        <w:jc w:val="both"/>
        <w:rPr>
          <w:rFonts w:ascii="Times New Roman" w:hAnsi="Times New Roman" w:cs="Times New Roman"/>
        </w:rPr>
      </w:pPr>
      <w:r>
        <w:rPr>
          <w:rFonts w:ascii="Times New Roman" w:hAnsi="Times New Roman" w:cs="Times New Roman"/>
        </w:rPr>
        <w:t xml:space="preserve">El objetivo del presente artículo fue </w:t>
      </w:r>
      <w:r w:rsidRPr="006C6FC7">
        <w:rPr>
          <w:rFonts w:ascii="Times New Roman" w:hAnsi="Times New Roman" w:cs="Times New Roman"/>
        </w:rPr>
        <w:t xml:space="preserve">determinar </w:t>
      </w:r>
      <w:r w:rsidR="009835D2">
        <w:rPr>
          <w:rFonts w:ascii="Times New Roman" w:hAnsi="Times New Roman" w:cs="Times New Roman"/>
        </w:rPr>
        <w:t>los</w:t>
      </w:r>
      <w:r w:rsidR="009835D2" w:rsidRPr="006C6FC7">
        <w:rPr>
          <w:rFonts w:ascii="Times New Roman" w:hAnsi="Times New Roman" w:cs="Times New Roman"/>
        </w:rPr>
        <w:t xml:space="preserve"> </w:t>
      </w:r>
      <w:r w:rsidRPr="006C6FC7">
        <w:rPr>
          <w:rFonts w:ascii="Times New Roman" w:hAnsi="Times New Roman" w:cs="Times New Roman"/>
        </w:rPr>
        <w:t>compone</w:t>
      </w:r>
      <w:r w:rsidR="00E46444">
        <w:rPr>
          <w:rFonts w:ascii="Times New Roman" w:hAnsi="Times New Roman" w:cs="Times New Roman"/>
        </w:rPr>
        <w:t xml:space="preserve">ntes estructurales </w:t>
      </w:r>
      <w:r w:rsidRPr="006C6FC7">
        <w:rPr>
          <w:rFonts w:ascii="Times New Roman" w:hAnsi="Times New Roman" w:cs="Times New Roman"/>
        </w:rPr>
        <w:t>de la endogeneidad y autoorganiza</w:t>
      </w:r>
      <w:r w:rsidR="00E46444">
        <w:rPr>
          <w:rFonts w:ascii="Times New Roman" w:hAnsi="Times New Roman" w:cs="Times New Roman"/>
        </w:rPr>
        <w:t>ción</w:t>
      </w:r>
      <w:r w:rsidR="009835D2">
        <w:rPr>
          <w:rFonts w:ascii="Times New Roman" w:hAnsi="Times New Roman" w:cs="Times New Roman"/>
        </w:rPr>
        <w:t xml:space="preserve"> que</w:t>
      </w:r>
      <w:r w:rsidR="00E46444">
        <w:rPr>
          <w:rFonts w:ascii="Times New Roman" w:hAnsi="Times New Roman" w:cs="Times New Roman"/>
        </w:rPr>
        <w:t xml:space="preserve"> aseguran la </w:t>
      </w:r>
      <w:r w:rsidRPr="006C6FC7">
        <w:rPr>
          <w:rFonts w:ascii="Times New Roman" w:hAnsi="Times New Roman" w:cs="Times New Roman"/>
        </w:rPr>
        <w:t xml:space="preserve">reproducción </w:t>
      </w:r>
      <w:proofErr w:type="spellStart"/>
      <w:r w:rsidRPr="006C6FC7">
        <w:rPr>
          <w:rFonts w:ascii="Times New Roman" w:hAnsi="Times New Roman" w:cs="Times New Roman"/>
        </w:rPr>
        <w:t>socioterritorial</w:t>
      </w:r>
      <w:proofErr w:type="spellEnd"/>
      <w:r w:rsidRPr="006C6FC7">
        <w:rPr>
          <w:rFonts w:ascii="Times New Roman" w:hAnsi="Times New Roman" w:cs="Times New Roman"/>
        </w:rPr>
        <w:t xml:space="preserve"> en el tiempo</w:t>
      </w:r>
      <w:r w:rsidR="00E46444">
        <w:rPr>
          <w:rFonts w:ascii="Times New Roman" w:hAnsi="Times New Roman" w:cs="Times New Roman"/>
        </w:rPr>
        <w:t xml:space="preserve"> </w:t>
      </w:r>
      <w:r w:rsidR="005458D5">
        <w:rPr>
          <w:rFonts w:ascii="Times New Roman" w:hAnsi="Times New Roman" w:cs="Times New Roman"/>
        </w:rPr>
        <w:t xml:space="preserve">de los </w:t>
      </w:r>
      <w:r w:rsidR="00962AE0">
        <w:rPr>
          <w:rFonts w:ascii="Times New Roman" w:hAnsi="Times New Roman" w:cs="Times New Roman"/>
        </w:rPr>
        <w:t>clústeres productivos</w:t>
      </w:r>
      <w:r w:rsidRPr="006C6FC7">
        <w:rPr>
          <w:rFonts w:ascii="Times New Roman" w:hAnsi="Times New Roman" w:cs="Times New Roman"/>
        </w:rPr>
        <w:t>.</w:t>
      </w:r>
      <w:r>
        <w:rPr>
          <w:rFonts w:ascii="Times New Roman" w:hAnsi="Times New Roman" w:cs="Times New Roman"/>
        </w:rPr>
        <w:t xml:space="preserve"> Para lo cual se desarrolló una metodología conformada por tres fases: </w:t>
      </w:r>
      <w:r w:rsidRPr="008C4BBC">
        <w:rPr>
          <w:rFonts w:ascii="Times New Roman" w:hAnsi="Times New Roman" w:cs="Times New Roman"/>
          <w:i/>
        </w:rPr>
        <w:t>1)</w:t>
      </w:r>
      <w:r>
        <w:rPr>
          <w:rFonts w:ascii="Times New Roman" w:hAnsi="Times New Roman" w:cs="Times New Roman"/>
        </w:rPr>
        <w:t xml:space="preserve"> </w:t>
      </w:r>
      <w:r w:rsidR="00FA0495">
        <w:rPr>
          <w:rFonts w:ascii="Times New Roman" w:hAnsi="Times New Roman" w:cs="Times New Roman"/>
        </w:rPr>
        <w:t xml:space="preserve">la </w:t>
      </w:r>
      <w:r>
        <w:rPr>
          <w:rFonts w:ascii="Times New Roman" w:hAnsi="Times New Roman" w:cs="Times New Roman"/>
        </w:rPr>
        <w:t xml:space="preserve">identificación de variables en estudios empíricos que han sido utilizadas para caracterizar la dinámica de los </w:t>
      </w:r>
      <w:r w:rsidR="00962AE0">
        <w:rPr>
          <w:rFonts w:ascii="Times New Roman" w:hAnsi="Times New Roman" w:cs="Times New Roman"/>
        </w:rPr>
        <w:t>clústeres</w:t>
      </w:r>
      <w:r>
        <w:rPr>
          <w:rFonts w:ascii="Times New Roman" w:hAnsi="Times New Roman" w:cs="Times New Roman"/>
        </w:rPr>
        <w:t xml:space="preserve">; </w:t>
      </w:r>
      <w:r w:rsidRPr="008C4BBC">
        <w:rPr>
          <w:rFonts w:ascii="Times New Roman" w:hAnsi="Times New Roman" w:cs="Times New Roman"/>
          <w:i/>
        </w:rPr>
        <w:t>2)</w:t>
      </w:r>
      <w:r>
        <w:rPr>
          <w:rFonts w:ascii="Times New Roman" w:hAnsi="Times New Roman" w:cs="Times New Roman"/>
        </w:rPr>
        <w:t xml:space="preserve"> </w:t>
      </w:r>
      <w:r w:rsidR="00FA0495">
        <w:rPr>
          <w:rFonts w:ascii="Times New Roman" w:hAnsi="Times New Roman" w:cs="Times New Roman"/>
        </w:rPr>
        <w:t xml:space="preserve">la </w:t>
      </w:r>
      <w:r>
        <w:rPr>
          <w:rFonts w:ascii="Times New Roman" w:hAnsi="Times New Roman" w:cs="Times New Roman"/>
        </w:rPr>
        <w:t>organización y evaluación de la red de variables para determinar los elementos que estructuran la dinámica de lo</w:t>
      </w:r>
      <w:r w:rsidR="0092122B">
        <w:rPr>
          <w:rFonts w:ascii="Times New Roman" w:hAnsi="Times New Roman" w:cs="Times New Roman"/>
        </w:rPr>
        <w:t>s</w:t>
      </w:r>
      <w:r>
        <w:rPr>
          <w:rFonts w:ascii="Times New Roman" w:hAnsi="Times New Roman" w:cs="Times New Roman"/>
        </w:rPr>
        <w:t xml:space="preserve"> </w:t>
      </w:r>
      <w:r w:rsidR="00962AE0">
        <w:rPr>
          <w:rFonts w:ascii="Times New Roman" w:hAnsi="Times New Roman" w:cs="Times New Roman"/>
        </w:rPr>
        <w:t>clústeres</w:t>
      </w:r>
      <w:r>
        <w:rPr>
          <w:rFonts w:ascii="Times New Roman" w:hAnsi="Times New Roman" w:cs="Times New Roman"/>
        </w:rPr>
        <w:t xml:space="preserve"> a partir del aná</w:t>
      </w:r>
      <w:r w:rsidR="0092122B">
        <w:rPr>
          <w:rFonts w:ascii="Times New Roman" w:hAnsi="Times New Roman" w:cs="Times New Roman"/>
        </w:rPr>
        <w:t>lisis de redes sociales</w:t>
      </w:r>
      <w:r w:rsidR="00FA0495">
        <w:rPr>
          <w:rFonts w:ascii="Times New Roman" w:hAnsi="Times New Roman" w:cs="Times New Roman"/>
        </w:rPr>
        <w:t xml:space="preserve">, </w:t>
      </w:r>
      <w:r w:rsidR="0092122B">
        <w:rPr>
          <w:rFonts w:ascii="Times New Roman" w:hAnsi="Times New Roman" w:cs="Times New Roman"/>
        </w:rPr>
        <w:t xml:space="preserve">y </w:t>
      </w:r>
      <w:r w:rsidR="0092122B" w:rsidRPr="008C4BBC">
        <w:rPr>
          <w:rFonts w:ascii="Times New Roman" w:hAnsi="Times New Roman" w:cs="Times New Roman"/>
          <w:i/>
        </w:rPr>
        <w:t>3)</w:t>
      </w:r>
      <w:r w:rsidR="00FA0495">
        <w:rPr>
          <w:rFonts w:ascii="Times New Roman" w:hAnsi="Times New Roman" w:cs="Times New Roman"/>
        </w:rPr>
        <w:t xml:space="preserve"> la</w:t>
      </w:r>
      <w:r w:rsidR="0092122B">
        <w:rPr>
          <w:rFonts w:ascii="Times New Roman" w:hAnsi="Times New Roman" w:cs="Times New Roman"/>
        </w:rPr>
        <w:t xml:space="preserve"> </w:t>
      </w:r>
      <w:r w:rsidR="00DE3117">
        <w:rPr>
          <w:rFonts w:ascii="Times New Roman" w:hAnsi="Times New Roman" w:cs="Times New Roman"/>
        </w:rPr>
        <w:t>caracterización de los atributos de los elementos que estructuran la dinámica de un clúster de base agrícola.</w:t>
      </w:r>
    </w:p>
    <w:p w14:paraId="50819746" w14:textId="59EBAE41" w:rsidR="00CD1ADD" w:rsidRDefault="00CD1ADD">
      <w:pPr>
        <w:pStyle w:val="Sinespaciado"/>
        <w:spacing w:line="360" w:lineRule="auto"/>
        <w:jc w:val="both"/>
        <w:rPr>
          <w:rFonts w:ascii="Times New Roman" w:hAnsi="Times New Roman" w:cs="Times New Roman"/>
        </w:rPr>
      </w:pPr>
    </w:p>
    <w:p w14:paraId="4188D7A5" w14:textId="39C59B3A" w:rsidR="00200FE5" w:rsidRDefault="00200FE5">
      <w:pPr>
        <w:pStyle w:val="Sinespaciado"/>
        <w:spacing w:line="360" w:lineRule="auto"/>
        <w:jc w:val="both"/>
        <w:rPr>
          <w:rFonts w:ascii="Times New Roman" w:hAnsi="Times New Roman" w:cs="Times New Roman"/>
        </w:rPr>
      </w:pPr>
    </w:p>
    <w:p w14:paraId="6CE0C214" w14:textId="05827A72" w:rsidR="00200FE5" w:rsidRDefault="00200FE5">
      <w:pPr>
        <w:pStyle w:val="Sinespaciado"/>
        <w:spacing w:line="360" w:lineRule="auto"/>
        <w:jc w:val="both"/>
        <w:rPr>
          <w:rFonts w:ascii="Times New Roman" w:hAnsi="Times New Roman" w:cs="Times New Roman"/>
        </w:rPr>
      </w:pPr>
    </w:p>
    <w:p w14:paraId="79A02095" w14:textId="77777777" w:rsidR="00200FE5" w:rsidRDefault="00200FE5">
      <w:pPr>
        <w:pStyle w:val="Sinespaciado"/>
        <w:spacing w:line="360" w:lineRule="auto"/>
        <w:jc w:val="both"/>
        <w:rPr>
          <w:rFonts w:ascii="Times New Roman" w:hAnsi="Times New Roman" w:cs="Times New Roman"/>
        </w:rPr>
      </w:pPr>
    </w:p>
    <w:p w14:paraId="50819747" w14:textId="77777777" w:rsidR="00B92642" w:rsidRPr="008C4BBC" w:rsidRDefault="00121F6A" w:rsidP="008C4BBC">
      <w:pPr>
        <w:spacing w:line="360" w:lineRule="auto"/>
        <w:jc w:val="both"/>
        <w:rPr>
          <w:rFonts w:ascii="Times New Roman" w:hAnsi="Times New Roman" w:cs="Times New Roman"/>
          <w:b/>
        </w:rPr>
      </w:pPr>
      <w:r w:rsidRPr="008C4BBC">
        <w:rPr>
          <w:rFonts w:ascii="Times New Roman" w:hAnsi="Times New Roman" w:cs="Times New Roman"/>
          <w:b/>
        </w:rPr>
        <w:lastRenderedPageBreak/>
        <w:t>Desarrollo: una propiedad emergente</w:t>
      </w:r>
    </w:p>
    <w:p w14:paraId="50819748" w14:textId="5A9E1D10" w:rsidR="00D603FB" w:rsidRPr="00D06F99" w:rsidRDefault="00890476" w:rsidP="008C4BBC">
      <w:pPr>
        <w:pStyle w:val="Sinespaciado"/>
        <w:spacing w:line="360" w:lineRule="auto"/>
        <w:ind w:firstLine="708"/>
        <w:jc w:val="both"/>
        <w:rPr>
          <w:rFonts w:ascii="Times New Roman" w:hAnsi="Times New Roman" w:cs="Times New Roman"/>
        </w:rPr>
      </w:pPr>
      <w:r w:rsidRPr="00D06F99">
        <w:rPr>
          <w:rFonts w:ascii="Times New Roman" w:hAnsi="Times New Roman" w:cs="Times New Roman"/>
        </w:rPr>
        <w:t>La emergencia ref</w:t>
      </w:r>
      <w:r w:rsidR="00E2034D" w:rsidRPr="00D06F99">
        <w:rPr>
          <w:rFonts w:ascii="Times New Roman" w:hAnsi="Times New Roman" w:cs="Times New Roman"/>
        </w:rPr>
        <w:t>iere</w:t>
      </w:r>
      <w:r w:rsidR="00FA0495">
        <w:rPr>
          <w:rFonts w:ascii="Times New Roman" w:hAnsi="Times New Roman" w:cs="Times New Roman"/>
        </w:rPr>
        <w:t xml:space="preserve"> a</w:t>
      </w:r>
      <w:r w:rsidR="00E2034D" w:rsidRPr="00D06F99">
        <w:rPr>
          <w:rFonts w:ascii="Times New Roman" w:hAnsi="Times New Roman" w:cs="Times New Roman"/>
        </w:rPr>
        <w:t xml:space="preserve"> </w:t>
      </w:r>
      <w:r w:rsidR="00013494" w:rsidRPr="00D06F99">
        <w:rPr>
          <w:rFonts w:ascii="Times New Roman" w:hAnsi="Times New Roman" w:cs="Times New Roman"/>
        </w:rPr>
        <w:t xml:space="preserve">un </w:t>
      </w:r>
      <w:r w:rsidRPr="00D06F99">
        <w:rPr>
          <w:rFonts w:ascii="Times New Roman" w:hAnsi="Times New Roman" w:cs="Times New Roman"/>
        </w:rPr>
        <w:t>estado temporal de organ</w:t>
      </w:r>
      <w:r w:rsidR="00E25D3F" w:rsidRPr="00D06F99">
        <w:rPr>
          <w:rFonts w:ascii="Times New Roman" w:hAnsi="Times New Roman" w:cs="Times New Roman"/>
        </w:rPr>
        <w:t xml:space="preserve">ización de un </w:t>
      </w:r>
      <w:r w:rsidR="00EC3B45">
        <w:rPr>
          <w:rFonts w:ascii="Times New Roman" w:hAnsi="Times New Roman" w:cs="Times New Roman"/>
        </w:rPr>
        <w:t>sistema</w:t>
      </w:r>
      <w:r w:rsidR="00FA0495">
        <w:rPr>
          <w:rFonts w:ascii="Times New Roman" w:hAnsi="Times New Roman" w:cs="Times New Roman"/>
        </w:rPr>
        <w:t xml:space="preserve"> que resulta</w:t>
      </w:r>
      <w:r w:rsidRPr="00D06F99">
        <w:rPr>
          <w:rFonts w:ascii="Times New Roman" w:hAnsi="Times New Roman" w:cs="Times New Roman"/>
        </w:rPr>
        <w:t xml:space="preserve"> de la interacción de componentes </w:t>
      </w:r>
      <w:r w:rsidR="00F618EB" w:rsidRPr="00D06F99">
        <w:rPr>
          <w:rFonts w:ascii="Times New Roman" w:hAnsi="Times New Roman" w:cs="Times New Roman"/>
        </w:rPr>
        <w:t>a partir de reglas simples de relación</w:t>
      </w:r>
      <w:r w:rsidR="00CD1ADD">
        <w:rPr>
          <w:rFonts w:ascii="Times New Roman" w:hAnsi="Times New Roman" w:cs="Times New Roman"/>
        </w:rPr>
        <w:t xml:space="preserve"> (Vivanco, 2014, p. </w:t>
      </w:r>
      <w:r w:rsidR="00F618EB" w:rsidRPr="00D06F99">
        <w:rPr>
          <w:rFonts w:ascii="Times New Roman" w:hAnsi="Times New Roman" w:cs="Times New Roman"/>
        </w:rPr>
        <w:t xml:space="preserve">33). Del enlace surgen en el sistema </w:t>
      </w:r>
      <w:r w:rsidR="00FB68B0" w:rsidRPr="00D06F99">
        <w:rPr>
          <w:rFonts w:ascii="Times New Roman" w:hAnsi="Times New Roman" w:cs="Times New Roman"/>
        </w:rPr>
        <w:t>cualidades</w:t>
      </w:r>
      <w:r w:rsidR="00F618EB" w:rsidRPr="00D06F99">
        <w:rPr>
          <w:rFonts w:ascii="Times New Roman" w:hAnsi="Times New Roman" w:cs="Times New Roman"/>
        </w:rPr>
        <w:t xml:space="preserve"> funcionales </w:t>
      </w:r>
      <w:r w:rsidR="00013494" w:rsidRPr="00D06F99">
        <w:rPr>
          <w:rFonts w:ascii="Times New Roman" w:hAnsi="Times New Roman" w:cs="Times New Roman"/>
        </w:rPr>
        <w:t>que no se encuentran</w:t>
      </w:r>
      <w:r w:rsidR="00F618EB" w:rsidRPr="00D06F99">
        <w:rPr>
          <w:rFonts w:ascii="Times New Roman" w:hAnsi="Times New Roman" w:cs="Times New Roman"/>
        </w:rPr>
        <w:t xml:space="preserve"> en los componentes actuando de forma individual. </w:t>
      </w:r>
      <w:r w:rsidR="00DA6E7C">
        <w:rPr>
          <w:rFonts w:ascii="Times New Roman" w:hAnsi="Times New Roman" w:cs="Times New Roman"/>
        </w:rPr>
        <w:t>De acuerdo con</w:t>
      </w:r>
      <w:r w:rsidR="00DA6E7C" w:rsidRPr="00D06F99">
        <w:rPr>
          <w:rFonts w:ascii="Times New Roman" w:hAnsi="Times New Roman" w:cs="Times New Roman"/>
        </w:rPr>
        <w:t xml:space="preserve"> </w:t>
      </w:r>
      <w:r w:rsidR="00E25D3F" w:rsidRPr="00D06F99">
        <w:rPr>
          <w:rFonts w:ascii="Times New Roman" w:hAnsi="Times New Roman" w:cs="Times New Roman"/>
        </w:rPr>
        <w:t>Boisier</w:t>
      </w:r>
      <w:r w:rsidR="00176876">
        <w:rPr>
          <w:rFonts w:ascii="Times New Roman" w:hAnsi="Times New Roman" w:cs="Times New Roman"/>
        </w:rPr>
        <w:t xml:space="preserve"> (2003</w:t>
      </w:r>
      <w:r w:rsidR="002D5637">
        <w:rPr>
          <w:rFonts w:ascii="Times New Roman" w:hAnsi="Times New Roman" w:cs="Times New Roman"/>
        </w:rPr>
        <w:t>, pp. 8-13</w:t>
      </w:r>
      <w:r w:rsidR="00176876">
        <w:rPr>
          <w:rFonts w:ascii="Times New Roman" w:hAnsi="Times New Roman" w:cs="Times New Roman"/>
        </w:rPr>
        <w:t>)</w:t>
      </w:r>
      <w:r w:rsidR="00DA6E7C">
        <w:rPr>
          <w:rFonts w:ascii="Times New Roman" w:hAnsi="Times New Roman" w:cs="Times New Roman"/>
        </w:rPr>
        <w:t>,</w:t>
      </w:r>
      <w:r w:rsidR="00E25D3F" w:rsidRPr="00D06F99">
        <w:rPr>
          <w:rFonts w:ascii="Times New Roman" w:hAnsi="Times New Roman" w:cs="Times New Roman"/>
        </w:rPr>
        <w:t xml:space="preserve"> el desarrollo es una propiedad emergente de un sistema territorial complejo, dinámico y altamente</w:t>
      </w:r>
      <w:r w:rsidR="00CD1ADD">
        <w:rPr>
          <w:rFonts w:ascii="Times New Roman" w:hAnsi="Times New Roman" w:cs="Times New Roman"/>
        </w:rPr>
        <w:t xml:space="preserve"> sinergizado </w:t>
      </w:r>
      <w:r w:rsidR="00E25D3F" w:rsidRPr="00D06F99">
        <w:rPr>
          <w:rFonts w:ascii="Times New Roman" w:hAnsi="Times New Roman" w:cs="Times New Roman"/>
        </w:rPr>
        <w:t>por</w:t>
      </w:r>
      <w:r w:rsidR="00FC4DA3" w:rsidRPr="00D06F99">
        <w:rPr>
          <w:rFonts w:ascii="Times New Roman" w:hAnsi="Times New Roman" w:cs="Times New Roman"/>
        </w:rPr>
        <w:t xml:space="preserve">que imbrica </w:t>
      </w:r>
      <w:r w:rsidR="007C1629" w:rsidRPr="00D06F99">
        <w:rPr>
          <w:rFonts w:ascii="Times New Roman" w:hAnsi="Times New Roman" w:cs="Times New Roman"/>
        </w:rPr>
        <w:t xml:space="preserve">el elemento </w:t>
      </w:r>
      <w:r w:rsidR="006621B3" w:rsidRPr="00D06F99">
        <w:rPr>
          <w:rFonts w:ascii="Times New Roman" w:hAnsi="Times New Roman" w:cs="Times New Roman"/>
        </w:rPr>
        <w:t>material del crecimiento económico</w:t>
      </w:r>
      <w:r w:rsidR="0080087B" w:rsidRPr="00D06F99">
        <w:rPr>
          <w:rFonts w:ascii="Times New Roman" w:hAnsi="Times New Roman" w:cs="Times New Roman"/>
        </w:rPr>
        <w:t xml:space="preserve"> </w:t>
      </w:r>
      <w:r w:rsidR="00DA6E7C">
        <w:rPr>
          <w:rFonts w:ascii="Times New Roman" w:hAnsi="Times New Roman" w:cs="Times New Roman"/>
        </w:rPr>
        <w:t>—</w:t>
      </w:r>
      <w:r w:rsidR="0080087B" w:rsidRPr="00D06F99">
        <w:rPr>
          <w:rFonts w:ascii="Times New Roman" w:hAnsi="Times New Roman" w:cs="Times New Roman"/>
        </w:rPr>
        <w:t>tener</w:t>
      </w:r>
      <w:r w:rsidR="00DA6E7C">
        <w:rPr>
          <w:rFonts w:ascii="Times New Roman" w:hAnsi="Times New Roman" w:cs="Times New Roman"/>
        </w:rPr>
        <w:t>—</w:t>
      </w:r>
      <w:r w:rsidR="00DA6E7C" w:rsidRPr="00D06F99">
        <w:rPr>
          <w:rFonts w:ascii="Times New Roman" w:hAnsi="Times New Roman" w:cs="Times New Roman"/>
        </w:rPr>
        <w:t xml:space="preserve"> </w:t>
      </w:r>
      <w:r w:rsidR="007C1629" w:rsidRPr="00D06F99">
        <w:rPr>
          <w:rFonts w:ascii="Times New Roman" w:hAnsi="Times New Roman" w:cs="Times New Roman"/>
        </w:rPr>
        <w:t xml:space="preserve">con el elemento </w:t>
      </w:r>
      <w:r w:rsidR="006621B3" w:rsidRPr="00D06F99">
        <w:rPr>
          <w:rFonts w:ascii="Times New Roman" w:hAnsi="Times New Roman" w:cs="Times New Roman"/>
        </w:rPr>
        <w:t>intangible del bienestar</w:t>
      </w:r>
      <w:r w:rsidR="0080087B" w:rsidRPr="00D06F99">
        <w:rPr>
          <w:rFonts w:ascii="Times New Roman" w:hAnsi="Times New Roman" w:cs="Times New Roman"/>
        </w:rPr>
        <w:t xml:space="preserve"> </w:t>
      </w:r>
      <w:r w:rsidR="00DA6E7C">
        <w:rPr>
          <w:rFonts w:ascii="Times New Roman" w:hAnsi="Times New Roman" w:cs="Times New Roman"/>
        </w:rPr>
        <w:t>—</w:t>
      </w:r>
      <w:r w:rsidR="0080087B" w:rsidRPr="00D06F99">
        <w:rPr>
          <w:rFonts w:ascii="Times New Roman" w:hAnsi="Times New Roman" w:cs="Times New Roman"/>
        </w:rPr>
        <w:t>ser</w:t>
      </w:r>
      <w:r w:rsidR="003C238C">
        <w:rPr>
          <w:rFonts w:ascii="Times New Roman" w:hAnsi="Times New Roman" w:cs="Times New Roman"/>
        </w:rPr>
        <w:t xml:space="preserve">. </w:t>
      </w:r>
      <w:r w:rsidR="002D5637">
        <w:rPr>
          <w:rFonts w:ascii="Times New Roman" w:hAnsi="Times New Roman" w:cs="Times New Roman"/>
        </w:rPr>
        <w:t xml:space="preserve">Y como se ya mencionó, lo </w:t>
      </w:r>
      <w:r w:rsidR="003C238C">
        <w:rPr>
          <w:rFonts w:ascii="Times New Roman" w:hAnsi="Times New Roman" w:cs="Times New Roman"/>
        </w:rPr>
        <w:t xml:space="preserve">material e </w:t>
      </w:r>
      <w:r w:rsidR="00D971B0" w:rsidRPr="00D06F99">
        <w:rPr>
          <w:rFonts w:ascii="Times New Roman" w:hAnsi="Times New Roman" w:cs="Times New Roman"/>
        </w:rPr>
        <w:t>intan</w:t>
      </w:r>
      <w:r w:rsidR="00325A4B" w:rsidRPr="00D06F99">
        <w:rPr>
          <w:rFonts w:ascii="Times New Roman" w:hAnsi="Times New Roman" w:cs="Times New Roman"/>
        </w:rPr>
        <w:t>gible del desarrollo se fundamenta</w:t>
      </w:r>
      <w:r w:rsidR="00930D74">
        <w:rPr>
          <w:rFonts w:ascii="Times New Roman" w:hAnsi="Times New Roman" w:cs="Times New Roman"/>
        </w:rPr>
        <w:t xml:space="preserve"> </w:t>
      </w:r>
      <w:r w:rsidR="00D971B0" w:rsidRPr="00D06F99">
        <w:rPr>
          <w:rFonts w:ascii="Times New Roman" w:hAnsi="Times New Roman" w:cs="Times New Roman"/>
        </w:rPr>
        <w:t>en tres estructuras:</w:t>
      </w:r>
      <w:r w:rsidR="00803DE7" w:rsidRPr="00D06F99">
        <w:rPr>
          <w:rFonts w:ascii="Times New Roman" w:hAnsi="Times New Roman" w:cs="Times New Roman"/>
        </w:rPr>
        <w:t xml:space="preserve"> </w:t>
      </w:r>
      <w:r w:rsidR="002D5637">
        <w:rPr>
          <w:rFonts w:ascii="Times New Roman" w:hAnsi="Times New Roman" w:cs="Times New Roman"/>
        </w:rPr>
        <w:t xml:space="preserve">la </w:t>
      </w:r>
      <w:r w:rsidR="00803DE7" w:rsidRPr="00D06F99">
        <w:rPr>
          <w:rFonts w:ascii="Times New Roman" w:hAnsi="Times New Roman" w:cs="Times New Roman"/>
        </w:rPr>
        <w:t>productiva</w:t>
      </w:r>
      <w:r w:rsidR="00A75322" w:rsidRPr="00D06F99">
        <w:rPr>
          <w:rFonts w:ascii="Times New Roman" w:hAnsi="Times New Roman" w:cs="Times New Roman"/>
        </w:rPr>
        <w:t xml:space="preserve">, </w:t>
      </w:r>
      <w:r w:rsidR="002D5637">
        <w:rPr>
          <w:rFonts w:ascii="Times New Roman" w:hAnsi="Times New Roman" w:cs="Times New Roman"/>
        </w:rPr>
        <w:t xml:space="preserve">la </w:t>
      </w:r>
      <w:r w:rsidR="00A75322" w:rsidRPr="00D06F99">
        <w:rPr>
          <w:rFonts w:ascii="Times New Roman" w:hAnsi="Times New Roman" w:cs="Times New Roman"/>
        </w:rPr>
        <w:t>social y</w:t>
      </w:r>
      <w:r w:rsidR="002D5637">
        <w:rPr>
          <w:rFonts w:ascii="Times New Roman" w:hAnsi="Times New Roman" w:cs="Times New Roman"/>
        </w:rPr>
        <w:t xml:space="preserve"> la</w:t>
      </w:r>
      <w:r w:rsidR="00A75322" w:rsidRPr="00D06F99">
        <w:rPr>
          <w:rFonts w:ascii="Times New Roman" w:hAnsi="Times New Roman" w:cs="Times New Roman"/>
        </w:rPr>
        <w:t xml:space="preserve"> organizacional</w:t>
      </w:r>
      <w:r w:rsidR="00803DE7" w:rsidRPr="00D06F99">
        <w:rPr>
          <w:rFonts w:ascii="Times New Roman" w:hAnsi="Times New Roman" w:cs="Times New Roman"/>
        </w:rPr>
        <w:t>. La estructura productiva</w:t>
      </w:r>
      <w:r w:rsidR="002D5637">
        <w:rPr>
          <w:rFonts w:ascii="Times New Roman" w:hAnsi="Times New Roman" w:cs="Times New Roman"/>
        </w:rPr>
        <w:t xml:space="preserve"> está</w:t>
      </w:r>
      <w:r w:rsidR="00D603FB" w:rsidRPr="00D06F99">
        <w:rPr>
          <w:rFonts w:ascii="Times New Roman" w:hAnsi="Times New Roman" w:cs="Times New Roman"/>
        </w:rPr>
        <w:t xml:space="preserve"> conformada por </w:t>
      </w:r>
      <w:r w:rsidR="004244CD" w:rsidRPr="00D06F99">
        <w:rPr>
          <w:rFonts w:ascii="Times New Roman" w:hAnsi="Times New Roman" w:cs="Times New Roman"/>
        </w:rPr>
        <w:t>las actividades económicas que transforman los recursos naturales en bienes y servicios a partir de la organización de los factores productivos</w:t>
      </w:r>
      <w:r w:rsidR="00D603FB" w:rsidRPr="00D06F99">
        <w:rPr>
          <w:rFonts w:ascii="Times New Roman" w:hAnsi="Times New Roman" w:cs="Times New Roman"/>
        </w:rPr>
        <w:t xml:space="preserve">. La </w:t>
      </w:r>
      <w:r w:rsidR="00930D74">
        <w:rPr>
          <w:rFonts w:ascii="Times New Roman" w:hAnsi="Times New Roman" w:cs="Times New Roman"/>
        </w:rPr>
        <w:t>estructura social</w:t>
      </w:r>
      <w:r w:rsidR="002D5637">
        <w:rPr>
          <w:rFonts w:ascii="Times New Roman" w:hAnsi="Times New Roman" w:cs="Times New Roman"/>
        </w:rPr>
        <w:t xml:space="preserve"> </w:t>
      </w:r>
      <w:r w:rsidR="00C45D9D" w:rsidRPr="00D06F99">
        <w:rPr>
          <w:rFonts w:ascii="Times New Roman" w:hAnsi="Times New Roman" w:cs="Times New Roman"/>
        </w:rPr>
        <w:t>integra las relaciones ent</w:t>
      </w:r>
      <w:r w:rsidR="00930D74">
        <w:rPr>
          <w:rFonts w:ascii="Times New Roman" w:hAnsi="Times New Roman" w:cs="Times New Roman"/>
        </w:rPr>
        <w:t>re personas que permiten la trans</w:t>
      </w:r>
      <w:r w:rsidR="00C45D9D" w:rsidRPr="00D06F99">
        <w:rPr>
          <w:rFonts w:ascii="Times New Roman" w:hAnsi="Times New Roman" w:cs="Times New Roman"/>
        </w:rPr>
        <w:t>ferencia</w:t>
      </w:r>
      <w:r w:rsidR="00930D74">
        <w:rPr>
          <w:rFonts w:ascii="Times New Roman" w:hAnsi="Times New Roman" w:cs="Times New Roman"/>
        </w:rPr>
        <w:t xml:space="preserve"> de información tangible e intangible</w:t>
      </w:r>
      <w:r w:rsidR="00D603FB" w:rsidRPr="00D06F99">
        <w:rPr>
          <w:rFonts w:ascii="Times New Roman" w:hAnsi="Times New Roman" w:cs="Times New Roman"/>
        </w:rPr>
        <w:t>. La est</w:t>
      </w:r>
      <w:r w:rsidR="002612B7" w:rsidRPr="00D06F99">
        <w:rPr>
          <w:rFonts w:ascii="Times New Roman" w:hAnsi="Times New Roman" w:cs="Times New Roman"/>
        </w:rPr>
        <w:t>ructura organizacion</w:t>
      </w:r>
      <w:r w:rsidR="00930D74">
        <w:rPr>
          <w:rFonts w:ascii="Times New Roman" w:hAnsi="Times New Roman" w:cs="Times New Roman"/>
        </w:rPr>
        <w:t>al</w:t>
      </w:r>
      <w:r w:rsidR="00413A83">
        <w:rPr>
          <w:rFonts w:ascii="Times New Roman" w:hAnsi="Times New Roman" w:cs="Times New Roman"/>
        </w:rPr>
        <w:t>, por último,</w:t>
      </w:r>
      <w:r w:rsidR="00930D74">
        <w:rPr>
          <w:rFonts w:ascii="Times New Roman" w:hAnsi="Times New Roman" w:cs="Times New Roman"/>
        </w:rPr>
        <w:t xml:space="preserve"> está conformada </w:t>
      </w:r>
      <w:r w:rsidR="00F02916" w:rsidRPr="00D06F99">
        <w:rPr>
          <w:rFonts w:ascii="Times New Roman" w:hAnsi="Times New Roman" w:cs="Times New Roman"/>
        </w:rPr>
        <w:t xml:space="preserve">por instituciones </w:t>
      </w:r>
      <w:r w:rsidR="00930D74">
        <w:rPr>
          <w:rFonts w:ascii="Times New Roman" w:hAnsi="Times New Roman" w:cs="Times New Roman"/>
        </w:rPr>
        <w:t xml:space="preserve">que </w:t>
      </w:r>
      <w:r w:rsidR="002612B7" w:rsidRPr="00D06F99">
        <w:rPr>
          <w:rFonts w:ascii="Times New Roman" w:hAnsi="Times New Roman" w:cs="Times New Roman"/>
        </w:rPr>
        <w:t>define</w:t>
      </w:r>
      <w:r w:rsidR="00930D74">
        <w:rPr>
          <w:rFonts w:ascii="Times New Roman" w:hAnsi="Times New Roman" w:cs="Times New Roman"/>
        </w:rPr>
        <w:t>n</w:t>
      </w:r>
      <w:r w:rsidR="002612B7" w:rsidRPr="00D06F99">
        <w:rPr>
          <w:rFonts w:ascii="Times New Roman" w:hAnsi="Times New Roman" w:cs="Times New Roman"/>
        </w:rPr>
        <w:t xml:space="preserve"> las pautas de las interacciones sociales, económicas y políticas</w:t>
      </w:r>
      <w:r w:rsidR="00D46F27" w:rsidRPr="00D06F99">
        <w:rPr>
          <w:rFonts w:ascii="Times New Roman" w:hAnsi="Times New Roman" w:cs="Times New Roman"/>
        </w:rPr>
        <w:t>.</w:t>
      </w:r>
    </w:p>
    <w:p w14:paraId="50819749" w14:textId="47AB5FB3" w:rsidR="00930D74" w:rsidRDefault="00F35023" w:rsidP="008C4BBC">
      <w:pPr>
        <w:pStyle w:val="Sinespaciado"/>
        <w:spacing w:line="360" w:lineRule="auto"/>
        <w:ind w:firstLine="708"/>
        <w:jc w:val="both"/>
        <w:rPr>
          <w:rFonts w:ascii="Times New Roman" w:hAnsi="Times New Roman" w:cs="Times New Roman"/>
        </w:rPr>
      </w:pPr>
      <w:r w:rsidRPr="00D06F99">
        <w:rPr>
          <w:rFonts w:ascii="Times New Roman" w:hAnsi="Times New Roman" w:cs="Times New Roman"/>
        </w:rPr>
        <w:t xml:space="preserve">La interacción </w:t>
      </w:r>
      <w:r w:rsidR="00413A83">
        <w:rPr>
          <w:rFonts w:ascii="Times New Roman" w:hAnsi="Times New Roman" w:cs="Times New Roman"/>
        </w:rPr>
        <w:t>entre</w:t>
      </w:r>
      <w:r w:rsidR="00413A83" w:rsidRPr="00D06F99">
        <w:rPr>
          <w:rFonts w:ascii="Times New Roman" w:hAnsi="Times New Roman" w:cs="Times New Roman"/>
        </w:rPr>
        <w:t xml:space="preserve"> </w:t>
      </w:r>
      <w:r w:rsidR="00413A83">
        <w:rPr>
          <w:rFonts w:ascii="Times New Roman" w:hAnsi="Times New Roman" w:cs="Times New Roman"/>
        </w:rPr>
        <w:t>estas</w:t>
      </w:r>
      <w:r w:rsidR="00413A83" w:rsidRPr="00D06F99">
        <w:rPr>
          <w:rFonts w:ascii="Times New Roman" w:hAnsi="Times New Roman" w:cs="Times New Roman"/>
        </w:rPr>
        <w:t xml:space="preserve"> </w:t>
      </w:r>
      <w:r w:rsidRPr="00D06F99">
        <w:rPr>
          <w:rFonts w:ascii="Times New Roman" w:hAnsi="Times New Roman" w:cs="Times New Roman"/>
        </w:rPr>
        <w:t>estructuras propicia la aparición de regularidades en el sistema territorial. Las regularidades</w:t>
      </w:r>
      <w:r w:rsidR="00413A83">
        <w:rPr>
          <w:rFonts w:ascii="Times New Roman" w:hAnsi="Times New Roman" w:cs="Times New Roman"/>
        </w:rPr>
        <w:t>, a su vez,</w:t>
      </w:r>
      <w:r w:rsidRPr="00D06F99">
        <w:rPr>
          <w:rFonts w:ascii="Times New Roman" w:hAnsi="Times New Roman" w:cs="Times New Roman"/>
        </w:rPr>
        <w:t xml:space="preserve"> constituyen la base sobre la que emerge el desarrollo como estado temporal de organización sistémica</w:t>
      </w:r>
      <w:r w:rsidR="00443F5A" w:rsidRPr="00D06F99">
        <w:rPr>
          <w:rFonts w:ascii="Times New Roman" w:hAnsi="Times New Roman" w:cs="Times New Roman"/>
        </w:rPr>
        <w:t>.</w:t>
      </w:r>
      <w:r w:rsidR="00A777EC" w:rsidRPr="00D06F99">
        <w:rPr>
          <w:rFonts w:ascii="Times New Roman" w:hAnsi="Times New Roman" w:cs="Times New Roman"/>
        </w:rPr>
        <w:t xml:space="preserve"> </w:t>
      </w:r>
      <w:r w:rsidR="00DF2BC6" w:rsidRPr="00D06F99">
        <w:rPr>
          <w:rFonts w:ascii="Times New Roman" w:hAnsi="Times New Roman" w:cs="Times New Roman"/>
        </w:rPr>
        <w:t>En consecuencia, a</w:t>
      </w:r>
      <w:r w:rsidR="005765C0" w:rsidRPr="00D06F99">
        <w:rPr>
          <w:rFonts w:ascii="Times New Roman" w:hAnsi="Times New Roman" w:cs="Times New Roman"/>
        </w:rPr>
        <w:t xml:space="preserve">sumir </w:t>
      </w:r>
      <w:r w:rsidR="005D0143">
        <w:rPr>
          <w:rFonts w:ascii="Times New Roman" w:hAnsi="Times New Roman" w:cs="Times New Roman"/>
        </w:rPr>
        <w:t>el</w:t>
      </w:r>
      <w:r w:rsidR="008177C2" w:rsidRPr="00D06F99">
        <w:rPr>
          <w:rFonts w:ascii="Times New Roman" w:hAnsi="Times New Roman" w:cs="Times New Roman"/>
        </w:rPr>
        <w:t xml:space="preserve"> </w:t>
      </w:r>
      <w:r w:rsidR="005765C0" w:rsidRPr="00D06F99">
        <w:rPr>
          <w:rFonts w:ascii="Times New Roman" w:hAnsi="Times New Roman" w:cs="Times New Roman"/>
        </w:rPr>
        <w:t xml:space="preserve">desarrollo como </w:t>
      </w:r>
      <w:r w:rsidR="00EC7C0E" w:rsidRPr="00D06F99">
        <w:rPr>
          <w:rFonts w:ascii="Times New Roman" w:hAnsi="Times New Roman" w:cs="Times New Roman"/>
        </w:rPr>
        <w:t xml:space="preserve">propiedad emergente de un sistema implica incorporar para su comprensión </w:t>
      </w:r>
      <w:r w:rsidR="00413A83">
        <w:rPr>
          <w:rFonts w:ascii="Times New Roman" w:hAnsi="Times New Roman" w:cs="Times New Roman"/>
        </w:rPr>
        <w:t xml:space="preserve">a </w:t>
      </w:r>
      <w:r w:rsidR="00DF2BC6" w:rsidRPr="00D06F99">
        <w:rPr>
          <w:rFonts w:ascii="Times New Roman" w:hAnsi="Times New Roman" w:cs="Times New Roman"/>
        </w:rPr>
        <w:t xml:space="preserve">la dimensión </w:t>
      </w:r>
      <w:r w:rsidR="005765C0" w:rsidRPr="00D06F99">
        <w:rPr>
          <w:rFonts w:ascii="Times New Roman" w:hAnsi="Times New Roman" w:cs="Times New Roman"/>
        </w:rPr>
        <w:t>temporal</w:t>
      </w:r>
      <w:r w:rsidR="00930D74">
        <w:rPr>
          <w:rFonts w:ascii="Times New Roman" w:hAnsi="Times New Roman" w:cs="Times New Roman"/>
        </w:rPr>
        <w:t>. P</w:t>
      </w:r>
      <w:r w:rsidR="00DF2BC6" w:rsidRPr="00D06F99">
        <w:rPr>
          <w:rFonts w:ascii="Times New Roman" w:hAnsi="Times New Roman" w:cs="Times New Roman"/>
        </w:rPr>
        <w:t xml:space="preserve">or tanto, el desarrollo se supone </w:t>
      </w:r>
      <w:r w:rsidR="00EC7C0E" w:rsidRPr="00D06F99">
        <w:rPr>
          <w:rFonts w:ascii="Times New Roman" w:hAnsi="Times New Roman" w:cs="Times New Roman"/>
        </w:rPr>
        <w:t xml:space="preserve">relativo y dinámico. </w:t>
      </w:r>
      <w:r w:rsidR="00E81DD4" w:rsidRPr="00D06F99">
        <w:rPr>
          <w:rFonts w:ascii="Times New Roman" w:hAnsi="Times New Roman" w:cs="Times New Roman"/>
        </w:rPr>
        <w:t>Lo relati</w:t>
      </w:r>
      <w:r w:rsidR="00DF2BC6" w:rsidRPr="00D06F99">
        <w:rPr>
          <w:rFonts w:ascii="Times New Roman" w:hAnsi="Times New Roman" w:cs="Times New Roman"/>
        </w:rPr>
        <w:t>vo hace referencia a la propiedad del sistema territorial para generar regularidades a partir de las particularidades de las estructuras</w:t>
      </w:r>
      <w:r w:rsidR="00C04C3C">
        <w:rPr>
          <w:rFonts w:ascii="Times New Roman" w:hAnsi="Times New Roman" w:cs="Times New Roman"/>
        </w:rPr>
        <w:t>; m</w:t>
      </w:r>
      <w:r w:rsidR="00DF2BC6" w:rsidRPr="00D06F99">
        <w:rPr>
          <w:rFonts w:ascii="Times New Roman" w:hAnsi="Times New Roman" w:cs="Times New Roman"/>
        </w:rPr>
        <w:t>ientras que la</w:t>
      </w:r>
      <w:r w:rsidR="00E81DD4" w:rsidRPr="00D06F99">
        <w:rPr>
          <w:rFonts w:ascii="Times New Roman" w:hAnsi="Times New Roman" w:cs="Times New Roman"/>
        </w:rPr>
        <w:t xml:space="preserve"> </w:t>
      </w:r>
      <w:r w:rsidR="00DF2BC6" w:rsidRPr="00D06F99">
        <w:rPr>
          <w:rFonts w:ascii="Times New Roman" w:hAnsi="Times New Roman" w:cs="Times New Roman"/>
        </w:rPr>
        <w:t>dinámica</w:t>
      </w:r>
      <w:r w:rsidR="00276C76">
        <w:rPr>
          <w:rFonts w:ascii="Times New Roman" w:hAnsi="Times New Roman" w:cs="Times New Roman"/>
        </w:rPr>
        <w:t xml:space="preserve"> </w:t>
      </w:r>
      <w:r w:rsidR="00E81DD4" w:rsidRPr="00D06F99">
        <w:rPr>
          <w:rFonts w:ascii="Times New Roman" w:hAnsi="Times New Roman" w:cs="Times New Roman"/>
        </w:rPr>
        <w:t>es una cualidad presente en las relaciones que establece</w:t>
      </w:r>
      <w:r w:rsidR="00650651" w:rsidRPr="00D06F99">
        <w:rPr>
          <w:rFonts w:ascii="Times New Roman" w:hAnsi="Times New Roman" w:cs="Times New Roman"/>
        </w:rPr>
        <w:t>n</w:t>
      </w:r>
      <w:r w:rsidR="00930D74">
        <w:rPr>
          <w:rFonts w:ascii="Times New Roman" w:hAnsi="Times New Roman" w:cs="Times New Roman"/>
        </w:rPr>
        <w:t xml:space="preserve"> las estructuras sistémicas que </w:t>
      </w:r>
      <w:r w:rsidR="00276C76">
        <w:rPr>
          <w:rFonts w:ascii="Times New Roman" w:hAnsi="Times New Roman" w:cs="Times New Roman"/>
        </w:rPr>
        <w:t>sustentan</w:t>
      </w:r>
      <w:r w:rsidR="00E81DD4" w:rsidRPr="00D06F99">
        <w:rPr>
          <w:rFonts w:ascii="Times New Roman" w:hAnsi="Times New Roman" w:cs="Times New Roman"/>
        </w:rPr>
        <w:t xml:space="preserve"> el cambio evolutivo del sistema territorial.</w:t>
      </w:r>
      <w:r w:rsidR="00950FD1" w:rsidRPr="00D06F99">
        <w:rPr>
          <w:rFonts w:ascii="Times New Roman" w:hAnsi="Times New Roman" w:cs="Times New Roman"/>
        </w:rPr>
        <w:t xml:space="preserve"> </w:t>
      </w:r>
    </w:p>
    <w:p w14:paraId="5081974A" w14:textId="08DAC559" w:rsidR="00443F5A" w:rsidRDefault="00312C2F" w:rsidP="008C4BBC">
      <w:pPr>
        <w:pStyle w:val="Sinespaciado"/>
        <w:spacing w:line="360" w:lineRule="auto"/>
        <w:ind w:firstLine="708"/>
        <w:jc w:val="both"/>
        <w:rPr>
          <w:rFonts w:ascii="Times New Roman" w:hAnsi="Times New Roman" w:cs="Times New Roman"/>
        </w:rPr>
      </w:pPr>
      <w:r>
        <w:rPr>
          <w:rFonts w:ascii="Times New Roman" w:hAnsi="Times New Roman" w:cs="Times New Roman"/>
        </w:rPr>
        <w:t xml:space="preserve">La </w:t>
      </w:r>
      <w:r w:rsidR="00950FD1" w:rsidRPr="00D06F99">
        <w:rPr>
          <w:rFonts w:ascii="Times New Roman" w:hAnsi="Times New Roman" w:cs="Times New Roman"/>
        </w:rPr>
        <w:t>complejidad</w:t>
      </w:r>
      <w:r>
        <w:rPr>
          <w:rFonts w:ascii="Times New Roman" w:hAnsi="Times New Roman" w:cs="Times New Roman"/>
        </w:rPr>
        <w:t xml:space="preserve"> como episteme</w:t>
      </w:r>
      <w:r w:rsidR="00950FD1" w:rsidRPr="00D06F99">
        <w:rPr>
          <w:rFonts w:ascii="Times New Roman" w:hAnsi="Times New Roman" w:cs="Times New Roman"/>
        </w:rPr>
        <w:t xml:space="preserve"> aporta dos categorías explicativas para incorporar</w:t>
      </w:r>
      <w:r w:rsidR="000B2B9C">
        <w:rPr>
          <w:rFonts w:ascii="Times New Roman" w:hAnsi="Times New Roman" w:cs="Times New Roman"/>
        </w:rPr>
        <w:t xml:space="preserve"> a</w:t>
      </w:r>
      <w:r w:rsidR="00950FD1" w:rsidRPr="00D06F99">
        <w:rPr>
          <w:rFonts w:ascii="Times New Roman" w:hAnsi="Times New Roman" w:cs="Times New Roman"/>
        </w:rPr>
        <w:t xml:space="preserve"> la dimensión temporal </w:t>
      </w:r>
      <w:r w:rsidR="008C0304" w:rsidRPr="00D06F99">
        <w:rPr>
          <w:rFonts w:ascii="Times New Roman" w:hAnsi="Times New Roman" w:cs="Times New Roman"/>
        </w:rPr>
        <w:t>en la comprensión</w:t>
      </w:r>
      <w:r w:rsidR="00713AAC" w:rsidRPr="00D06F99">
        <w:rPr>
          <w:rFonts w:ascii="Times New Roman" w:hAnsi="Times New Roman" w:cs="Times New Roman"/>
        </w:rPr>
        <w:t xml:space="preserve"> del desarrollo como fenómeno emergente: </w:t>
      </w:r>
      <w:r w:rsidR="000B2B9C">
        <w:rPr>
          <w:rFonts w:ascii="Times New Roman" w:hAnsi="Times New Roman" w:cs="Times New Roman"/>
        </w:rPr>
        <w:t xml:space="preserve">la </w:t>
      </w:r>
      <w:r w:rsidR="00EC7C0E" w:rsidRPr="00D06F99">
        <w:rPr>
          <w:rFonts w:ascii="Times New Roman" w:hAnsi="Times New Roman" w:cs="Times New Roman"/>
        </w:rPr>
        <w:t>endogeneidad</w:t>
      </w:r>
      <w:r w:rsidR="00713AAC" w:rsidRPr="00D06F99">
        <w:rPr>
          <w:rFonts w:ascii="Times New Roman" w:hAnsi="Times New Roman" w:cs="Times New Roman"/>
        </w:rPr>
        <w:t xml:space="preserve"> y</w:t>
      </w:r>
      <w:r w:rsidR="000B2B9C">
        <w:rPr>
          <w:rFonts w:ascii="Times New Roman" w:hAnsi="Times New Roman" w:cs="Times New Roman"/>
        </w:rPr>
        <w:t xml:space="preserve"> la</w:t>
      </w:r>
      <w:r w:rsidR="00713AAC" w:rsidRPr="00D06F99">
        <w:rPr>
          <w:rFonts w:ascii="Times New Roman" w:hAnsi="Times New Roman" w:cs="Times New Roman"/>
        </w:rPr>
        <w:t xml:space="preserve"> autoorganización</w:t>
      </w:r>
      <w:r w:rsidR="002D711F" w:rsidRPr="00D06F99">
        <w:rPr>
          <w:rFonts w:ascii="Times New Roman" w:hAnsi="Times New Roman" w:cs="Times New Roman"/>
        </w:rPr>
        <w:t xml:space="preserve">. </w:t>
      </w:r>
      <w:r w:rsidR="000B2B9C">
        <w:rPr>
          <w:rFonts w:ascii="Times New Roman" w:hAnsi="Times New Roman" w:cs="Times New Roman"/>
        </w:rPr>
        <w:t>Aquella</w:t>
      </w:r>
      <w:r w:rsidR="00930D74">
        <w:rPr>
          <w:rFonts w:ascii="Times New Roman" w:hAnsi="Times New Roman" w:cs="Times New Roman"/>
        </w:rPr>
        <w:t xml:space="preserve"> es </w:t>
      </w:r>
      <w:r w:rsidR="00443F5A" w:rsidRPr="00D06F99">
        <w:rPr>
          <w:rFonts w:ascii="Times New Roman" w:hAnsi="Times New Roman" w:cs="Times New Roman"/>
        </w:rPr>
        <w:t>la capacidad de</w:t>
      </w:r>
      <w:r w:rsidR="00713AAC" w:rsidRPr="00D06F99">
        <w:rPr>
          <w:rFonts w:ascii="Times New Roman" w:hAnsi="Times New Roman" w:cs="Times New Roman"/>
        </w:rPr>
        <w:t xml:space="preserve">l sistema para la </w:t>
      </w:r>
      <w:r w:rsidR="00443F5A" w:rsidRPr="00D06F99">
        <w:rPr>
          <w:rFonts w:ascii="Times New Roman" w:hAnsi="Times New Roman" w:cs="Times New Roman"/>
        </w:rPr>
        <w:t>construcción de reglas internas</w:t>
      </w:r>
      <w:r w:rsidR="00CD1ADD">
        <w:rPr>
          <w:rFonts w:ascii="Times New Roman" w:hAnsi="Times New Roman" w:cs="Times New Roman"/>
        </w:rPr>
        <w:t xml:space="preserve"> de funcionamiento (Lara, 2008, p. </w:t>
      </w:r>
      <w:r w:rsidR="00443F5A" w:rsidRPr="00D06F99">
        <w:rPr>
          <w:rFonts w:ascii="Times New Roman" w:hAnsi="Times New Roman" w:cs="Times New Roman"/>
        </w:rPr>
        <w:t xml:space="preserve">86). </w:t>
      </w:r>
      <w:r w:rsidR="000B2B9C">
        <w:rPr>
          <w:rFonts w:ascii="Times New Roman" w:hAnsi="Times New Roman" w:cs="Times New Roman"/>
        </w:rPr>
        <w:t>Esta</w:t>
      </w:r>
      <w:r w:rsidR="00443F5A" w:rsidRPr="00D06F99">
        <w:rPr>
          <w:rFonts w:ascii="Times New Roman" w:hAnsi="Times New Roman" w:cs="Times New Roman"/>
        </w:rPr>
        <w:t xml:space="preserve"> es un proceso </w:t>
      </w:r>
      <w:r w:rsidR="0007294E">
        <w:rPr>
          <w:rFonts w:ascii="Times New Roman" w:hAnsi="Times New Roman" w:cs="Times New Roman"/>
        </w:rPr>
        <w:t xml:space="preserve">mediante el cual </w:t>
      </w:r>
      <w:r w:rsidR="008C0304" w:rsidRPr="00D06F99">
        <w:rPr>
          <w:rFonts w:ascii="Times New Roman" w:hAnsi="Times New Roman" w:cs="Times New Roman"/>
        </w:rPr>
        <w:t xml:space="preserve">el </w:t>
      </w:r>
      <w:r w:rsidR="00443F5A" w:rsidRPr="00D06F99">
        <w:rPr>
          <w:rFonts w:ascii="Times New Roman" w:hAnsi="Times New Roman" w:cs="Times New Roman"/>
        </w:rPr>
        <w:t>sistema puede modi</w:t>
      </w:r>
      <w:r w:rsidR="00276C76">
        <w:rPr>
          <w:rFonts w:ascii="Times New Roman" w:hAnsi="Times New Roman" w:cs="Times New Roman"/>
        </w:rPr>
        <w:t>ficar e innovar estructuras</w:t>
      </w:r>
      <w:r w:rsidR="00CD1ADD">
        <w:rPr>
          <w:rFonts w:ascii="Times New Roman" w:hAnsi="Times New Roman" w:cs="Times New Roman"/>
        </w:rPr>
        <w:t xml:space="preserve"> (Velázquez, 2012, p.</w:t>
      </w:r>
      <w:r w:rsidR="00443F5A" w:rsidRPr="00D06F99">
        <w:rPr>
          <w:rFonts w:ascii="Times New Roman" w:hAnsi="Times New Roman" w:cs="Times New Roman"/>
        </w:rPr>
        <w:t xml:space="preserve"> 204)</w:t>
      </w:r>
      <w:r w:rsidR="00EC3B45">
        <w:rPr>
          <w:rFonts w:ascii="Times New Roman" w:hAnsi="Times New Roman" w:cs="Times New Roman"/>
        </w:rPr>
        <w:t xml:space="preserve"> frente</w:t>
      </w:r>
      <w:r w:rsidR="000B2B9C">
        <w:rPr>
          <w:rFonts w:ascii="Times New Roman" w:hAnsi="Times New Roman" w:cs="Times New Roman"/>
        </w:rPr>
        <w:t xml:space="preserve"> a</w:t>
      </w:r>
      <w:r w:rsidR="00EC3B45">
        <w:rPr>
          <w:rFonts w:ascii="Times New Roman" w:hAnsi="Times New Roman" w:cs="Times New Roman"/>
        </w:rPr>
        <w:t xml:space="preserve"> </w:t>
      </w:r>
      <w:r w:rsidR="00C2293F">
        <w:rPr>
          <w:rFonts w:ascii="Times New Roman" w:hAnsi="Times New Roman" w:cs="Times New Roman"/>
        </w:rPr>
        <w:t xml:space="preserve">modificaciones provenientes del </w:t>
      </w:r>
      <w:r w:rsidR="00EC3B45">
        <w:rPr>
          <w:rFonts w:ascii="Times New Roman" w:hAnsi="Times New Roman" w:cs="Times New Roman"/>
        </w:rPr>
        <w:t>entorno</w:t>
      </w:r>
      <w:r w:rsidR="00713AAC" w:rsidRPr="00D06F99">
        <w:rPr>
          <w:rFonts w:ascii="Times New Roman" w:hAnsi="Times New Roman" w:cs="Times New Roman"/>
        </w:rPr>
        <w:t>.</w:t>
      </w:r>
    </w:p>
    <w:p w14:paraId="49676DBB" w14:textId="77777777" w:rsidR="00200FE5" w:rsidRDefault="00200FE5" w:rsidP="008C4BBC">
      <w:pPr>
        <w:pStyle w:val="Sinespaciado"/>
        <w:spacing w:line="360" w:lineRule="auto"/>
        <w:ind w:firstLine="708"/>
        <w:jc w:val="both"/>
        <w:rPr>
          <w:rFonts w:ascii="Times New Roman" w:hAnsi="Times New Roman" w:cs="Times New Roman"/>
        </w:rPr>
      </w:pPr>
    </w:p>
    <w:p w14:paraId="5081974B" w14:textId="0F0EE4AD" w:rsidR="00317486" w:rsidRDefault="00470B15" w:rsidP="008C4BBC">
      <w:pPr>
        <w:pStyle w:val="Sinespaciado"/>
        <w:spacing w:line="360" w:lineRule="auto"/>
        <w:ind w:firstLine="708"/>
        <w:jc w:val="both"/>
        <w:rPr>
          <w:rFonts w:ascii="Times New Roman" w:hAnsi="Times New Roman" w:cs="Times New Roman"/>
        </w:rPr>
      </w:pPr>
      <w:r>
        <w:rPr>
          <w:rFonts w:ascii="Times New Roman" w:hAnsi="Times New Roman" w:cs="Times New Roman"/>
        </w:rPr>
        <w:lastRenderedPageBreak/>
        <w:t xml:space="preserve">Además del carácter </w:t>
      </w:r>
      <w:r w:rsidR="00B12572">
        <w:rPr>
          <w:rFonts w:ascii="Times New Roman" w:hAnsi="Times New Roman" w:cs="Times New Roman"/>
        </w:rPr>
        <w:t xml:space="preserve">temporal, </w:t>
      </w:r>
      <w:r w:rsidR="0016742A">
        <w:rPr>
          <w:rFonts w:ascii="Times New Roman" w:hAnsi="Times New Roman" w:cs="Times New Roman"/>
        </w:rPr>
        <w:t xml:space="preserve">el desarrollo es un fenómeno colectivo que tiene </w:t>
      </w:r>
      <w:r w:rsidR="00643C7E">
        <w:rPr>
          <w:rFonts w:ascii="Times New Roman" w:hAnsi="Times New Roman" w:cs="Times New Roman"/>
        </w:rPr>
        <w:t>lugar en un espacio determi</w:t>
      </w:r>
      <w:r w:rsidR="00312C2F">
        <w:rPr>
          <w:rFonts w:ascii="Times New Roman" w:hAnsi="Times New Roman" w:cs="Times New Roman"/>
        </w:rPr>
        <w:t>nado. El</w:t>
      </w:r>
      <w:r w:rsidR="00DD55FE">
        <w:rPr>
          <w:rFonts w:ascii="Times New Roman" w:hAnsi="Times New Roman" w:cs="Times New Roman"/>
        </w:rPr>
        <w:t xml:space="preserve"> espacio contiene </w:t>
      </w:r>
      <w:r w:rsidR="00643C7E">
        <w:rPr>
          <w:rFonts w:ascii="Times New Roman" w:hAnsi="Times New Roman" w:cs="Times New Roman"/>
        </w:rPr>
        <w:t xml:space="preserve">actores </w:t>
      </w:r>
      <w:r w:rsidR="0070137E">
        <w:rPr>
          <w:rFonts w:ascii="Times New Roman" w:hAnsi="Times New Roman" w:cs="Times New Roman"/>
        </w:rPr>
        <w:t>—</w:t>
      </w:r>
      <w:r w:rsidR="00643C7E">
        <w:rPr>
          <w:rFonts w:ascii="Times New Roman" w:hAnsi="Times New Roman" w:cs="Times New Roman"/>
        </w:rPr>
        <w:t>p</w:t>
      </w:r>
      <w:r w:rsidR="002B0111">
        <w:rPr>
          <w:rFonts w:ascii="Times New Roman" w:hAnsi="Times New Roman" w:cs="Times New Roman"/>
        </w:rPr>
        <w:t xml:space="preserve">roductivos, sociales, </w:t>
      </w:r>
      <w:r w:rsidR="00643C7E">
        <w:rPr>
          <w:rFonts w:ascii="Times New Roman" w:hAnsi="Times New Roman" w:cs="Times New Roman"/>
        </w:rPr>
        <w:t>institucionales</w:t>
      </w:r>
      <w:r w:rsidR="0070137E">
        <w:rPr>
          <w:rFonts w:ascii="Times New Roman" w:hAnsi="Times New Roman" w:cs="Times New Roman"/>
        </w:rPr>
        <w:t xml:space="preserve">— </w:t>
      </w:r>
      <w:r w:rsidR="00BE2AA4">
        <w:rPr>
          <w:rFonts w:ascii="Times New Roman" w:hAnsi="Times New Roman" w:cs="Times New Roman"/>
        </w:rPr>
        <w:t xml:space="preserve">y </w:t>
      </w:r>
      <w:r w:rsidR="00643C7E">
        <w:rPr>
          <w:rFonts w:ascii="Times New Roman" w:hAnsi="Times New Roman" w:cs="Times New Roman"/>
        </w:rPr>
        <w:t xml:space="preserve">recursos </w:t>
      </w:r>
      <w:r w:rsidR="00BE2AA4">
        <w:rPr>
          <w:rFonts w:ascii="Times New Roman" w:hAnsi="Times New Roman" w:cs="Times New Roman"/>
        </w:rPr>
        <w:t xml:space="preserve">locales </w:t>
      </w:r>
      <w:r w:rsidR="0070137E">
        <w:rPr>
          <w:rFonts w:ascii="Times New Roman" w:hAnsi="Times New Roman" w:cs="Times New Roman"/>
        </w:rPr>
        <w:t>—</w:t>
      </w:r>
      <w:r w:rsidR="00BE2AA4">
        <w:rPr>
          <w:rFonts w:ascii="Times New Roman" w:hAnsi="Times New Roman" w:cs="Times New Roman"/>
        </w:rPr>
        <w:t>naturales</w:t>
      </w:r>
      <w:r w:rsidR="00643C7E">
        <w:rPr>
          <w:rFonts w:ascii="Times New Roman" w:hAnsi="Times New Roman" w:cs="Times New Roman"/>
        </w:rPr>
        <w:t>,</w:t>
      </w:r>
      <w:r w:rsidR="00C80398">
        <w:rPr>
          <w:rFonts w:ascii="Times New Roman" w:hAnsi="Times New Roman" w:cs="Times New Roman"/>
        </w:rPr>
        <w:t xml:space="preserve"> infraestructura, </w:t>
      </w:r>
      <w:r w:rsidR="00643C7E">
        <w:rPr>
          <w:rFonts w:ascii="Times New Roman" w:hAnsi="Times New Roman" w:cs="Times New Roman"/>
        </w:rPr>
        <w:t>financieros</w:t>
      </w:r>
      <w:r w:rsidR="004472FC">
        <w:rPr>
          <w:rFonts w:ascii="Times New Roman" w:hAnsi="Times New Roman" w:cs="Times New Roman"/>
        </w:rPr>
        <w:t>,</w:t>
      </w:r>
      <w:r w:rsidR="00643C7E">
        <w:rPr>
          <w:rFonts w:ascii="Times New Roman" w:hAnsi="Times New Roman" w:cs="Times New Roman"/>
        </w:rPr>
        <w:t xml:space="preserve"> tecnológicos</w:t>
      </w:r>
      <w:r w:rsidR="0070137E">
        <w:rPr>
          <w:rFonts w:ascii="Times New Roman" w:hAnsi="Times New Roman" w:cs="Times New Roman"/>
        </w:rPr>
        <w:t xml:space="preserve">—, </w:t>
      </w:r>
      <w:r w:rsidR="00643C7E">
        <w:rPr>
          <w:rFonts w:ascii="Times New Roman" w:hAnsi="Times New Roman" w:cs="Times New Roman"/>
        </w:rPr>
        <w:t>así como la red de relaciones que se c</w:t>
      </w:r>
      <w:r w:rsidR="00121F6A">
        <w:rPr>
          <w:rFonts w:ascii="Times New Roman" w:hAnsi="Times New Roman" w:cs="Times New Roman"/>
        </w:rPr>
        <w:t>onfigura entorno a los</w:t>
      </w:r>
      <w:r w:rsidR="00DD55FE">
        <w:rPr>
          <w:rFonts w:ascii="Times New Roman" w:hAnsi="Times New Roman" w:cs="Times New Roman"/>
        </w:rPr>
        <w:t xml:space="preserve"> recursos locales</w:t>
      </w:r>
      <w:r w:rsidR="00643C7E">
        <w:rPr>
          <w:rFonts w:ascii="Times New Roman" w:hAnsi="Times New Roman" w:cs="Times New Roman"/>
        </w:rPr>
        <w:t>.</w:t>
      </w:r>
      <w:r w:rsidR="00684BD2">
        <w:rPr>
          <w:rFonts w:ascii="Times New Roman" w:hAnsi="Times New Roman" w:cs="Times New Roman"/>
        </w:rPr>
        <w:t xml:space="preserve"> E</w:t>
      </w:r>
      <w:r w:rsidR="009B611F">
        <w:rPr>
          <w:rFonts w:ascii="Times New Roman" w:hAnsi="Times New Roman" w:cs="Times New Roman"/>
        </w:rPr>
        <w:t xml:space="preserve">l espacio evoluciona </w:t>
      </w:r>
      <w:r w:rsidR="00BE2AA4">
        <w:rPr>
          <w:rFonts w:ascii="Times New Roman" w:hAnsi="Times New Roman" w:cs="Times New Roman"/>
        </w:rPr>
        <w:t xml:space="preserve">en función de la transformación </w:t>
      </w:r>
      <w:r w:rsidR="0070137E">
        <w:rPr>
          <w:rFonts w:ascii="Times New Roman" w:hAnsi="Times New Roman" w:cs="Times New Roman"/>
        </w:rPr>
        <w:t>en las</w:t>
      </w:r>
      <w:r w:rsidR="00BE2AA4">
        <w:rPr>
          <w:rFonts w:ascii="Times New Roman" w:hAnsi="Times New Roman" w:cs="Times New Roman"/>
        </w:rPr>
        <w:t xml:space="preserve"> </w:t>
      </w:r>
      <w:r w:rsidR="00181366">
        <w:rPr>
          <w:rFonts w:ascii="Times New Roman" w:hAnsi="Times New Roman" w:cs="Times New Roman"/>
        </w:rPr>
        <w:t>relaciones</w:t>
      </w:r>
      <w:r w:rsidR="00BE2AA4">
        <w:rPr>
          <w:rFonts w:ascii="Times New Roman" w:hAnsi="Times New Roman" w:cs="Times New Roman"/>
        </w:rPr>
        <w:t xml:space="preserve"> que mantienen las estructuras sistémicas del desarrollo</w:t>
      </w:r>
      <w:r w:rsidR="009B611F">
        <w:rPr>
          <w:rFonts w:ascii="Times New Roman" w:hAnsi="Times New Roman" w:cs="Times New Roman"/>
        </w:rPr>
        <w:t>. Por tanto, el espacio es la síntesis empírica</w:t>
      </w:r>
      <w:r w:rsidR="00684BD2">
        <w:rPr>
          <w:rFonts w:ascii="Times New Roman" w:hAnsi="Times New Roman" w:cs="Times New Roman"/>
        </w:rPr>
        <w:t xml:space="preserve"> </w:t>
      </w:r>
      <w:r w:rsidR="00923FDE">
        <w:rPr>
          <w:rFonts w:ascii="Times New Roman" w:hAnsi="Times New Roman" w:cs="Times New Roman"/>
        </w:rPr>
        <w:t>del desarrollo como propiedad</w:t>
      </w:r>
      <w:r w:rsidR="00202BF4">
        <w:rPr>
          <w:rFonts w:ascii="Times New Roman" w:hAnsi="Times New Roman" w:cs="Times New Roman"/>
        </w:rPr>
        <w:t xml:space="preserve"> emergente</w:t>
      </w:r>
      <w:r w:rsidR="00276C76">
        <w:rPr>
          <w:rFonts w:ascii="Times New Roman" w:hAnsi="Times New Roman" w:cs="Times New Roman"/>
        </w:rPr>
        <w:t>,</w:t>
      </w:r>
      <w:r w:rsidR="00202BF4">
        <w:rPr>
          <w:rFonts w:ascii="Times New Roman" w:hAnsi="Times New Roman" w:cs="Times New Roman"/>
        </w:rPr>
        <w:t xml:space="preserve"> que refleja </w:t>
      </w:r>
      <w:r w:rsidR="00923FDE">
        <w:rPr>
          <w:rFonts w:ascii="Times New Roman" w:hAnsi="Times New Roman" w:cs="Times New Roman"/>
        </w:rPr>
        <w:t>las regularidades y particularidades que surgen de la interacción de las estructuras sistémicas</w:t>
      </w:r>
      <w:r w:rsidR="00121F6A">
        <w:rPr>
          <w:rFonts w:ascii="Times New Roman" w:hAnsi="Times New Roman" w:cs="Times New Roman"/>
        </w:rPr>
        <w:t xml:space="preserve">, </w:t>
      </w:r>
      <w:r w:rsidR="006E2250">
        <w:rPr>
          <w:rFonts w:ascii="Times New Roman" w:hAnsi="Times New Roman" w:cs="Times New Roman"/>
        </w:rPr>
        <w:t xml:space="preserve">lo que lo constituye </w:t>
      </w:r>
      <w:r w:rsidR="00202BF4">
        <w:rPr>
          <w:rFonts w:ascii="Times New Roman" w:hAnsi="Times New Roman" w:cs="Times New Roman"/>
        </w:rPr>
        <w:t xml:space="preserve">en el punto de partida </w:t>
      </w:r>
      <w:r w:rsidR="006E2250">
        <w:rPr>
          <w:rFonts w:ascii="Times New Roman" w:hAnsi="Times New Roman" w:cs="Times New Roman"/>
        </w:rPr>
        <w:t xml:space="preserve">para alcanzar </w:t>
      </w:r>
      <w:r w:rsidR="00202BF4">
        <w:rPr>
          <w:rFonts w:ascii="Times New Roman" w:hAnsi="Times New Roman" w:cs="Times New Roman"/>
        </w:rPr>
        <w:t>la comprensión del desarrollo como fenómeno relativo y dinámico</w:t>
      </w:r>
      <w:r w:rsidR="003E78BD">
        <w:rPr>
          <w:rFonts w:ascii="Times New Roman" w:hAnsi="Times New Roman" w:cs="Times New Roman"/>
        </w:rPr>
        <w:t>.</w:t>
      </w:r>
    </w:p>
    <w:p w14:paraId="5081974C" w14:textId="77777777" w:rsidR="00312C2F" w:rsidRDefault="00312C2F">
      <w:pPr>
        <w:pStyle w:val="Sinespaciado"/>
        <w:spacing w:line="360" w:lineRule="auto"/>
        <w:jc w:val="both"/>
        <w:rPr>
          <w:rFonts w:ascii="Times New Roman" w:hAnsi="Times New Roman" w:cs="Times New Roman"/>
        </w:rPr>
      </w:pPr>
    </w:p>
    <w:p w14:paraId="5081974D" w14:textId="77777777" w:rsidR="00470B15" w:rsidRPr="008C4BBC" w:rsidRDefault="00121F6A">
      <w:pPr>
        <w:spacing w:line="360" w:lineRule="auto"/>
        <w:jc w:val="both"/>
        <w:rPr>
          <w:rFonts w:ascii="Times New Roman" w:hAnsi="Times New Roman" w:cs="Times New Roman"/>
          <w:b/>
        </w:rPr>
      </w:pPr>
      <w:r w:rsidRPr="008C4BBC">
        <w:rPr>
          <w:rFonts w:ascii="Times New Roman" w:hAnsi="Times New Roman" w:cs="Times New Roman"/>
          <w:b/>
        </w:rPr>
        <w:t>Una aproximación al clúster como sistema territorial complejo</w:t>
      </w:r>
    </w:p>
    <w:p w14:paraId="5081974E" w14:textId="68313147" w:rsidR="00B772F4" w:rsidRDefault="00312C2F" w:rsidP="008C4BBC">
      <w:pPr>
        <w:spacing w:line="360" w:lineRule="auto"/>
        <w:ind w:firstLine="708"/>
        <w:jc w:val="both"/>
        <w:rPr>
          <w:rFonts w:ascii="Times New Roman" w:hAnsi="Times New Roman" w:cs="Times New Roman"/>
        </w:rPr>
      </w:pPr>
      <w:r>
        <w:rPr>
          <w:rFonts w:ascii="Times New Roman" w:hAnsi="Times New Roman" w:cs="Times New Roman"/>
        </w:rPr>
        <w:t xml:space="preserve">El </w:t>
      </w:r>
      <w:r w:rsidR="00E05B61">
        <w:rPr>
          <w:rFonts w:ascii="Times New Roman" w:hAnsi="Times New Roman" w:cs="Times New Roman"/>
        </w:rPr>
        <w:t>clúster</w:t>
      </w:r>
      <w:r w:rsidR="00FA3E27">
        <w:rPr>
          <w:rFonts w:ascii="Times New Roman" w:hAnsi="Times New Roman" w:cs="Times New Roman"/>
        </w:rPr>
        <w:t xml:space="preserve"> es una </w:t>
      </w:r>
      <w:r w:rsidR="00EB4264">
        <w:rPr>
          <w:rFonts w:ascii="Times New Roman" w:hAnsi="Times New Roman" w:cs="Times New Roman"/>
        </w:rPr>
        <w:t xml:space="preserve">estructura de </w:t>
      </w:r>
      <w:r w:rsidR="00E05B61">
        <w:rPr>
          <w:rFonts w:ascii="Times New Roman" w:hAnsi="Times New Roman" w:cs="Times New Roman"/>
        </w:rPr>
        <w:t xml:space="preserve">aglomeración espacial en torno a una actividad productiva </w:t>
      </w:r>
      <w:r w:rsidR="00CD1ADD">
        <w:rPr>
          <w:rFonts w:ascii="Times New Roman" w:hAnsi="Times New Roman" w:cs="Times New Roman"/>
        </w:rPr>
        <w:t xml:space="preserve">(González y Figueroa, 2011, p. </w:t>
      </w:r>
      <w:r w:rsidR="00B55456">
        <w:rPr>
          <w:rFonts w:ascii="Times New Roman" w:hAnsi="Times New Roman" w:cs="Times New Roman"/>
        </w:rPr>
        <w:t xml:space="preserve">53). </w:t>
      </w:r>
      <w:r w:rsidR="00DF2883">
        <w:rPr>
          <w:rFonts w:ascii="Times New Roman" w:hAnsi="Times New Roman" w:cs="Times New Roman"/>
        </w:rPr>
        <w:t xml:space="preserve">La aglomeración </w:t>
      </w:r>
      <w:r w:rsidR="00B55456">
        <w:rPr>
          <w:rFonts w:ascii="Times New Roman" w:hAnsi="Times New Roman" w:cs="Times New Roman"/>
        </w:rPr>
        <w:t>es el elemento clave de la estructura y</w:t>
      </w:r>
      <w:r w:rsidR="00DE15D7">
        <w:rPr>
          <w:rFonts w:ascii="Times New Roman" w:hAnsi="Times New Roman" w:cs="Times New Roman"/>
        </w:rPr>
        <w:t xml:space="preserve"> funcionamiento del clúster por</w:t>
      </w:r>
      <w:r w:rsidR="00B55456">
        <w:rPr>
          <w:rFonts w:ascii="Times New Roman" w:hAnsi="Times New Roman" w:cs="Times New Roman"/>
        </w:rPr>
        <w:t xml:space="preserve">que </w:t>
      </w:r>
      <w:r w:rsidR="002703A4">
        <w:rPr>
          <w:rFonts w:ascii="Times New Roman" w:hAnsi="Times New Roman" w:cs="Times New Roman"/>
        </w:rPr>
        <w:t xml:space="preserve">facilita la </w:t>
      </w:r>
      <w:r w:rsidR="00FA3FE0">
        <w:rPr>
          <w:rFonts w:ascii="Times New Roman" w:hAnsi="Times New Roman" w:cs="Times New Roman"/>
        </w:rPr>
        <w:t>interacción entre empresas</w:t>
      </w:r>
      <w:r>
        <w:rPr>
          <w:rFonts w:ascii="Times New Roman" w:hAnsi="Times New Roman" w:cs="Times New Roman"/>
        </w:rPr>
        <w:t xml:space="preserve">, </w:t>
      </w:r>
      <w:r w:rsidR="009431DA">
        <w:rPr>
          <w:rFonts w:ascii="Times New Roman" w:hAnsi="Times New Roman" w:cs="Times New Roman"/>
        </w:rPr>
        <w:t xml:space="preserve">lo que propicia </w:t>
      </w:r>
      <w:r w:rsidR="00FA3FE0">
        <w:rPr>
          <w:rFonts w:ascii="Times New Roman" w:hAnsi="Times New Roman" w:cs="Times New Roman"/>
        </w:rPr>
        <w:t xml:space="preserve">el intercambio de bienes, servicios, información y </w:t>
      </w:r>
      <w:r w:rsidR="00EB4264">
        <w:rPr>
          <w:rFonts w:ascii="Times New Roman" w:hAnsi="Times New Roman" w:cs="Times New Roman"/>
        </w:rPr>
        <w:t xml:space="preserve">difusión de conocimientos </w:t>
      </w:r>
      <w:r w:rsidR="00FA3FE0">
        <w:rPr>
          <w:rFonts w:ascii="Times New Roman" w:hAnsi="Times New Roman" w:cs="Times New Roman"/>
        </w:rPr>
        <w:t>(La</w:t>
      </w:r>
      <w:r w:rsidR="00BB18AB">
        <w:rPr>
          <w:rFonts w:ascii="Times New Roman" w:hAnsi="Times New Roman" w:cs="Times New Roman"/>
        </w:rPr>
        <w:t xml:space="preserve">ra, 2008, p. 86; Mendoza, 2014, p. </w:t>
      </w:r>
      <w:r w:rsidR="007152DC">
        <w:rPr>
          <w:rFonts w:ascii="Times New Roman" w:hAnsi="Times New Roman" w:cs="Times New Roman"/>
        </w:rPr>
        <w:t>85). E</w:t>
      </w:r>
      <w:r w:rsidR="00276C76">
        <w:rPr>
          <w:rFonts w:ascii="Times New Roman" w:hAnsi="Times New Roman" w:cs="Times New Roman"/>
        </w:rPr>
        <w:t xml:space="preserve">n el clúster </w:t>
      </w:r>
      <w:r w:rsidR="00C80398">
        <w:rPr>
          <w:rFonts w:ascii="Times New Roman" w:hAnsi="Times New Roman" w:cs="Times New Roman"/>
        </w:rPr>
        <w:t>la distrib</w:t>
      </w:r>
      <w:r w:rsidR="00276C76">
        <w:rPr>
          <w:rFonts w:ascii="Times New Roman" w:hAnsi="Times New Roman" w:cs="Times New Roman"/>
        </w:rPr>
        <w:t xml:space="preserve">ución de las </w:t>
      </w:r>
      <w:r w:rsidR="00C80398">
        <w:rPr>
          <w:rFonts w:ascii="Times New Roman" w:hAnsi="Times New Roman" w:cs="Times New Roman"/>
        </w:rPr>
        <w:t>empresas no sigue una lógica aleatoria</w:t>
      </w:r>
      <w:r w:rsidR="009431DA">
        <w:rPr>
          <w:rFonts w:ascii="Times New Roman" w:hAnsi="Times New Roman" w:cs="Times New Roman"/>
        </w:rPr>
        <w:t xml:space="preserve">; </w:t>
      </w:r>
      <w:r w:rsidR="00C80398">
        <w:rPr>
          <w:rFonts w:ascii="Times New Roman" w:hAnsi="Times New Roman" w:cs="Times New Roman"/>
        </w:rPr>
        <w:t>e</w:t>
      </w:r>
      <w:r w:rsidR="00276C76">
        <w:rPr>
          <w:rFonts w:ascii="Times New Roman" w:hAnsi="Times New Roman" w:cs="Times New Roman"/>
        </w:rPr>
        <w:t xml:space="preserve">xiste un patrón de localización </w:t>
      </w:r>
      <w:r w:rsidR="00C80398">
        <w:rPr>
          <w:rFonts w:ascii="Times New Roman" w:hAnsi="Times New Roman" w:cs="Times New Roman"/>
        </w:rPr>
        <w:t>influenciado por la cercanía</w:t>
      </w:r>
      <w:r w:rsidR="00B772F4">
        <w:rPr>
          <w:rFonts w:ascii="Times New Roman" w:hAnsi="Times New Roman" w:cs="Times New Roman"/>
        </w:rPr>
        <w:t xml:space="preserve"> a </w:t>
      </w:r>
      <w:r w:rsidR="00C80398">
        <w:rPr>
          <w:rFonts w:ascii="Times New Roman" w:hAnsi="Times New Roman" w:cs="Times New Roman"/>
        </w:rPr>
        <w:t>recursos materiales y mercados comerciales y laborales</w:t>
      </w:r>
      <w:r w:rsidR="006B107D">
        <w:rPr>
          <w:rFonts w:ascii="Times New Roman" w:hAnsi="Times New Roman" w:cs="Times New Roman"/>
        </w:rPr>
        <w:t>.</w:t>
      </w:r>
      <w:r w:rsidR="00B772F4">
        <w:rPr>
          <w:rFonts w:ascii="Times New Roman" w:hAnsi="Times New Roman" w:cs="Times New Roman"/>
        </w:rPr>
        <w:t xml:space="preserve"> </w:t>
      </w:r>
      <w:r w:rsidR="00067C8C">
        <w:rPr>
          <w:rFonts w:ascii="Times New Roman" w:hAnsi="Times New Roman" w:cs="Times New Roman"/>
        </w:rPr>
        <w:t xml:space="preserve">Los </w:t>
      </w:r>
      <w:r w:rsidR="00F5334F">
        <w:rPr>
          <w:rFonts w:ascii="Times New Roman" w:hAnsi="Times New Roman" w:cs="Times New Roman"/>
        </w:rPr>
        <w:t xml:space="preserve">vínculos </w:t>
      </w:r>
      <w:r w:rsidR="00067C8C">
        <w:rPr>
          <w:rFonts w:ascii="Times New Roman" w:hAnsi="Times New Roman" w:cs="Times New Roman"/>
        </w:rPr>
        <w:t xml:space="preserve">productivos entre </w:t>
      </w:r>
      <w:r w:rsidR="00F5334F">
        <w:rPr>
          <w:rFonts w:ascii="Times New Roman" w:hAnsi="Times New Roman" w:cs="Times New Roman"/>
        </w:rPr>
        <w:t>las emp</w:t>
      </w:r>
      <w:r w:rsidR="00FC1D06">
        <w:rPr>
          <w:rFonts w:ascii="Times New Roman" w:hAnsi="Times New Roman" w:cs="Times New Roman"/>
        </w:rPr>
        <w:t xml:space="preserve">resas se encuentran </w:t>
      </w:r>
      <w:r w:rsidR="00451A40">
        <w:rPr>
          <w:rFonts w:ascii="Times New Roman" w:hAnsi="Times New Roman" w:cs="Times New Roman"/>
        </w:rPr>
        <w:t xml:space="preserve">anclados al </w:t>
      </w:r>
      <w:r w:rsidR="00EB4264">
        <w:rPr>
          <w:rFonts w:ascii="Times New Roman" w:hAnsi="Times New Roman" w:cs="Times New Roman"/>
        </w:rPr>
        <w:t>contexto territorial</w:t>
      </w:r>
      <w:r w:rsidR="00FA3E27">
        <w:rPr>
          <w:rFonts w:ascii="Times New Roman" w:hAnsi="Times New Roman" w:cs="Times New Roman"/>
        </w:rPr>
        <w:t xml:space="preserve"> del que forman parte</w:t>
      </w:r>
      <w:r w:rsidR="00DD55FE">
        <w:rPr>
          <w:rFonts w:ascii="Times New Roman" w:hAnsi="Times New Roman" w:cs="Times New Roman"/>
        </w:rPr>
        <w:t>, e</w:t>
      </w:r>
      <w:r w:rsidR="00FA3E27">
        <w:rPr>
          <w:rFonts w:ascii="Times New Roman" w:hAnsi="Times New Roman" w:cs="Times New Roman"/>
        </w:rPr>
        <w:t>s decir</w:t>
      </w:r>
      <w:r w:rsidR="00DD55FE">
        <w:rPr>
          <w:rFonts w:ascii="Times New Roman" w:hAnsi="Times New Roman" w:cs="Times New Roman"/>
        </w:rPr>
        <w:t>,</w:t>
      </w:r>
      <w:r w:rsidR="00FA3E27">
        <w:rPr>
          <w:rFonts w:ascii="Times New Roman" w:hAnsi="Times New Roman" w:cs="Times New Roman"/>
        </w:rPr>
        <w:t xml:space="preserve"> de la historia del lugar dond</w:t>
      </w:r>
      <w:r w:rsidR="00BB48B9">
        <w:rPr>
          <w:rFonts w:ascii="Times New Roman" w:hAnsi="Times New Roman" w:cs="Times New Roman"/>
        </w:rPr>
        <w:t>e se localizan</w:t>
      </w:r>
      <w:r w:rsidR="00FA3E27">
        <w:rPr>
          <w:rFonts w:ascii="Times New Roman" w:hAnsi="Times New Roman" w:cs="Times New Roman"/>
        </w:rPr>
        <w:t>, así como de las relaciones</w:t>
      </w:r>
      <w:r w:rsidR="00412F32">
        <w:rPr>
          <w:rFonts w:ascii="Times New Roman" w:hAnsi="Times New Roman" w:cs="Times New Roman"/>
        </w:rPr>
        <w:t xml:space="preserve"> y reglas</w:t>
      </w:r>
      <w:r w:rsidR="00FA3E27">
        <w:rPr>
          <w:rFonts w:ascii="Times New Roman" w:hAnsi="Times New Roman" w:cs="Times New Roman"/>
        </w:rPr>
        <w:t xml:space="preserve"> </w:t>
      </w:r>
      <w:r w:rsidR="00BB48B9">
        <w:rPr>
          <w:rFonts w:ascii="Times New Roman" w:hAnsi="Times New Roman" w:cs="Times New Roman"/>
        </w:rPr>
        <w:t xml:space="preserve">que surgen </w:t>
      </w:r>
      <w:r w:rsidR="00B87B0F">
        <w:rPr>
          <w:rFonts w:ascii="Times New Roman" w:hAnsi="Times New Roman" w:cs="Times New Roman"/>
        </w:rPr>
        <w:t>de los actores sociales, económicos e institucionales.</w:t>
      </w:r>
    </w:p>
    <w:p w14:paraId="5081974F" w14:textId="2552143C" w:rsidR="00D810E9" w:rsidRDefault="001C68FE" w:rsidP="008C4BBC">
      <w:pPr>
        <w:spacing w:line="360" w:lineRule="auto"/>
        <w:ind w:firstLine="708"/>
        <w:jc w:val="both"/>
        <w:rPr>
          <w:rFonts w:ascii="Times New Roman" w:hAnsi="Times New Roman" w:cs="Times New Roman"/>
        </w:rPr>
      </w:pPr>
      <w:r>
        <w:rPr>
          <w:rFonts w:ascii="Times New Roman" w:hAnsi="Times New Roman" w:cs="Times New Roman"/>
        </w:rPr>
        <w:t>En consecuencia</w:t>
      </w:r>
      <w:r w:rsidR="00E616BC">
        <w:rPr>
          <w:rFonts w:ascii="Times New Roman" w:hAnsi="Times New Roman" w:cs="Times New Roman"/>
        </w:rPr>
        <w:t xml:space="preserve"> no </w:t>
      </w:r>
      <w:r w:rsidR="00636805">
        <w:rPr>
          <w:rFonts w:ascii="Times New Roman" w:hAnsi="Times New Roman" w:cs="Times New Roman"/>
        </w:rPr>
        <w:t xml:space="preserve">se trata </w:t>
      </w:r>
      <w:r w:rsidR="00E616BC">
        <w:rPr>
          <w:rFonts w:ascii="Times New Roman" w:hAnsi="Times New Roman" w:cs="Times New Roman"/>
        </w:rPr>
        <w:t>solo una estructura espacial de carácter productivo</w:t>
      </w:r>
      <w:r w:rsidR="00636805">
        <w:rPr>
          <w:rFonts w:ascii="Times New Roman" w:hAnsi="Times New Roman" w:cs="Times New Roman"/>
        </w:rPr>
        <w:t>,</w:t>
      </w:r>
      <w:r w:rsidR="00D810E9">
        <w:rPr>
          <w:rFonts w:ascii="Times New Roman" w:hAnsi="Times New Roman" w:cs="Times New Roman"/>
        </w:rPr>
        <w:t xml:space="preserve"> sino que puede ser considerado como un </w:t>
      </w:r>
      <w:r w:rsidR="00376D85">
        <w:rPr>
          <w:rFonts w:ascii="Times New Roman" w:hAnsi="Times New Roman" w:cs="Times New Roman"/>
        </w:rPr>
        <w:t>sistema territorial conformado por un conjunto de interac</w:t>
      </w:r>
      <w:r w:rsidR="00CD1ADD">
        <w:rPr>
          <w:rFonts w:ascii="Times New Roman" w:hAnsi="Times New Roman" w:cs="Times New Roman"/>
        </w:rPr>
        <w:t xml:space="preserve">ciones socioeconómicas </w:t>
      </w:r>
      <w:r w:rsidR="00DE15D7">
        <w:rPr>
          <w:rFonts w:ascii="Times New Roman" w:hAnsi="Times New Roman" w:cs="Times New Roman"/>
        </w:rPr>
        <w:t xml:space="preserve">resultado </w:t>
      </w:r>
      <w:r w:rsidR="00690D7B">
        <w:rPr>
          <w:rFonts w:ascii="Times New Roman" w:hAnsi="Times New Roman" w:cs="Times New Roman"/>
        </w:rPr>
        <w:t>de tres componentes</w:t>
      </w:r>
      <w:r w:rsidR="00D403FC">
        <w:rPr>
          <w:rFonts w:ascii="Times New Roman" w:hAnsi="Times New Roman" w:cs="Times New Roman"/>
        </w:rPr>
        <w:t xml:space="preserve"> estructurales</w:t>
      </w:r>
      <w:r w:rsidR="00690D7B">
        <w:rPr>
          <w:rFonts w:ascii="Times New Roman" w:hAnsi="Times New Roman" w:cs="Times New Roman"/>
        </w:rPr>
        <w:t xml:space="preserve">: empresas, actores </w:t>
      </w:r>
      <w:r w:rsidR="00A269E4">
        <w:rPr>
          <w:rFonts w:ascii="Times New Roman" w:hAnsi="Times New Roman" w:cs="Times New Roman"/>
        </w:rPr>
        <w:t>sociales y red institucional</w:t>
      </w:r>
      <w:r w:rsidR="00636805">
        <w:rPr>
          <w:rFonts w:ascii="Times New Roman" w:hAnsi="Times New Roman" w:cs="Times New Roman"/>
        </w:rPr>
        <w:t xml:space="preserve"> (Ávila y Canizalez, 2015, pp. 188-189; Morales, Velasco y Pérez, 2015, p. 15)</w:t>
      </w:r>
      <w:r w:rsidR="00690D7B">
        <w:rPr>
          <w:rFonts w:ascii="Times New Roman" w:hAnsi="Times New Roman" w:cs="Times New Roman"/>
        </w:rPr>
        <w:t>.</w:t>
      </w:r>
      <w:r w:rsidR="00AE53F3">
        <w:rPr>
          <w:rFonts w:ascii="Times New Roman" w:hAnsi="Times New Roman" w:cs="Times New Roman"/>
        </w:rPr>
        <w:t xml:space="preserve"> Las empresas constituyen la base material del clúster al contener las relaciones productivas para la tra</w:t>
      </w:r>
      <w:r w:rsidR="00C93E32">
        <w:rPr>
          <w:rFonts w:ascii="Times New Roman" w:hAnsi="Times New Roman" w:cs="Times New Roman"/>
        </w:rPr>
        <w:t>n</w:t>
      </w:r>
      <w:r w:rsidR="00AE53F3">
        <w:rPr>
          <w:rFonts w:ascii="Times New Roman" w:hAnsi="Times New Roman" w:cs="Times New Roman"/>
        </w:rPr>
        <w:t>sformación</w:t>
      </w:r>
      <w:r w:rsidR="00827E46">
        <w:rPr>
          <w:rFonts w:ascii="Times New Roman" w:hAnsi="Times New Roman" w:cs="Times New Roman"/>
        </w:rPr>
        <w:t xml:space="preserve"> y aprovechamiento</w:t>
      </w:r>
      <w:r w:rsidR="00AE53F3">
        <w:rPr>
          <w:rFonts w:ascii="Times New Roman" w:hAnsi="Times New Roman" w:cs="Times New Roman"/>
        </w:rPr>
        <w:t xml:space="preserve"> de los recursos locales. </w:t>
      </w:r>
      <w:r w:rsidR="00110253">
        <w:rPr>
          <w:rFonts w:ascii="Times New Roman" w:hAnsi="Times New Roman" w:cs="Times New Roman"/>
        </w:rPr>
        <w:t xml:space="preserve">Los actores sociales se </w:t>
      </w:r>
      <w:r w:rsidR="00173B94">
        <w:rPr>
          <w:rFonts w:ascii="Times New Roman" w:hAnsi="Times New Roman" w:cs="Times New Roman"/>
        </w:rPr>
        <w:t xml:space="preserve">estructuran </w:t>
      </w:r>
      <w:r w:rsidR="00110253">
        <w:rPr>
          <w:rFonts w:ascii="Times New Roman" w:hAnsi="Times New Roman" w:cs="Times New Roman"/>
        </w:rPr>
        <w:t>como sujeto colectivo entorno a una identidad, valores, simbolismos y conocimientos que conforman la b</w:t>
      </w:r>
      <w:r w:rsidR="00DF75F0">
        <w:rPr>
          <w:rFonts w:ascii="Times New Roman" w:hAnsi="Times New Roman" w:cs="Times New Roman"/>
        </w:rPr>
        <w:t>ase intangible</w:t>
      </w:r>
      <w:r w:rsidR="00DD55FE">
        <w:rPr>
          <w:rFonts w:ascii="Times New Roman" w:hAnsi="Times New Roman" w:cs="Times New Roman"/>
        </w:rPr>
        <w:t xml:space="preserve"> </w:t>
      </w:r>
      <w:r w:rsidR="00DF75F0">
        <w:rPr>
          <w:rFonts w:ascii="Times New Roman" w:hAnsi="Times New Roman" w:cs="Times New Roman"/>
        </w:rPr>
        <w:t xml:space="preserve">sobre la cual </w:t>
      </w:r>
      <w:r w:rsidR="00110253">
        <w:rPr>
          <w:rFonts w:ascii="Times New Roman" w:hAnsi="Times New Roman" w:cs="Times New Roman"/>
        </w:rPr>
        <w:t>se cimientan los procesos de tra</w:t>
      </w:r>
      <w:r w:rsidR="00C93E32">
        <w:rPr>
          <w:rFonts w:ascii="Times New Roman" w:hAnsi="Times New Roman" w:cs="Times New Roman"/>
        </w:rPr>
        <w:t>n</w:t>
      </w:r>
      <w:r w:rsidR="00110253">
        <w:rPr>
          <w:rFonts w:ascii="Times New Roman" w:hAnsi="Times New Roman" w:cs="Times New Roman"/>
        </w:rPr>
        <w:t xml:space="preserve">sformación productiva del clúster. </w:t>
      </w:r>
      <w:r w:rsidR="00827E46">
        <w:rPr>
          <w:rFonts w:ascii="Times New Roman" w:hAnsi="Times New Roman" w:cs="Times New Roman"/>
        </w:rPr>
        <w:t xml:space="preserve">La </w:t>
      </w:r>
      <w:r w:rsidR="00276C76">
        <w:rPr>
          <w:rFonts w:ascii="Times New Roman" w:hAnsi="Times New Roman" w:cs="Times New Roman"/>
        </w:rPr>
        <w:t xml:space="preserve">red institucional se integra </w:t>
      </w:r>
      <w:r w:rsidR="00A269E4">
        <w:rPr>
          <w:rFonts w:ascii="Times New Roman" w:hAnsi="Times New Roman" w:cs="Times New Roman"/>
        </w:rPr>
        <w:t>por las instituciones formales de gobierno en sus distin</w:t>
      </w:r>
      <w:r w:rsidR="00877B00">
        <w:rPr>
          <w:rFonts w:ascii="Times New Roman" w:hAnsi="Times New Roman" w:cs="Times New Roman"/>
        </w:rPr>
        <w:t>tos niveles</w:t>
      </w:r>
      <w:r w:rsidR="00636805">
        <w:rPr>
          <w:rFonts w:ascii="Times New Roman" w:hAnsi="Times New Roman" w:cs="Times New Roman"/>
        </w:rPr>
        <w:t xml:space="preserve">; su </w:t>
      </w:r>
      <w:r w:rsidR="00276C76">
        <w:rPr>
          <w:rFonts w:ascii="Times New Roman" w:hAnsi="Times New Roman" w:cs="Times New Roman"/>
        </w:rPr>
        <w:t xml:space="preserve">finalidad es regular </w:t>
      </w:r>
      <w:r w:rsidR="00827E46">
        <w:rPr>
          <w:rFonts w:ascii="Times New Roman" w:hAnsi="Times New Roman" w:cs="Times New Roman"/>
        </w:rPr>
        <w:t>las relaciones entre el compon</w:t>
      </w:r>
      <w:r w:rsidR="00955AA8">
        <w:rPr>
          <w:rFonts w:ascii="Times New Roman" w:hAnsi="Times New Roman" w:cs="Times New Roman"/>
        </w:rPr>
        <w:t>en</w:t>
      </w:r>
      <w:r w:rsidR="00827E46">
        <w:rPr>
          <w:rFonts w:ascii="Times New Roman" w:hAnsi="Times New Roman" w:cs="Times New Roman"/>
        </w:rPr>
        <w:t>te material</w:t>
      </w:r>
      <w:r w:rsidR="00877B00">
        <w:rPr>
          <w:rFonts w:ascii="Times New Roman" w:hAnsi="Times New Roman" w:cs="Times New Roman"/>
        </w:rPr>
        <w:t xml:space="preserve"> </w:t>
      </w:r>
      <w:r w:rsidR="00955AA8">
        <w:rPr>
          <w:rFonts w:ascii="Times New Roman" w:hAnsi="Times New Roman" w:cs="Times New Roman"/>
        </w:rPr>
        <w:t>(</w:t>
      </w:r>
      <w:r w:rsidR="00827E46">
        <w:rPr>
          <w:rFonts w:ascii="Times New Roman" w:hAnsi="Times New Roman" w:cs="Times New Roman"/>
        </w:rPr>
        <w:t>empresa</w:t>
      </w:r>
      <w:r w:rsidR="00877B00">
        <w:rPr>
          <w:rFonts w:ascii="Times New Roman" w:hAnsi="Times New Roman" w:cs="Times New Roman"/>
        </w:rPr>
        <w:t>s</w:t>
      </w:r>
      <w:r w:rsidR="00955AA8">
        <w:rPr>
          <w:rFonts w:ascii="Times New Roman" w:hAnsi="Times New Roman" w:cs="Times New Roman"/>
        </w:rPr>
        <w:t>)</w:t>
      </w:r>
      <w:r w:rsidR="00636805">
        <w:rPr>
          <w:rFonts w:ascii="Times New Roman" w:hAnsi="Times New Roman" w:cs="Times New Roman"/>
        </w:rPr>
        <w:t xml:space="preserve"> </w:t>
      </w:r>
      <w:r w:rsidR="005D4F86">
        <w:rPr>
          <w:rFonts w:ascii="Times New Roman" w:hAnsi="Times New Roman" w:cs="Times New Roman"/>
        </w:rPr>
        <w:t>e</w:t>
      </w:r>
      <w:r w:rsidR="00276C76">
        <w:rPr>
          <w:rFonts w:ascii="Times New Roman" w:hAnsi="Times New Roman" w:cs="Times New Roman"/>
        </w:rPr>
        <w:t xml:space="preserve"> inmaterial </w:t>
      </w:r>
      <w:r w:rsidR="00955AA8">
        <w:rPr>
          <w:rFonts w:ascii="Times New Roman" w:hAnsi="Times New Roman" w:cs="Times New Roman"/>
        </w:rPr>
        <w:t>(</w:t>
      </w:r>
      <w:r w:rsidR="00276C76">
        <w:rPr>
          <w:rFonts w:ascii="Times New Roman" w:hAnsi="Times New Roman" w:cs="Times New Roman"/>
        </w:rPr>
        <w:t xml:space="preserve">actores </w:t>
      </w:r>
      <w:r w:rsidR="00276C76">
        <w:rPr>
          <w:rFonts w:ascii="Times New Roman" w:hAnsi="Times New Roman" w:cs="Times New Roman"/>
        </w:rPr>
        <w:lastRenderedPageBreak/>
        <w:t>sociales</w:t>
      </w:r>
      <w:r w:rsidR="00955AA8">
        <w:rPr>
          <w:rFonts w:ascii="Times New Roman" w:hAnsi="Times New Roman" w:cs="Times New Roman"/>
        </w:rPr>
        <w:t>)</w:t>
      </w:r>
      <w:r w:rsidR="00636805">
        <w:rPr>
          <w:rFonts w:ascii="Times New Roman" w:hAnsi="Times New Roman" w:cs="Times New Roman"/>
        </w:rPr>
        <w:t xml:space="preserve"> </w:t>
      </w:r>
      <w:r w:rsidR="00827E46">
        <w:rPr>
          <w:rFonts w:ascii="Times New Roman" w:hAnsi="Times New Roman" w:cs="Times New Roman"/>
        </w:rPr>
        <w:t xml:space="preserve">mediante </w:t>
      </w:r>
      <w:r w:rsidR="00A269E4">
        <w:rPr>
          <w:rFonts w:ascii="Times New Roman" w:hAnsi="Times New Roman" w:cs="Times New Roman"/>
        </w:rPr>
        <w:t>políticas</w:t>
      </w:r>
      <w:r w:rsidR="00827E46">
        <w:rPr>
          <w:rFonts w:ascii="Times New Roman" w:hAnsi="Times New Roman" w:cs="Times New Roman"/>
        </w:rPr>
        <w:t xml:space="preserve"> públicas</w:t>
      </w:r>
      <w:r w:rsidR="00A269E4">
        <w:rPr>
          <w:rFonts w:ascii="Times New Roman" w:hAnsi="Times New Roman" w:cs="Times New Roman"/>
        </w:rPr>
        <w:t>, prog</w:t>
      </w:r>
      <w:r w:rsidR="00DF75F0">
        <w:rPr>
          <w:rFonts w:ascii="Times New Roman" w:hAnsi="Times New Roman" w:cs="Times New Roman"/>
        </w:rPr>
        <w:t xml:space="preserve">ramas y procesos de gestión para </w:t>
      </w:r>
      <w:r w:rsidR="00827E46">
        <w:rPr>
          <w:rFonts w:ascii="Times New Roman" w:hAnsi="Times New Roman" w:cs="Times New Roman"/>
        </w:rPr>
        <w:t xml:space="preserve">la potencialización de </w:t>
      </w:r>
      <w:r w:rsidR="00DD55FE">
        <w:rPr>
          <w:rFonts w:ascii="Times New Roman" w:hAnsi="Times New Roman" w:cs="Times New Roman"/>
        </w:rPr>
        <w:t>los recursos locales del sistema territorial</w:t>
      </w:r>
      <w:r w:rsidR="00827E46">
        <w:rPr>
          <w:rFonts w:ascii="Times New Roman" w:hAnsi="Times New Roman" w:cs="Times New Roman"/>
        </w:rPr>
        <w:t xml:space="preserve">. </w:t>
      </w:r>
    </w:p>
    <w:p w14:paraId="50819750" w14:textId="7E5D794D" w:rsidR="00E3144B" w:rsidRDefault="00684BD2" w:rsidP="008C4BBC">
      <w:pPr>
        <w:spacing w:line="360" w:lineRule="auto"/>
        <w:ind w:firstLine="708"/>
        <w:jc w:val="both"/>
        <w:rPr>
          <w:rFonts w:ascii="Times New Roman" w:hAnsi="Times New Roman" w:cs="Times New Roman"/>
        </w:rPr>
      </w:pPr>
      <w:r>
        <w:rPr>
          <w:rFonts w:ascii="Times New Roman" w:hAnsi="Times New Roman" w:cs="Times New Roman"/>
        </w:rPr>
        <w:t>Las interacciones socioeconómicas de los componentes estructurales del clúster generan flujos</w:t>
      </w:r>
      <w:r w:rsidR="00D403FC">
        <w:rPr>
          <w:rFonts w:ascii="Times New Roman" w:hAnsi="Times New Roman" w:cs="Times New Roman"/>
        </w:rPr>
        <w:t xml:space="preserve"> de diferentes tipos:</w:t>
      </w:r>
      <w:r w:rsidR="008C7E2C">
        <w:rPr>
          <w:rFonts w:ascii="Times New Roman" w:hAnsi="Times New Roman" w:cs="Times New Roman"/>
        </w:rPr>
        <w:t xml:space="preserve"> de</w:t>
      </w:r>
      <w:r w:rsidR="00D403FC">
        <w:rPr>
          <w:rFonts w:ascii="Times New Roman" w:hAnsi="Times New Roman" w:cs="Times New Roman"/>
        </w:rPr>
        <w:t xml:space="preserve"> materiales </w:t>
      </w:r>
      <w:r w:rsidR="00316826">
        <w:rPr>
          <w:rFonts w:ascii="Times New Roman" w:hAnsi="Times New Roman" w:cs="Times New Roman"/>
        </w:rPr>
        <w:t>como</w:t>
      </w:r>
      <w:r w:rsidR="00D403FC">
        <w:rPr>
          <w:rFonts w:ascii="Times New Roman" w:hAnsi="Times New Roman" w:cs="Times New Roman"/>
        </w:rPr>
        <w:t xml:space="preserve"> ins</w:t>
      </w:r>
      <w:r w:rsidR="00DD6ACB">
        <w:rPr>
          <w:rFonts w:ascii="Times New Roman" w:hAnsi="Times New Roman" w:cs="Times New Roman"/>
        </w:rPr>
        <w:t xml:space="preserve">umos y productos; </w:t>
      </w:r>
      <w:r w:rsidR="00D403FC">
        <w:rPr>
          <w:rFonts w:ascii="Times New Roman" w:hAnsi="Times New Roman" w:cs="Times New Roman"/>
        </w:rPr>
        <w:t>de dinero para las transac</w:t>
      </w:r>
      <w:r w:rsidR="002346E9">
        <w:rPr>
          <w:rFonts w:ascii="Times New Roman" w:hAnsi="Times New Roman" w:cs="Times New Roman"/>
        </w:rPr>
        <w:t>ciones que se desarrollan</w:t>
      </w:r>
      <w:r w:rsidR="00DD6ACB">
        <w:rPr>
          <w:rFonts w:ascii="Times New Roman" w:hAnsi="Times New Roman" w:cs="Times New Roman"/>
        </w:rPr>
        <w:t>;</w:t>
      </w:r>
      <w:r w:rsidR="002346E9">
        <w:rPr>
          <w:rFonts w:ascii="Times New Roman" w:hAnsi="Times New Roman" w:cs="Times New Roman"/>
        </w:rPr>
        <w:t xml:space="preserve"> </w:t>
      </w:r>
      <w:r w:rsidR="00D403FC">
        <w:rPr>
          <w:rFonts w:ascii="Times New Roman" w:hAnsi="Times New Roman" w:cs="Times New Roman"/>
        </w:rPr>
        <w:t>de información para la toma de decisiones</w:t>
      </w:r>
      <w:r w:rsidR="002C5A8A">
        <w:rPr>
          <w:rFonts w:ascii="Times New Roman" w:hAnsi="Times New Roman" w:cs="Times New Roman"/>
        </w:rPr>
        <w:t>,</w:t>
      </w:r>
      <w:r w:rsidR="00DD6ACB">
        <w:rPr>
          <w:rFonts w:ascii="Times New Roman" w:hAnsi="Times New Roman" w:cs="Times New Roman"/>
        </w:rPr>
        <w:t xml:space="preserve"> </w:t>
      </w:r>
      <w:r w:rsidR="0028295D">
        <w:rPr>
          <w:rFonts w:ascii="Times New Roman" w:hAnsi="Times New Roman" w:cs="Times New Roman"/>
        </w:rPr>
        <w:t>y de conocimiento para el mejoramiento e innovación</w:t>
      </w:r>
      <w:r w:rsidR="00FE2F29">
        <w:rPr>
          <w:rFonts w:ascii="Times New Roman" w:hAnsi="Times New Roman" w:cs="Times New Roman"/>
        </w:rPr>
        <w:t xml:space="preserve"> </w:t>
      </w:r>
      <w:r w:rsidR="00CD1ADD">
        <w:rPr>
          <w:rFonts w:ascii="Times New Roman" w:hAnsi="Times New Roman" w:cs="Times New Roman"/>
        </w:rPr>
        <w:t xml:space="preserve">(Mendoza, 2014, p. </w:t>
      </w:r>
      <w:r w:rsidR="007812BF">
        <w:rPr>
          <w:rFonts w:ascii="Times New Roman" w:hAnsi="Times New Roman" w:cs="Times New Roman"/>
        </w:rPr>
        <w:t>87)</w:t>
      </w:r>
      <w:r w:rsidR="00D403FC">
        <w:rPr>
          <w:rFonts w:ascii="Times New Roman" w:hAnsi="Times New Roman" w:cs="Times New Roman"/>
        </w:rPr>
        <w:t xml:space="preserve">. </w:t>
      </w:r>
      <w:r>
        <w:rPr>
          <w:rFonts w:ascii="Times New Roman" w:hAnsi="Times New Roman" w:cs="Times New Roman"/>
        </w:rPr>
        <w:t xml:space="preserve">Estos flujos movilizan </w:t>
      </w:r>
      <w:r w:rsidR="00D403FC">
        <w:rPr>
          <w:rFonts w:ascii="Times New Roman" w:hAnsi="Times New Roman" w:cs="Times New Roman"/>
        </w:rPr>
        <w:t>las capacidades internas del clúster a partir de</w:t>
      </w:r>
      <w:r w:rsidR="002346E9">
        <w:rPr>
          <w:rFonts w:ascii="Times New Roman" w:hAnsi="Times New Roman" w:cs="Times New Roman"/>
        </w:rPr>
        <w:t xml:space="preserve"> </w:t>
      </w:r>
      <w:r w:rsidR="00551F5D">
        <w:rPr>
          <w:rFonts w:ascii="Times New Roman" w:hAnsi="Times New Roman" w:cs="Times New Roman"/>
        </w:rPr>
        <w:t xml:space="preserve">dinamizar los recursos locales </w:t>
      </w:r>
      <w:r w:rsidR="00C7687D">
        <w:rPr>
          <w:rFonts w:ascii="Times New Roman" w:hAnsi="Times New Roman" w:cs="Times New Roman"/>
        </w:rPr>
        <w:t>constituyendo la base endógena</w:t>
      </w:r>
      <w:r w:rsidR="00551F5D">
        <w:rPr>
          <w:rFonts w:ascii="Times New Roman" w:hAnsi="Times New Roman" w:cs="Times New Roman"/>
        </w:rPr>
        <w:t xml:space="preserve"> del desarrollo. La endogeneidad define </w:t>
      </w:r>
      <w:r w:rsidR="005A520B">
        <w:rPr>
          <w:rFonts w:ascii="Times New Roman" w:hAnsi="Times New Roman" w:cs="Times New Roman"/>
        </w:rPr>
        <w:t>los recursos específicos</w:t>
      </w:r>
      <w:r w:rsidR="00FE2F29">
        <w:rPr>
          <w:rFonts w:ascii="Times New Roman" w:hAnsi="Times New Roman" w:cs="Times New Roman"/>
        </w:rPr>
        <w:t xml:space="preserve"> </w:t>
      </w:r>
      <w:r w:rsidR="005A520B">
        <w:rPr>
          <w:rFonts w:ascii="Times New Roman" w:hAnsi="Times New Roman" w:cs="Times New Roman"/>
        </w:rPr>
        <w:t>con los que</w:t>
      </w:r>
      <w:r w:rsidR="006C099A">
        <w:rPr>
          <w:rFonts w:ascii="Times New Roman" w:hAnsi="Times New Roman" w:cs="Times New Roman"/>
        </w:rPr>
        <w:t xml:space="preserve"> </w:t>
      </w:r>
      <w:r w:rsidR="005A520B">
        <w:rPr>
          <w:rFonts w:ascii="Times New Roman" w:hAnsi="Times New Roman" w:cs="Times New Roman"/>
        </w:rPr>
        <w:t>cuenta</w:t>
      </w:r>
      <w:r w:rsidR="006C099A">
        <w:rPr>
          <w:rFonts w:ascii="Times New Roman" w:hAnsi="Times New Roman" w:cs="Times New Roman"/>
        </w:rPr>
        <w:t xml:space="preserve"> el clúster</w:t>
      </w:r>
      <w:r w:rsidR="00DD6ACB">
        <w:rPr>
          <w:rFonts w:ascii="Times New Roman" w:hAnsi="Times New Roman" w:cs="Times New Roman"/>
        </w:rPr>
        <w:t xml:space="preserve"> para dar respuesta a las modificaciones provenientes de los cambios en las interacciones socioeconómicas de su</w:t>
      </w:r>
      <w:r w:rsidR="006C099A">
        <w:rPr>
          <w:rFonts w:ascii="Times New Roman" w:hAnsi="Times New Roman" w:cs="Times New Roman"/>
        </w:rPr>
        <w:t>s componentes internos</w:t>
      </w:r>
      <w:r w:rsidR="00DD6ACB">
        <w:rPr>
          <w:rFonts w:ascii="Times New Roman" w:hAnsi="Times New Roman" w:cs="Times New Roman"/>
        </w:rPr>
        <w:t xml:space="preserve">. </w:t>
      </w:r>
      <w:r w:rsidR="005D4F86">
        <w:rPr>
          <w:rFonts w:ascii="Times New Roman" w:hAnsi="Times New Roman" w:cs="Times New Roman"/>
        </w:rPr>
        <w:t xml:space="preserve">Por tanto, la endogeneidad </w:t>
      </w:r>
      <w:r w:rsidR="00DD6ACB">
        <w:rPr>
          <w:rFonts w:ascii="Times New Roman" w:hAnsi="Times New Roman" w:cs="Times New Roman"/>
        </w:rPr>
        <w:t xml:space="preserve">es un elemento clave para </w:t>
      </w:r>
      <w:r w:rsidR="00E3144B">
        <w:rPr>
          <w:rFonts w:ascii="Times New Roman" w:hAnsi="Times New Roman" w:cs="Times New Roman"/>
        </w:rPr>
        <w:t>la comprensión del desarrollo como propiedad</w:t>
      </w:r>
      <w:r w:rsidR="006C099A">
        <w:rPr>
          <w:rFonts w:ascii="Times New Roman" w:hAnsi="Times New Roman" w:cs="Times New Roman"/>
        </w:rPr>
        <w:t xml:space="preserve"> emergente, dado </w:t>
      </w:r>
      <w:r w:rsidR="00E3144B">
        <w:rPr>
          <w:rFonts w:ascii="Times New Roman" w:hAnsi="Times New Roman" w:cs="Times New Roman"/>
        </w:rPr>
        <w:t xml:space="preserve">que </w:t>
      </w:r>
      <w:r w:rsidR="00316826">
        <w:rPr>
          <w:rFonts w:ascii="Times New Roman" w:hAnsi="Times New Roman" w:cs="Times New Roman"/>
        </w:rPr>
        <w:t>los clústeres</w:t>
      </w:r>
      <w:r w:rsidR="00E3144B">
        <w:rPr>
          <w:rFonts w:ascii="Times New Roman" w:hAnsi="Times New Roman" w:cs="Times New Roman"/>
        </w:rPr>
        <w:t xml:space="preserve"> generan dinámicas internas diferenciadas </w:t>
      </w:r>
      <w:r w:rsidR="0092355C">
        <w:rPr>
          <w:rFonts w:ascii="Times New Roman" w:hAnsi="Times New Roman" w:cs="Times New Roman"/>
        </w:rPr>
        <w:t xml:space="preserve">como resultado de </w:t>
      </w:r>
      <w:r w:rsidR="00FE2F29">
        <w:rPr>
          <w:rFonts w:ascii="Times New Roman" w:hAnsi="Times New Roman" w:cs="Times New Roman"/>
        </w:rPr>
        <w:t>particularidades territoriales.</w:t>
      </w:r>
    </w:p>
    <w:p w14:paraId="50819751" w14:textId="749A99A6" w:rsidR="00202B16" w:rsidRDefault="007B3678" w:rsidP="008C4BBC">
      <w:pPr>
        <w:spacing w:line="360" w:lineRule="auto"/>
        <w:ind w:firstLine="708"/>
        <w:jc w:val="both"/>
        <w:rPr>
          <w:rFonts w:ascii="Times New Roman" w:hAnsi="Times New Roman" w:cs="Times New Roman"/>
        </w:rPr>
      </w:pPr>
      <w:r>
        <w:rPr>
          <w:rFonts w:ascii="Times New Roman" w:hAnsi="Times New Roman" w:cs="Times New Roman"/>
        </w:rPr>
        <w:t>As</w:t>
      </w:r>
      <w:r w:rsidR="006E2250">
        <w:rPr>
          <w:rFonts w:ascii="Times New Roman" w:hAnsi="Times New Roman" w:cs="Times New Roman"/>
        </w:rPr>
        <w:t>imismo</w:t>
      </w:r>
      <w:r w:rsidR="00E84CC0">
        <w:rPr>
          <w:rFonts w:ascii="Times New Roman" w:hAnsi="Times New Roman" w:cs="Times New Roman"/>
        </w:rPr>
        <w:t>,</w:t>
      </w:r>
      <w:r>
        <w:rPr>
          <w:rFonts w:ascii="Times New Roman" w:hAnsi="Times New Roman" w:cs="Times New Roman"/>
        </w:rPr>
        <w:t xml:space="preserve"> el clúster</w:t>
      </w:r>
      <w:r w:rsidR="00202B16">
        <w:rPr>
          <w:rFonts w:ascii="Times New Roman" w:hAnsi="Times New Roman" w:cs="Times New Roman"/>
        </w:rPr>
        <w:t xml:space="preserve"> se</w:t>
      </w:r>
      <w:r w:rsidR="00A51022">
        <w:rPr>
          <w:rFonts w:ascii="Times New Roman" w:hAnsi="Times New Roman" w:cs="Times New Roman"/>
        </w:rPr>
        <w:t xml:space="preserve"> asume como </w:t>
      </w:r>
      <w:r w:rsidR="003A19A6">
        <w:rPr>
          <w:rFonts w:ascii="Times New Roman" w:hAnsi="Times New Roman" w:cs="Times New Roman"/>
        </w:rPr>
        <w:t xml:space="preserve">sistema territorial </w:t>
      </w:r>
      <w:r>
        <w:rPr>
          <w:rFonts w:ascii="Times New Roman" w:hAnsi="Times New Roman" w:cs="Times New Roman"/>
        </w:rPr>
        <w:t xml:space="preserve">abierto al estar inmerso </w:t>
      </w:r>
      <w:r w:rsidR="00014440">
        <w:rPr>
          <w:rFonts w:ascii="Times New Roman" w:hAnsi="Times New Roman" w:cs="Times New Roman"/>
        </w:rPr>
        <w:t>en</w:t>
      </w:r>
      <w:r>
        <w:rPr>
          <w:rFonts w:ascii="Times New Roman" w:hAnsi="Times New Roman" w:cs="Times New Roman"/>
        </w:rPr>
        <w:t xml:space="preserve"> diversos </w:t>
      </w:r>
      <w:r w:rsidR="00014440">
        <w:rPr>
          <w:rFonts w:ascii="Times New Roman" w:hAnsi="Times New Roman" w:cs="Times New Roman"/>
        </w:rPr>
        <w:t xml:space="preserve">contextos </w:t>
      </w:r>
      <w:proofErr w:type="spellStart"/>
      <w:r w:rsidR="00014440">
        <w:rPr>
          <w:rFonts w:ascii="Times New Roman" w:hAnsi="Times New Roman" w:cs="Times New Roman"/>
        </w:rPr>
        <w:t>exo</w:t>
      </w:r>
      <w:r w:rsidR="00E84CC0">
        <w:rPr>
          <w:rFonts w:ascii="Times New Roman" w:hAnsi="Times New Roman" w:cs="Times New Roman"/>
        </w:rPr>
        <w:t>territoriales</w:t>
      </w:r>
      <w:proofErr w:type="spellEnd"/>
      <w:r w:rsidR="00014440">
        <w:rPr>
          <w:rFonts w:ascii="Times New Roman" w:hAnsi="Times New Roman" w:cs="Times New Roman"/>
        </w:rPr>
        <w:t>: mercado</w:t>
      </w:r>
      <w:r w:rsidR="0052729F">
        <w:rPr>
          <w:rFonts w:ascii="Times New Roman" w:hAnsi="Times New Roman" w:cs="Times New Roman"/>
        </w:rPr>
        <w:t>s</w:t>
      </w:r>
      <w:r w:rsidR="00014440">
        <w:rPr>
          <w:rFonts w:ascii="Times New Roman" w:hAnsi="Times New Roman" w:cs="Times New Roman"/>
        </w:rPr>
        <w:t>, políticas públicas y competitividad</w:t>
      </w:r>
      <w:r w:rsidR="00316826">
        <w:rPr>
          <w:rFonts w:ascii="Times New Roman" w:hAnsi="Times New Roman" w:cs="Times New Roman"/>
        </w:rPr>
        <w:t xml:space="preserve">, </w:t>
      </w:r>
      <w:r w:rsidR="00BB18AB">
        <w:rPr>
          <w:rFonts w:ascii="Times New Roman" w:hAnsi="Times New Roman" w:cs="Times New Roman"/>
        </w:rPr>
        <w:t>l</w:t>
      </w:r>
      <w:r w:rsidR="005D4F86">
        <w:rPr>
          <w:rFonts w:ascii="Times New Roman" w:hAnsi="Times New Roman" w:cs="Times New Roman"/>
        </w:rPr>
        <w:t xml:space="preserve">os cuales </w:t>
      </w:r>
      <w:r>
        <w:rPr>
          <w:rFonts w:ascii="Times New Roman" w:hAnsi="Times New Roman" w:cs="Times New Roman"/>
        </w:rPr>
        <w:t xml:space="preserve">introducen </w:t>
      </w:r>
      <w:r w:rsidR="001D205E">
        <w:rPr>
          <w:rFonts w:ascii="Times New Roman" w:hAnsi="Times New Roman" w:cs="Times New Roman"/>
        </w:rPr>
        <w:t>flujos materiales, de información</w:t>
      </w:r>
      <w:r w:rsidR="00E84CC0">
        <w:rPr>
          <w:rFonts w:ascii="Times New Roman" w:hAnsi="Times New Roman" w:cs="Times New Roman"/>
        </w:rPr>
        <w:t xml:space="preserve"> y conocimiento que desencadenan en </w:t>
      </w:r>
      <w:r w:rsidR="001D205E">
        <w:rPr>
          <w:rFonts w:ascii="Times New Roman" w:hAnsi="Times New Roman" w:cs="Times New Roman"/>
        </w:rPr>
        <w:t>fluctuaciones aleatorias</w:t>
      </w:r>
      <w:r w:rsidR="00BB18AB">
        <w:rPr>
          <w:rFonts w:ascii="Times New Roman" w:hAnsi="Times New Roman" w:cs="Times New Roman"/>
        </w:rPr>
        <w:t xml:space="preserve"> (Carrasco y Vivanco, 2011, p. </w:t>
      </w:r>
      <w:r w:rsidR="0034143C">
        <w:rPr>
          <w:rFonts w:ascii="Times New Roman" w:hAnsi="Times New Roman" w:cs="Times New Roman"/>
        </w:rPr>
        <w:t>70)</w:t>
      </w:r>
      <w:r w:rsidR="00651D28">
        <w:rPr>
          <w:rFonts w:ascii="Times New Roman" w:hAnsi="Times New Roman" w:cs="Times New Roman"/>
        </w:rPr>
        <w:t xml:space="preserve">, que generan </w:t>
      </w:r>
      <w:r w:rsidR="001D205E">
        <w:rPr>
          <w:rFonts w:ascii="Times New Roman" w:hAnsi="Times New Roman" w:cs="Times New Roman"/>
        </w:rPr>
        <w:t xml:space="preserve">estados momentáneos de perturbación </w:t>
      </w:r>
      <w:r w:rsidR="00316826">
        <w:rPr>
          <w:rFonts w:ascii="Times New Roman" w:hAnsi="Times New Roman" w:cs="Times New Roman"/>
        </w:rPr>
        <w:t>—</w:t>
      </w:r>
      <w:r w:rsidR="001D205E">
        <w:rPr>
          <w:rFonts w:ascii="Times New Roman" w:hAnsi="Times New Roman" w:cs="Times New Roman"/>
        </w:rPr>
        <w:t>desorden</w:t>
      </w:r>
      <w:r w:rsidR="00316826">
        <w:rPr>
          <w:rFonts w:ascii="Times New Roman" w:hAnsi="Times New Roman" w:cs="Times New Roman"/>
        </w:rPr>
        <w:t xml:space="preserve">— </w:t>
      </w:r>
      <w:r w:rsidR="001D205E">
        <w:rPr>
          <w:rFonts w:ascii="Times New Roman" w:hAnsi="Times New Roman" w:cs="Times New Roman"/>
        </w:rPr>
        <w:t>en las estructuras in</w:t>
      </w:r>
      <w:r w:rsidR="002D10A7">
        <w:rPr>
          <w:rFonts w:ascii="Times New Roman" w:hAnsi="Times New Roman" w:cs="Times New Roman"/>
        </w:rPr>
        <w:t>ternas del sistema territorial. E</w:t>
      </w:r>
      <w:r w:rsidR="0052729F">
        <w:rPr>
          <w:rFonts w:ascii="Times New Roman" w:hAnsi="Times New Roman" w:cs="Times New Roman"/>
        </w:rPr>
        <w:t>l clúster</w:t>
      </w:r>
      <w:r w:rsidR="00316826">
        <w:rPr>
          <w:rFonts w:ascii="Times New Roman" w:hAnsi="Times New Roman" w:cs="Times New Roman"/>
        </w:rPr>
        <w:t>,</w:t>
      </w:r>
      <w:r w:rsidR="00651D28">
        <w:rPr>
          <w:rFonts w:ascii="Times New Roman" w:hAnsi="Times New Roman" w:cs="Times New Roman"/>
        </w:rPr>
        <w:t xml:space="preserve"> a partir de su </w:t>
      </w:r>
      <w:r w:rsidR="004B1F49">
        <w:rPr>
          <w:rFonts w:ascii="Times New Roman" w:hAnsi="Times New Roman" w:cs="Times New Roman"/>
        </w:rPr>
        <w:t>capacidad endógena</w:t>
      </w:r>
      <w:r w:rsidR="00316826">
        <w:rPr>
          <w:rFonts w:ascii="Times New Roman" w:hAnsi="Times New Roman" w:cs="Times New Roman"/>
        </w:rPr>
        <w:t>,</w:t>
      </w:r>
      <w:r w:rsidR="004B1F49">
        <w:rPr>
          <w:rFonts w:ascii="Times New Roman" w:hAnsi="Times New Roman" w:cs="Times New Roman"/>
        </w:rPr>
        <w:t xml:space="preserve"> </w:t>
      </w:r>
      <w:r w:rsidR="008210C7">
        <w:rPr>
          <w:rFonts w:ascii="Times New Roman" w:hAnsi="Times New Roman" w:cs="Times New Roman"/>
        </w:rPr>
        <w:t xml:space="preserve">desarrolla la propiedad </w:t>
      </w:r>
      <w:r w:rsidR="0052729F">
        <w:rPr>
          <w:rFonts w:ascii="Times New Roman" w:hAnsi="Times New Roman" w:cs="Times New Roman"/>
        </w:rPr>
        <w:t xml:space="preserve">para </w:t>
      </w:r>
      <w:r w:rsidR="00646E38">
        <w:rPr>
          <w:rFonts w:ascii="Times New Roman" w:hAnsi="Times New Roman" w:cs="Times New Roman"/>
        </w:rPr>
        <w:t>co</w:t>
      </w:r>
      <w:r w:rsidR="006C099A">
        <w:rPr>
          <w:rFonts w:ascii="Times New Roman" w:hAnsi="Times New Roman" w:cs="Times New Roman"/>
        </w:rPr>
        <w:t xml:space="preserve">nstruir nuevas regularidades, y </w:t>
      </w:r>
      <w:r w:rsidR="0052729F">
        <w:rPr>
          <w:rFonts w:ascii="Times New Roman" w:hAnsi="Times New Roman" w:cs="Times New Roman"/>
        </w:rPr>
        <w:t xml:space="preserve">adaptarse o transformarse </w:t>
      </w:r>
      <w:r w:rsidR="003B5A91">
        <w:rPr>
          <w:rFonts w:ascii="Times New Roman" w:hAnsi="Times New Roman" w:cs="Times New Roman"/>
        </w:rPr>
        <w:t>frente a las perturbaciones</w:t>
      </w:r>
      <w:r w:rsidR="00646E38">
        <w:rPr>
          <w:rFonts w:ascii="Times New Roman" w:hAnsi="Times New Roman" w:cs="Times New Roman"/>
        </w:rPr>
        <w:t xml:space="preserve"> provenientes del entorno</w:t>
      </w:r>
      <w:r w:rsidR="003B5A91">
        <w:rPr>
          <w:rFonts w:ascii="Times New Roman" w:hAnsi="Times New Roman" w:cs="Times New Roman"/>
        </w:rPr>
        <w:t xml:space="preserve"> (</w:t>
      </w:r>
      <w:r w:rsidR="003B5A91" w:rsidRPr="003B5A91">
        <w:rPr>
          <w:rFonts w:ascii="Times New Roman" w:hAnsi="Times New Roman" w:cs="Times New Roman"/>
        </w:rPr>
        <w:t>Bonil, Sanmartí, Tomás y Pujol</w:t>
      </w:r>
      <w:r w:rsidR="00BB18AB">
        <w:rPr>
          <w:rFonts w:ascii="Times New Roman" w:hAnsi="Times New Roman" w:cs="Times New Roman"/>
        </w:rPr>
        <w:t xml:space="preserve">, 2004, p. </w:t>
      </w:r>
      <w:r w:rsidR="003B5A91" w:rsidRPr="003B5A91">
        <w:rPr>
          <w:rFonts w:ascii="Times New Roman" w:hAnsi="Times New Roman" w:cs="Times New Roman"/>
        </w:rPr>
        <w:t>12</w:t>
      </w:r>
      <w:r w:rsidR="00646E38">
        <w:rPr>
          <w:rFonts w:ascii="Times New Roman" w:hAnsi="Times New Roman" w:cs="Times New Roman"/>
        </w:rPr>
        <w:t xml:space="preserve">). </w:t>
      </w:r>
      <w:r w:rsidR="008210C7">
        <w:rPr>
          <w:rFonts w:ascii="Times New Roman" w:hAnsi="Times New Roman" w:cs="Times New Roman"/>
        </w:rPr>
        <w:t xml:space="preserve">Esta propiedad se denomina </w:t>
      </w:r>
      <w:r w:rsidR="0052729F" w:rsidRPr="008C4BBC">
        <w:rPr>
          <w:rFonts w:ascii="Times New Roman" w:hAnsi="Times New Roman" w:cs="Times New Roman"/>
          <w:i/>
        </w:rPr>
        <w:t>autoorganización</w:t>
      </w:r>
      <w:r w:rsidR="007C6DCD">
        <w:rPr>
          <w:rFonts w:ascii="Times New Roman" w:hAnsi="Times New Roman" w:cs="Times New Roman"/>
        </w:rPr>
        <w:t xml:space="preserve"> y describe </w:t>
      </w:r>
      <w:r w:rsidR="0052729F">
        <w:rPr>
          <w:rFonts w:ascii="Times New Roman" w:hAnsi="Times New Roman" w:cs="Times New Roman"/>
        </w:rPr>
        <w:t>la dinámica</w:t>
      </w:r>
      <w:r w:rsidR="007C6DCD">
        <w:rPr>
          <w:rFonts w:ascii="Times New Roman" w:hAnsi="Times New Roman" w:cs="Times New Roman"/>
        </w:rPr>
        <w:t xml:space="preserve"> externa resultante </w:t>
      </w:r>
      <w:r w:rsidR="0052729F">
        <w:rPr>
          <w:rFonts w:ascii="Times New Roman" w:hAnsi="Times New Roman" w:cs="Times New Roman"/>
        </w:rPr>
        <w:t>de la relación clúster</w:t>
      </w:r>
      <w:r w:rsidR="001F72BE">
        <w:rPr>
          <w:rFonts w:ascii="Times New Roman" w:hAnsi="Times New Roman" w:cs="Times New Roman"/>
        </w:rPr>
        <w:t xml:space="preserve"> </w:t>
      </w:r>
      <w:r w:rsidR="00316826">
        <w:rPr>
          <w:rFonts w:ascii="Times New Roman" w:hAnsi="Times New Roman" w:cs="Times New Roman"/>
        </w:rPr>
        <w:t>—</w:t>
      </w:r>
      <w:r w:rsidR="001F72BE">
        <w:rPr>
          <w:rFonts w:ascii="Times New Roman" w:hAnsi="Times New Roman" w:cs="Times New Roman"/>
        </w:rPr>
        <w:t>estructuras sistémicas</w:t>
      </w:r>
      <w:r w:rsidR="00316826">
        <w:rPr>
          <w:rFonts w:ascii="Times New Roman" w:hAnsi="Times New Roman" w:cs="Times New Roman"/>
        </w:rPr>
        <w:t xml:space="preserve">— </w:t>
      </w:r>
      <w:r w:rsidR="001F72BE">
        <w:rPr>
          <w:rFonts w:ascii="Times New Roman" w:hAnsi="Times New Roman" w:cs="Times New Roman"/>
        </w:rPr>
        <w:t>y</w:t>
      </w:r>
      <w:r w:rsidR="00316826">
        <w:rPr>
          <w:rFonts w:ascii="Times New Roman" w:hAnsi="Times New Roman" w:cs="Times New Roman"/>
        </w:rPr>
        <w:t xml:space="preserve"> el</w:t>
      </w:r>
      <w:r w:rsidR="001F72BE">
        <w:rPr>
          <w:rFonts w:ascii="Times New Roman" w:hAnsi="Times New Roman" w:cs="Times New Roman"/>
        </w:rPr>
        <w:t xml:space="preserve"> entorno </w:t>
      </w:r>
      <w:r w:rsidR="00316826">
        <w:rPr>
          <w:rFonts w:ascii="Times New Roman" w:hAnsi="Times New Roman" w:cs="Times New Roman"/>
        </w:rPr>
        <w:t>—</w:t>
      </w:r>
      <w:r w:rsidR="001F72BE">
        <w:rPr>
          <w:rFonts w:ascii="Times New Roman" w:hAnsi="Times New Roman" w:cs="Times New Roman"/>
        </w:rPr>
        <w:t xml:space="preserve">contextos </w:t>
      </w:r>
      <w:proofErr w:type="spellStart"/>
      <w:r w:rsidR="001F72BE">
        <w:rPr>
          <w:rFonts w:ascii="Times New Roman" w:hAnsi="Times New Roman" w:cs="Times New Roman"/>
        </w:rPr>
        <w:t>exoterritoriales</w:t>
      </w:r>
      <w:proofErr w:type="spellEnd"/>
      <w:r w:rsidR="001F72BE">
        <w:rPr>
          <w:rFonts w:ascii="Times New Roman" w:hAnsi="Times New Roman" w:cs="Times New Roman"/>
        </w:rPr>
        <w:t>.</w:t>
      </w:r>
    </w:p>
    <w:p w14:paraId="50819752" w14:textId="16DFBBA6" w:rsidR="009266AD" w:rsidRDefault="002B0111" w:rsidP="008C4BBC">
      <w:pPr>
        <w:spacing w:line="360" w:lineRule="auto"/>
        <w:ind w:firstLine="708"/>
        <w:jc w:val="both"/>
        <w:rPr>
          <w:rFonts w:ascii="Times New Roman" w:hAnsi="Times New Roman" w:cs="Times New Roman"/>
        </w:rPr>
      </w:pPr>
      <w:r>
        <w:rPr>
          <w:rFonts w:ascii="Times New Roman" w:hAnsi="Times New Roman" w:cs="Times New Roman"/>
        </w:rPr>
        <w:t>De manera hipotética se postula que la e</w:t>
      </w:r>
      <w:r w:rsidR="0020221A">
        <w:rPr>
          <w:rFonts w:ascii="Times New Roman" w:hAnsi="Times New Roman" w:cs="Times New Roman"/>
        </w:rPr>
        <w:t>ndogeneidad y autoorganización constituyen</w:t>
      </w:r>
      <w:r w:rsidR="00A3537D">
        <w:rPr>
          <w:rFonts w:ascii="Times New Roman" w:hAnsi="Times New Roman" w:cs="Times New Roman"/>
        </w:rPr>
        <w:t xml:space="preserve"> propiedades </w:t>
      </w:r>
      <w:r w:rsidR="00CE1859">
        <w:rPr>
          <w:rFonts w:ascii="Times New Roman" w:hAnsi="Times New Roman" w:cs="Times New Roman"/>
        </w:rPr>
        <w:t xml:space="preserve">analíticas para </w:t>
      </w:r>
      <w:r w:rsidR="00C14E82">
        <w:rPr>
          <w:rFonts w:ascii="Times New Roman" w:hAnsi="Times New Roman" w:cs="Times New Roman"/>
        </w:rPr>
        <w:t>comprender al desarrollo como</w:t>
      </w:r>
      <w:r>
        <w:rPr>
          <w:rFonts w:ascii="Times New Roman" w:hAnsi="Times New Roman" w:cs="Times New Roman"/>
        </w:rPr>
        <w:t xml:space="preserve"> propiedad emergente</w:t>
      </w:r>
      <w:r w:rsidR="005D4F86">
        <w:rPr>
          <w:rFonts w:ascii="Times New Roman" w:hAnsi="Times New Roman" w:cs="Times New Roman"/>
        </w:rPr>
        <w:t xml:space="preserve"> </w:t>
      </w:r>
      <w:r w:rsidR="003D48BC">
        <w:rPr>
          <w:rFonts w:ascii="Times New Roman" w:hAnsi="Times New Roman" w:cs="Times New Roman"/>
        </w:rPr>
        <w:t>—</w:t>
      </w:r>
      <w:r w:rsidR="005D4F86">
        <w:rPr>
          <w:rFonts w:ascii="Times New Roman" w:hAnsi="Times New Roman" w:cs="Times New Roman"/>
        </w:rPr>
        <w:t>estado temporal</w:t>
      </w:r>
      <w:r w:rsidR="003D48BC">
        <w:rPr>
          <w:rFonts w:ascii="Times New Roman" w:hAnsi="Times New Roman" w:cs="Times New Roman"/>
        </w:rPr>
        <w:t xml:space="preserve">— </w:t>
      </w:r>
      <w:r>
        <w:rPr>
          <w:rFonts w:ascii="Times New Roman" w:hAnsi="Times New Roman" w:cs="Times New Roman"/>
        </w:rPr>
        <w:t>de u</w:t>
      </w:r>
      <w:r w:rsidR="00CE1859">
        <w:rPr>
          <w:rFonts w:ascii="Times New Roman" w:hAnsi="Times New Roman" w:cs="Times New Roman"/>
        </w:rPr>
        <w:t>n sistema territ</w:t>
      </w:r>
      <w:r w:rsidR="005D4F86">
        <w:rPr>
          <w:rFonts w:ascii="Times New Roman" w:hAnsi="Times New Roman" w:cs="Times New Roman"/>
        </w:rPr>
        <w:t>orial complejo</w:t>
      </w:r>
      <w:r>
        <w:rPr>
          <w:rFonts w:ascii="Times New Roman" w:hAnsi="Times New Roman" w:cs="Times New Roman"/>
        </w:rPr>
        <w:t xml:space="preserve">. </w:t>
      </w:r>
      <w:r w:rsidR="00703EEB">
        <w:rPr>
          <w:rFonts w:ascii="Times New Roman" w:hAnsi="Times New Roman" w:cs="Times New Roman"/>
        </w:rPr>
        <w:t xml:space="preserve">Mientras que la </w:t>
      </w:r>
      <w:r>
        <w:rPr>
          <w:rFonts w:ascii="Times New Roman" w:hAnsi="Times New Roman" w:cs="Times New Roman"/>
        </w:rPr>
        <w:t xml:space="preserve">endogeneidad refiere a la capacidad interna </w:t>
      </w:r>
      <w:r w:rsidR="00CE1859">
        <w:rPr>
          <w:rFonts w:ascii="Times New Roman" w:hAnsi="Times New Roman" w:cs="Times New Roman"/>
        </w:rPr>
        <w:t xml:space="preserve">del sistema para </w:t>
      </w:r>
      <w:r>
        <w:rPr>
          <w:rFonts w:ascii="Times New Roman" w:hAnsi="Times New Roman" w:cs="Times New Roman"/>
        </w:rPr>
        <w:t>es</w:t>
      </w:r>
      <w:r w:rsidR="00CE1859">
        <w:rPr>
          <w:rFonts w:ascii="Times New Roman" w:hAnsi="Times New Roman" w:cs="Times New Roman"/>
        </w:rPr>
        <w:t xml:space="preserve">tablecer regularidades </w:t>
      </w:r>
      <w:r>
        <w:rPr>
          <w:rFonts w:ascii="Times New Roman" w:hAnsi="Times New Roman" w:cs="Times New Roman"/>
        </w:rPr>
        <w:t>a partir de las relacione</w:t>
      </w:r>
      <w:r w:rsidR="00CE1859">
        <w:rPr>
          <w:rFonts w:ascii="Times New Roman" w:hAnsi="Times New Roman" w:cs="Times New Roman"/>
        </w:rPr>
        <w:t>s</w:t>
      </w:r>
      <w:r>
        <w:rPr>
          <w:rFonts w:ascii="Times New Roman" w:hAnsi="Times New Roman" w:cs="Times New Roman"/>
        </w:rPr>
        <w:t xml:space="preserve"> entre la estructura: socia</w:t>
      </w:r>
      <w:r w:rsidR="00CE1859">
        <w:rPr>
          <w:rFonts w:ascii="Times New Roman" w:hAnsi="Times New Roman" w:cs="Times New Roman"/>
        </w:rPr>
        <w:t>l, productiva y organizacional</w:t>
      </w:r>
      <w:r w:rsidR="00703EEB">
        <w:rPr>
          <w:rFonts w:ascii="Times New Roman" w:hAnsi="Times New Roman" w:cs="Times New Roman"/>
        </w:rPr>
        <w:t>,</w:t>
      </w:r>
      <w:r>
        <w:rPr>
          <w:rFonts w:ascii="Times New Roman" w:hAnsi="Times New Roman" w:cs="Times New Roman"/>
        </w:rPr>
        <w:t xml:space="preserve"> la autoorga</w:t>
      </w:r>
      <w:r w:rsidR="00CE1859">
        <w:rPr>
          <w:rFonts w:ascii="Times New Roman" w:hAnsi="Times New Roman" w:cs="Times New Roman"/>
        </w:rPr>
        <w:t xml:space="preserve">nización define el potencial del sistema territorial para adaptarse a las perturbaciones provenientes de los contextos </w:t>
      </w:r>
      <w:proofErr w:type="spellStart"/>
      <w:r w:rsidR="00CE1859">
        <w:rPr>
          <w:rFonts w:ascii="Times New Roman" w:hAnsi="Times New Roman" w:cs="Times New Roman"/>
        </w:rPr>
        <w:t>exoterritoriales</w:t>
      </w:r>
      <w:proofErr w:type="spellEnd"/>
      <w:r w:rsidR="00403B20">
        <w:rPr>
          <w:rFonts w:ascii="Times New Roman" w:hAnsi="Times New Roman" w:cs="Times New Roman"/>
        </w:rPr>
        <w:t xml:space="preserve"> </w:t>
      </w:r>
      <w:r w:rsidR="0029351C">
        <w:rPr>
          <w:rFonts w:ascii="Times New Roman" w:hAnsi="Times New Roman" w:cs="Times New Roman"/>
        </w:rPr>
        <w:t xml:space="preserve">a partir de </w:t>
      </w:r>
      <w:r w:rsidR="00CE1859">
        <w:rPr>
          <w:rFonts w:ascii="Times New Roman" w:hAnsi="Times New Roman" w:cs="Times New Roman"/>
        </w:rPr>
        <w:t xml:space="preserve">cualidades endógenas. </w:t>
      </w:r>
      <w:r w:rsidR="00C14E82">
        <w:rPr>
          <w:rFonts w:ascii="Times New Roman" w:hAnsi="Times New Roman" w:cs="Times New Roman"/>
        </w:rPr>
        <w:t>A</w:t>
      </w:r>
      <w:r w:rsidR="008D3379">
        <w:rPr>
          <w:rFonts w:ascii="Times New Roman" w:hAnsi="Times New Roman" w:cs="Times New Roman"/>
        </w:rPr>
        <w:t>m</w:t>
      </w:r>
      <w:r w:rsidR="00CE1859">
        <w:rPr>
          <w:rFonts w:ascii="Times New Roman" w:hAnsi="Times New Roman" w:cs="Times New Roman"/>
        </w:rPr>
        <w:t xml:space="preserve">bas </w:t>
      </w:r>
      <w:r w:rsidR="0029351C">
        <w:rPr>
          <w:rFonts w:ascii="Times New Roman" w:hAnsi="Times New Roman" w:cs="Times New Roman"/>
        </w:rPr>
        <w:t xml:space="preserve">posibilitan explicar </w:t>
      </w:r>
      <w:r w:rsidR="00C14E82">
        <w:rPr>
          <w:rFonts w:ascii="Times New Roman" w:hAnsi="Times New Roman" w:cs="Times New Roman"/>
        </w:rPr>
        <w:t>la dimensión tempo</w:t>
      </w:r>
      <w:r w:rsidR="0029351C">
        <w:rPr>
          <w:rFonts w:ascii="Times New Roman" w:hAnsi="Times New Roman" w:cs="Times New Roman"/>
        </w:rPr>
        <w:t xml:space="preserve">ral del desarrollo </w:t>
      </w:r>
      <w:r w:rsidR="00703EEB">
        <w:rPr>
          <w:rFonts w:ascii="Times New Roman" w:hAnsi="Times New Roman" w:cs="Times New Roman"/>
        </w:rPr>
        <w:t>—</w:t>
      </w:r>
      <w:r w:rsidR="00C14E82">
        <w:rPr>
          <w:rFonts w:ascii="Times New Roman" w:hAnsi="Times New Roman" w:cs="Times New Roman"/>
        </w:rPr>
        <w:t>re</w:t>
      </w:r>
      <w:r w:rsidR="00CE1859">
        <w:rPr>
          <w:rFonts w:ascii="Times New Roman" w:hAnsi="Times New Roman" w:cs="Times New Roman"/>
        </w:rPr>
        <w:t>latividad y dinámica</w:t>
      </w:r>
      <w:r w:rsidR="00C14E82">
        <w:rPr>
          <w:rFonts w:ascii="Times New Roman" w:hAnsi="Times New Roman" w:cs="Times New Roman"/>
        </w:rPr>
        <w:t>.</w:t>
      </w:r>
      <w:r w:rsidR="00CE1859">
        <w:rPr>
          <w:rFonts w:ascii="Times New Roman" w:hAnsi="Times New Roman" w:cs="Times New Roman"/>
        </w:rPr>
        <w:t xml:space="preserve"> </w:t>
      </w:r>
      <w:r w:rsidR="0029351C">
        <w:rPr>
          <w:rFonts w:ascii="Times New Roman" w:hAnsi="Times New Roman" w:cs="Times New Roman"/>
        </w:rPr>
        <w:t xml:space="preserve">Por tanto, </w:t>
      </w:r>
      <w:r w:rsidR="00A26E65">
        <w:rPr>
          <w:rFonts w:ascii="Times New Roman" w:hAnsi="Times New Roman" w:cs="Times New Roman"/>
        </w:rPr>
        <w:t xml:space="preserve">el objetivo fue determinar </w:t>
      </w:r>
      <w:r w:rsidR="00703EEB">
        <w:rPr>
          <w:rFonts w:ascii="Times New Roman" w:hAnsi="Times New Roman" w:cs="Times New Roman"/>
        </w:rPr>
        <w:t xml:space="preserve">cuáles son los </w:t>
      </w:r>
      <w:r w:rsidR="00A26E65">
        <w:rPr>
          <w:rFonts w:ascii="Times New Roman" w:hAnsi="Times New Roman" w:cs="Times New Roman"/>
        </w:rPr>
        <w:t>component</w:t>
      </w:r>
      <w:r w:rsidR="003F0010">
        <w:rPr>
          <w:rFonts w:ascii="Times New Roman" w:hAnsi="Times New Roman" w:cs="Times New Roman"/>
        </w:rPr>
        <w:t xml:space="preserve">es estructurales </w:t>
      </w:r>
      <w:r w:rsidR="00CE1859">
        <w:rPr>
          <w:rFonts w:ascii="Times New Roman" w:hAnsi="Times New Roman" w:cs="Times New Roman"/>
        </w:rPr>
        <w:t xml:space="preserve">de la </w:t>
      </w:r>
      <w:r w:rsidR="00CE1859">
        <w:rPr>
          <w:rFonts w:ascii="Times New Roman" w:hAnsi="Times New Roman" w:cs="Times New Roman"/>
        </w:rPr>
        <w:lastRenderedPageBreak/>
        <w:t xml:space="preserve">endogeneidad </w:t>
      </w:r>
      <w:r w:rsidR="003F0010">
        <w:rPr>
          <w:rFonts w:ascii="Times New Roman" w:hAnsi="Times New Roman" w:cs="Times New Roman"/>
        </w:rPr>
        <w:t>y autoorganización</w:t>
      </w:r>
      <w:r w:rsidR="00703EEB">
        <w:rPr>
          <w:rFonts w:ascii="Times New Roman" w:hAnsi="Times New Roman" w:cs="Times New Roman"/>
        </w:rPr>
        <w:t xml:space="preserve"> que</w:t>
      </w:r>
      <w:r w:rsidR="003F0010">
        <w:rPr>
          <w:rFonts w:ascii="Times New Roman" w:hAnsi="Times New Roman" w:cs="Times New Roman"/>
        </w:rPr>
        <w:t xml:space="preserve"> aseguran la r</w:t>
      </w:r>
      <w:r w:rsidR="00A26E65">
        <w:rPr>
          <w:rFonts w:ascii="Times New Roman" w:hAnsi="Times New Roman" w:cs="Times New Roman"/>
        </w:rPr>
        <w:t>eproducción</w:t>
      </w:r>
      <w:r w:rsidR="003F0010">
        <w:rPr>
          <w:rFonts w:ascii="Times New Roman" w:hAnsi="Times New Roman" w:cs="Times New Roman"/>
        </w:rPr>
        <w:t xml:space="preserve"> </w:t>
      </w:r>
      <w:proofErr w:type="spellStart"/>
      <w:r w:rsidR="003F0010">
        <w:rPr>
          <w:rFonts w:ascii="Times New Roman" w:hAnsi="Times New Roman" w:cs="Times New Roman"/>
        </w:rPr>
        <w:t>socioterritorial</w:t>
      </w:r>
      <w:proofErr w:type="spellEnd"/>
      <w:r w:rsidR="003F0010">
        <w:rPr>
          <w:rFonts w:ascii="Times New Roman" w:hAnsi="Times New Roman" w:cs="Times New Roman"/>
        </w:rPr>
        <w:t xml:space="preserve"> del clúster productivo en el tiempo.</w:t>
      </w:r>
    </w:p>
    <w:p w14:paraId="50819753" w14:textId="77777777" w:rsidR="00CE1859" w:rsidRDefault="00CE1859">
      <w:pPr>
        <w:spacing w:line="360" w:lineRule="auto"/>
        <w:jc w:val="both"/>
        <w:rPr>
          <w:rFonts w:ascii="Times New Roman" w:hAnsi="Times New Roman" w:cs="Times New Roman"/>
        </w:rPr>
      </w:pPr>
    </w:p>
    <w:p w14:paraId="50819754" w14:textId="77777777" w:rsidR="001F2BBA" w:rsidRPr="008C4BBC" w:rsidRDefault="001F2BBA" w:rsidP="008C4BBC">
      <w:pPr>
        <w:pStyle w:val="Sinespaciado"/>
        <w:spacing w:line="360" w:lineRule="auto"/>
        <w:jc w:val="both"/>
        <w:rPr>
          <w:rFonts w:ascii="Calibri" w:eastAsia="Times New Roman" w:hAnsi="Calibri" w:cs="Calibri"/>
          <w:b/>
          <w:color w:val="000000"/>
          <w:sz w:val="28"/>
          <w:szCs w:val="28"/>
          <w:lang w:eastAsia="es-MX"/>
        </w:rPr>
      </w:pPr>
      <w:r w:rsidRPr="008C4BBC">
        <w:rPr>
          <w:rFonts w:ascii="Calibri" w:eastAsia="Times New Roman" w:hAnsi="Calibri" w:cs="Calibri"/>
          <w:b/>
          <w:color w:val="000000"/>
          <w:sz w:val="28"/>
          <w:szCs w:val="28"/>
          <w:lang w:eastAsia="es-MX"/>
        </w:rPr>
        <w:t>Metodología</w:t>
      </w:r>
    </w:p>
    <w:p w14:paraId="50819755" w14:textId="2FAA3AB7" w:rsidR="00A51022" w:rsidRDefault="00277694" w:rsidP="008C4BBC">
      <w:pPr>
        <w:spacing w:line="360" w:lineRule="auto"/>
        <w:ind w:firstLine="708"/>
        <w:jc w:val="both"/>
        <w:rPr>
          <w:rFonts w:ascii="Times New Roman" w:hAnsi="Times New Roman" w:cs="Times New Roman"/>
        </w:rPr>
      </w:pPr>
      <w:r>
        <w:rPr>
          <w:rFonts w:ascii="Times New Roman" w:hAnsi="Times New Roman" w:cs="Times New Roman"/>
        </w:rPr>
        <w:t>La base metodología</w:t>
      </w:r>
      <w:r w:rsidR="00F073CB">
        <w:rPr>
          <w:rFonts w:ascii="Times New Roman" w:hAnsi="Times New Roman" w:cs="Times New Roman"/>
        </w:rPr>
        <w:t xml:space="preserve"> </w:t>
      </w:r>
      <w:r>
        <w:rPr>
          <w:rFonts w:ascii="Times New Roman" w:hAnsi="Times New Roman" w:cs="Times New Roman"/>
        </w:rPr>
        <w:t xml:space="preserve">consideró tres frases. </w:t>
      </w:r>
      <w:r w:rsidR="00F073CB">
        <w:rPr>
          <w:rFonts w:ascii="Times New Roman" w:hAnsi="Times New Roman" w:cs="Times New Roman"/>
        </w:rPr>
        <w:t xml:space="preserve">La primera consistió </w:t>
      </w:r>
      <w:r>
        <w:rPr>
          <w:rFonts w:ascii="Times New Roman" w:hAnsi="Times New Roman" w:cs="Times New Roman"/>
        </w:rPr>
        <w:t>en la revisión de artículos</w:t>
      </w:r>
      <w:r w:rsidR="00F073CB">
        <w:rPr>
          <w:rFonts w:ascii="Times New Roman" w:hAnsi="Times New Roman" w:cs="Times New Roman"/>
        </w:rPr>
        <w:t xml:space="preserve"> científicos</w:t>
      </w:r>
      <w:r w:rsidR="008A2B08">
        <w:rPr>
          <w:rFonts w:ascii="Times New Roman" w:hAnsi="Times New Roman" w:cs="Times New Roman"/>
        </w:rPr>
        <w:t xml:space="preserve"> que analizan </w:t>
      </w:r>
      <w:r w:rsidR="00B41885">
        <w:rPr>
          <w:rFonts w:ascii="Times New Roman" w:hAnsi="Times New Roman" w:cs="Times New Roman"/>
        </w:rPr>
        <w:t xml:space="preserve">el aspecto </w:t>
      </w:r>
      <w:r w:rsidR="00641C1A">
        <w:rPr>
          <w:rFonts w:ascii="Times New Roman" w:hAnsi="Times New Roman" w:cs="Times New Roman"/>
        </w:rPr>
        <w:t xml:space="preserve">empírico </w:t>
      </w:r>
      <w:r w:rsidR="00F073CB">
        <w:rPr>
          <w:rFonts w:ascii="Times New Roman" w:hAnsi="Times New Roman" w:cs="Times New Roman"/>
        </w:rPr>
        <w:t>con la finalidad de identificar</w:t>
      </w:r>
      <w:r w:rsidR="00A51022">
        <w:rPr>
          <w:rFonts w:ascii="Times New Roman" w:hAnsi="Times New Roman" w:cs="Times New Roman"/>
        </w:rPr>
        <w:t xml:space="preserve"> </w:t>
      </w:r>
      <w:r w:rsidR="00F073CB">
        <w:rPr>
          <w:rFonts w:ascii="Times New Roman" w:hAnsi="Times New Roman" w:cs="Times New Roman"/>
        </w:rPr>
        <w:t xml:space="preserve">variables utilizadas para la caracterización del clúster y su dinámica. </w:t>
      </w:r>
      <w:r w:rsidR="00CD06C2">
        <w:rPr>
          <w:rFonts w:ascii="Times New Roman" w:hAnsi="Times New Roman" w:cs="Times New Roman"/>
        </w:rPr>
        <w:t>Una vez identificadas las variables</w:t>
      </w:r>
      <w:r w:rsidR="003123FC">
        <w:rPr>
          <w:rFonts w:ascii="Times New Roman" w:hAnsi="Times New Roman" w:cs="Times New Roman"/>
        </w:rPr>
        <w:t>,</w:t>
      </w:r>
      <w:r w:rsidR="00CD06C2">
        <w:rPr>
          <w:rFonts w:ascii="Times New Roman" w:hAnsi="Times New Roman" w:cs="Times New Roman"/>
        </w:rPr>
        <w:t xml:space="preserve"> se organizaron</w:t>
      </w:r>
      <w:r w:rsidR="008A2B08">
        <w:rPr>
          <w:rFonts w:ascii="Times New Roman" w:hAnsi="Times New Roman" w:cs="Times New Roman"/>
        </w:rPr>
        <w:t xml:space="preserve"> teniendo como referencia </w:t>
      </w:r>
      <w:r w:rsidR="00A51022">
        <w:rPr>
          <w:rFonts w:ascii="Times New Roman" w:hAnsi="Times New Roman" w:cs="Times New Roman"/>
        </w:rPr>
        <w:t>los componentes estructural</w:t>
      </w:r>
      <w:r w:rsidR="00A477BE">
        <w:rPr>
          <w:rFonts w:ascii="Times New Roman" w:hAnsi="Times New Roman" w:cs="Times New Roman"/>
        </w:rPr>
        <w:t>es del clúster que describían (</w:t>
      </w:r>
      <w:r w:rsidR="00F45A88">
        <w:rPr>
          <w:rFonts w:ascii="Times New Roman" w:hAnsi="Times New Roman" w:cs="Times New Roman"/>
        </w:rPr>
        <w:t>véase T</w:t>
      </w:r>
      <w:r w:rsidR="006E2250">
        <w:rPr>
          <w:rFonts w:ascii="Times New Roman" w:hAnsi="Times New Roman" w:cs="Times New Roman"/>
        </w:rPr>
        <w:t xml:space="preserve">abla </w:t>
      </w:r>
      <w:r w:rsidR="00A51022">
        <w:rPr>
          <w:rFonts w:ascii="Times New Roman" w:hAnsi="Times New Roman" w:cs="Times New Roman"/>
        </w:rPr>
        <w:t>1).</w:t>
      </w:r>
    </w:p>
    <w:p w14:paraId="50819757" w14:textId="77777777" w:rsidR="00BB18AB" w:rsidRDefault="00BB18AB">
      <w:pPr>
        <w:spacing w:line="360" w:lineRule="auto"/>
        <w:jc w:val="both"/>
        <w:rPr>
          <w:rFonts w:ascii="Times New Roman" w:hAnsi="Times New Roman" w:cs="Times New Roman"/>
        </w:rPr>
      </w:pPr>
    </w:p>
    <w:p w14:paraId="50819758" w14:textId="30020B19" w:rsidR="00A51022" w:rsidRDefault="00E90289" w:rsidP="008C4BBC">
      <w:pPr>
        <w:spacing w:line="360" w:lineRule="auto"/>
        <w:jc w:val="center"/>
        <w:rPr>
          <w:rFonts w:ascii="Times New Roman" w:hAnsi="Times New Roman" w:cs="Times New Roman"/>
        </w:rPr>
      </w:pPr>
      <w:r w:rsidRPr="008C4BBC">
        <w:rPr>
          <w:rFonts w:ascii="Times New Roman" w:hAnsi="Times New Roman" w:cs="Times New Roman"/>
          <w:b/>
        </w:rPr>
        <w:t xml:space="preserve">Tabla </w:t>
      </w:r>
      <w:r w:rsidR="00A51022" w:rsidRPr="008C4BBC">
        <w:rPr>
          <w:rFonts w:ascii="Times New Roman" w:hAnsi="Times New Roman" w:cs="Times New Roman"/>
          <w:b/>
        </w:rPr>
        <w:t>1</w:t>
      </w:r>
      <w:r w:rsidR="00A51022">
        <w:rPr>
          <w:rFonts w:ascii="Times New Roman" w:hAnsi="Times New Roman" w:cs="Times New Roman"/>
        </w:rPr>
        <w:t xml:space="preserve">. Variables </w:t>
      </w:r>
      <w:r w:rsidR="007263AF">
        <w:rPr>
          <w:rFonts w:ascii="Times New Roman" w:hAnsi="Times New Roman" w:cs="Times New Roman"/>
        </w:rPr>
        <w:t xml:space="preserve">empleadas en </w:t>
      </w:r>
      <w:r w:rsidR="00A51022">
        <w:rPr>
          <w:rFonts w:ascii="Times New Roman" w:hAnsi="Times New Roman" w:cs="Times New Roman"/>
        </w:rPr>
        <w:t xml:space="preserve">la caracterización de </w:t>
      </w:r>
      <w:r w:rsidR="00680A08">
        <w:rPr>
          <w:rFonts w:ascii="Times New Roman" w:hAnsi="Times New Roman" w:cs="Times New Roman"/>
        </w:rPr>
        <w:t>los componentes estructurales del clúster productivo</w:t>
      </w:r>
    </w:p>
    <w:tbl>
      <w:tblPr>
        <w:tblStyle w:val="Tablaconcuadrcula"/>
        <w:tblW w:w="0" w:type="auto"/>
        <w:tblLook w:val="04A0" w:firstRow="1" w:lastRow="0" w:firstColumn="1" w:lastColumn="0" w:noHBand="0" w:noVBand="1"/>
      </w:tblPr>
      <w:tblGrid>
        <w:gridCol w:w="2405"/>
        <w:gridCol w:w="2693"/>
        <w:gridCol w:w="4296"/>
      </w:tblGrid>
      <w:tr w:rsidR="006F00F6" w:rsidRPr="00200FE5" w14:paraId="5081975C" w14:textId="77777777" w:rsidTr="00BB18AB">
        <w:tc>
          <w:tcPr>
            <w:tcW w:w="2405" w:type="dxa"/>
            <w:shd w:val="clear" w:color="auto" w:fill="BFBFBF" w:themeFill="background1" w:themeFillShade="BF"/>
          </w:tcPr>
          <w:p w14:paraId="50819759" w14:textId="77777777" w:rsidR="006F00F6" w:rsidRPr="00200FE5" w:rsidRDefault="006F00F6" w:rsidP="00200FE5">
            <w:pPr>
              <w:spacing w:line="276" w:lineRule="auto"/>
              <w:jc w:val="center"/>
              <w:rPr>
                <w:rFonts w:ascii="Times New Roman" w:hAnsi="Times New Roman" w:cs="Times New Roman"/>
                <w:b/>
                <w:sz w:val="22"/>
              </w:rPr>
            </w:pPr>
            <w:r w:rsidRPr="00200FE5">
              <w:rPr>
                <w:rFonts w:ascii="Times New Roman" w:hAnsi="Times New Roman" w:cs="Times New Roman"/>
                <w:b/>
                <w:sz w:val="22"/>
              </w:rPr>
              <w:t>Componente estructural</w:t>
            </w:r>
          </w:p>
        </w:tc>
        <w:tc>
          <w:tcPr>
            <w:tcW w:w="2693" w:type="dxa"/>
            <w:shd w:val="clear" w:color="auto" w:fill="BFBFBF" w:themeFill="background1" w:themeFillShade="BF"/>
          </w:tcPr>
          <w:p w14:paraId="5081975A" w14:textId="77777777" w:rsidR="006F00F6" w:rsidRPr="00200FE5" w:rsidRDefault="006F00F6" w:rsidP="00200FE5">
            <w:pPr>
              <w:spacing w:line="276" w:lineRule="auto"/>
              <w:jc w:val="center"/>
              <w:rPr>
                <w:rFonts w:ascii="Times New Roman" w:hAnsi="Times New Roman" w:cs="Times New Roman"/>
                <w:b/>
                <w:sz w:val="22"/>
              </w:rPr>
            </w:pPr>
            <w:r w:rsidRPr="00200FE5">
              <w:rPr>
                <w:rFonts w:ascii="Times New Roman" w:hAnsi="Times New Roman" w:cs="Times New Roman"/>
                <w:b/>
                <w:sz w:val="22"/>
              </w:rPr>
              <w:t>Variable</w:t>
            </w:r>
          </w:p>
        </w:tc>
        <w:tc>
          <w:tcPr>
            <w:tcW w:w="4296" w:type="dxa"/>
            <w:shd w:val="clear" w:color="auto" w:fill="BFBFBF" w:themeFill="background1" w:themeFillShade="BF"/>
          </w:tcPr>
          <w:p w14:paraId="5081975B" w14:textId="59707BBF" w:rsidR="006F00F6" w:rsidRPr="00200FE5" w:rsidRDefault="006F00F6" w:rsidP="00200FE5">
            <w:pPr>
              <w:spacing w:line="276" w:lineRule="auto"/>
              <w:jc w:val="center"/>
              <w:rPr>
                <w:rFonts w:ascii="Times New Roman" w:hAnsi="Times New Roman" w:cs="Times New Roman"/>
                <w:b/>
                <w:sz w:val="22"/>
              </w:rPr>
            </w:pPr>
            <w:r w:rsidRPr="00200FE5">
              <w:rPr>
                <w:rFonts w:ascii="Times New Roman" w:hAnsi="Times New Roman" w:cs="Times New Roman"/>
                <w:b/>
                <w:sz w:val="22"/>
              </w:rPr>
              <w:t xml:space="preserve">Autor o </w:t>
            </w:r>
            <w:r w:rsidR="00663001" w:rsidRPr="00200FE5">
              <w:rPr>
                <w:rFonts w:ascii="Times New Roman" w:hAnsi="Times New Roman" w:cs="Times New Roman"/>
                <w:b/>
                <w:sz w:val="22"/>
              </w:rPr>
              <w:t>autores</w:t>
            </w:r>
          </w:p>
        </w:tc>
      </w:tr>
      <w:tr w:rsidR="009A0A91" w:rsidRPr="00200FE5" w14:paraId="50819762" w14:textId="77777777" w:rsidTr="00BB18AB">
        <w:trPr>
          <w:trHeight w:val="265"/>
        </w:trPr>
        <w:tc>
          <w:tcPr>
            <w:tcW w:w="2405" w:type="dxa"/>
            <w:vMerge w:val="restart"/>
          </w:tcPr>
          <w:p w14:paraId="5081975D" w14:textId="77777777" w:rsidR="009A0A91" w:rsidRPr="00200FE5" w:rsidRDefault="009A0A91" w:rsidP="00200FE5">
            <w:pPr>
              <w:spacing w:line="276" w:lineRule="auto"/>
              <w:jc w:val="center"/>
              <w:rPr>
                <w:rFonts w:ascii="Times New Roman" w:hAnsi="Times New Roman" w:cs="Times New Roman"/>
                <w:sz w:val="22"/>
              </w:rPr>
            </w:pPr>
          </w:p>
          <w:p w14:paraId="5081975E" w14:textId="77777777" w:rsidR="00845B10" w:rsidRPr="00200FE5" w:rsidRDefault="00845B10" w:rsidP="00200FE5">
            <w:pPr>
              <w:spacing w:line="276" w:lineRule="auto"/>
              <w:jc w:val="center"/>
              <w:rPr>
                <w:rFonts w:ascii="Times New Roman" w:hAnsi="Times New Roman" w:cs="Times New Roman"/>
                <w:sz w:val="22"/>
              </w:rPr>
            </w:pPr>
          </w:p>
          <w:p w14:paraId="5081975F" w14:textId="77777777" w:rsidR="009A0A91" w:rsidRPr="00200FE5" w:rsidRDefault="009A0A91" w:rsidP="00200FE5">
            <w:pPr>
              <w:spacing w:line="276" w:lineRule="auto"/>
              <w:jc w:val="center"/>
              <w:rPr>
                <w:rFonts w:ascii="Times New Roman" w:hAnsi="Times New Roman" w:cs="Times New Roman"/>
                <w:sz w:val="22"/>
              </w:rPr>
            </w:pPr>
            <w:r w:rsidRPr="00200FE5">
              <w:rPr>
                <w:rFonts w:ascii="Times New Roman" w:hAnsi="Times New Roman" w:cs="Times New Roman"/>
                <w:sz w:val="22"/>
              </w:rPr>
              <w:t>Empresas</w:t>
            </w:r>
          </w:p>
        </w:tc>
        <w:tc>
          <w:tcPr>
            <w:tcW w:w="2693" w:type="dxa"/>
          </w:tcPr>
          <w:p w14:paraId="50819760" w14:textId="77777777" w:rsidR="009A0A91" w:rsidRPr="00200FE5" w:rsidRDefault="009A0A91" w:rsidP="00200FE5">
            <w:pPr>
              <w:spacing w:line="276" w:lineRule="auto"/>
              <w:jc w:val="both"/>
              <w:rPr>
                <w:rFonts w:ascii="Times New Roman" w:hAnsi="Times New Roman" w:cs="Times New Roman"/>
                <w:sz w:val="22"/>
              </w:rPr>
            </w:pPr>
            <w:r w:rsidRPr="00200FE5">
              <w:rPr>
                <w:rFonts w:ascii="Times New Roman" w:hAnsi="Times New Roman" w:cs="Times New Roman"/>
                <w:sz w:val="22"/>
              </w:rPr>
              <w:t>Actividades complementarias</w:t>
            </w:r>
          </w:p>
        </w:tc>
        <w:tc>
          <w:tcPr>
            <w:tcW w:w="4296" w:type="dxa"/>
          </w:tcPr>
          <w:p w14:paraId="50819761" w14:textId="7B7EC6F7" w:rsidR="009A0A91" w:rsidRPr="00200FE5" w:rsidRDefault="009A0A91" w:rsidP="00200FE5">
            <w:pPr>
              <w:spacing w:line="276" w:lineRule="auto"/>
              <w:jc w:val="both"/>
              <w:rPr>
                <w:rFonts w:ascii="Times New Roman" w:hAnsi="Times New Roman" w:cs="Times New Roman"/>
                <w:sz w:val="22"/>
              </w:rPr>
            </w:pPr>
            <w:r w:rsidRPr="00200FE5">
              <w:rPr>
                <w:rFonts w:ascii="Times New Roman" w:hAnsi="Times New Roman" w:cs="Times New Roman"/>
                <w:sz w:val="22"/>
              </w:rPr>
              <w:t xml:space="preserve">Capó y Capó </w:t>
            </w:r>
            <w:r w:rsidR="00F802E9" w:rsidRPr="00200FE5">
              <w:rPr>
                <w:rFonts w:ascii="Times New Roman" w:hAnsi="Times New Roman" w:cs="Times New Roman"/>
                <w:sz w:val="22"/>
              </w:rPr>
              <w:t>(</w:t>
            </w:r>
            <w:r w:rsidRPr="00200FE5">
              <w:rPr>
                <w:rFonts w:ascii="Times New Roman" w:hAnsi="Times New Roman" w:cs="Times New Roman"/>
                <w:sz w:val="22"/>
              </w:rPr>
              <w:t>2013</w:t>
            </w:r>
            <w:r w:rsidR="00F802E9" w:rsidRPr="00200FE5">
              <w:rPr>
                <w:rFonts w:ascii="Times New Roman" w:hAnsi="Times New Roman" w:cs="Times New Roman"/>
                <w:sz w:val="22"/>
              </w:rPr>
              <w:t>)</w:t>
            </w:r>
            <w:r w:rsidRPr="00200FE5">
              <w:rPr>
                <w:rFonts w:ascii="Times New Roman" w:hAnsi="Times New Roman" w:cs="Times New Roman"/>
                <w:sz w:val="22"/>
              </w:rPr>
              <w:t xml:space="preserve">; González y Figueroa </w:t>
            </w:r>
            <w:r w:rsidR="00F802E9" w:rsidRPr="00200FE5">
              <w:rPr>
                <w:rFonts w:ascii="Times New Roman" w:hAnsi="Times New Roman" w:cs="Times New Roman"/>
                <w:sz w:val="22"/>
              </w:rPr>
              <w:t>(</w:t>
            </w:r>
            <w:r w:rsidRPr="00200FE5">
              <w:rPr>
                <w:rFonts w:ascii="Times New Roman" w:hAnsi="Times New Roman" w:cs="Times New Roman"/>
                <w:sz w:val="22"/>
              </w:rPr>
              <w:t>2011</w:t>
            </w:r>
            <w:r w:rsidR="00F802E9" w:rsidRPr="00200FE5">
              <w:rPr>
                <w:rFonts w:ascii="Times New Roman" w:hAnsi="Times New Roman" w:cs="Times New Roman"/>
                <w:sz w:val="22"/>
              </w:rPr>
              <w:t>)</w:t>
            </w:r>
            <w:r w:rsidR="00096F13" w:rsidRPr="00200FE5">
              <w:rPr>
                <w:rFonts w:ascii="Times New Roman" w:hAnsi="Times New Roman" w:cs="Times New Roman"/>
                <w:sz w:val="22"/>
              </w:rPr>
              <w:t>.</w:t>
            </w:r>
          </w:p>
        </w:tc>
      </w:tr>
      <w:tr w:rsidR="009A0A91" w:rsidRPr="00200FE5" w14:paraId="50819766" w14:textId="77777777" w:rsidTr="00BB18AB">
        <w:trPr>
          <w:trHeight w:val="264"/>
        </w:trPr>
        <w:tc>
          <w:tcPr>
            <w:tcW w:w="2405" w:type="dxa"/>
            <w:vMerge/>
          </w:tcPr>
          <w:p w14:paraId="50819763" w14:textId="77777777" w:rsidR="009A0A91" w:rsidRPr="00200FE5" w:rsidRDefault="009A0A91" w:rsidP="00200FE5">
            <w:pPr>
              <w:spacing w:line="276" w:lineRule="auto"/>
              <w:jc w:val="center"/>
              <w:rPr>
                <w:rFonts w:ascii="Times New Roman" w:hAnsi="Times New Roman" w:cs="Times New Roman"/>
                <w:sz w:val="22"/>
              </w:rPr>
            </w:pPr>
          </w:p>
        </w:tc>
        <w:tc>
          <w:tcPr>
            <w:tcW w:w="2693" w:type="dxa"/>
          </w:tcPr>
          <w:p w14:paraId="50819764" w14:textId="77777777" w:rsidR="009A0A91" w:rsidRPr="00200FE5" w:rsidRDefault="009A0A91" w:rsidP="00200FE5">
            <w:pPr>
              <w:spacing w:line="276" w:lineRule="auto"/>
              <w:jc w:val="both"/>
              <w:rPr>
                <w:rFonts w:ascii="Times New Roman" w:hAnsi="Times New Roman" w:cs="Times New Roman"/>
                <w:sz w:val="22"/>
              </w:rPr>
            </w:pPr>
            <w:r w:rsidRPr="00200FE5">
              <w:rPr>
                <w:rFonts w:ascii="Times New Roman" w:hAnsi="Times New Roman" w:cs="Times New Roman"/>
                <w:sz w:val="22"/>
              </w:rPr>
              <w:t>Número de empresas</w:t>
            </w:r>
          </w:p>
        </w:tc>
        <w:tc>
          <w:tcPr>
            <w:tcW w:w="4296" w:type="dxa"/>
          </w:tcPr>
          <w:p w14:paraId="50819765" w14:textId="325FA5BE" w:rsidR="009A0A91" w:rsidRPr="00200FE5" w:rsidRDefault="009A0A91" w:rsidP="00200FE5">
            <w:pPr>
              <w:spacing w:line="276" w:lineRule="auto"/>
              <w:jc w:val="both"/>
              <w:rPr>
                <w:rFonts w:ascii="Times New Roman" w:hAnsi="Times New Roman" w:cs="Times New Roman"/>
                <w:sz w:val="22"/>
              </w:rPr>
            </w:pPr>
            <w:r w:rsidRPr="00200FE5">
              <w:rPr>
                <w:rFonts w:ascii="Times New Roman" w:hAnsi="Times New Roman" w:cs="Times New Roman"/>
                <w:sz w:val="22"/>
              </w:rPr>
              <w:t xml:space="preserve">Avilés y Canizalez </w:t>
            </w:r>
            <w:r w:rsidR="00F802E9" w:rsidRPr="00200FE5">
              <w:rPr>
                <w:rFonts w:ascii="Times New Roman" w:hAnsi="Times New Roman" w:cs="Times New Roman"/>
                <w:sz w:val="22"/>
              </w:rPr>
              <w:t>(</w:t>
            </w:r>
            <w:r w:rsidRPr="00200FE5">
              <w:rPr>
                <w:rFonts w:ascii="Times New Roman" w:hAnsi="Times New Roman" w:cs="Times New Roman"/>
                <w:sz w:val="22"/>
              </w:rPr>
              <w:t>2015</w:t>
            </w:r>
            <w:r w:rsidR="00F802E9" w:rsidRPr="00200FE5">
              <w:rPr>
                <w:rFonts w:ascii="Times New Roman" w:hAnsi="Times New Roman" w:cs="Times New Roman"/>
                <w:sz w:val="22"/>
              </w:rPr>
              <w:t>)</w:t>
            </w:r>
            <w:r w:rsidRPr="00200FE5">
              <w:rPr>
                <w:rFonts w:ascii="Times New Roman" w:hAnsi="Times New Roman" w:cs="Times New Roman"/>
                <w:sz w:val="22"/>
              </w:rPr>
              <w:t>; Tapia</w:t>
            </w:r>
            <w:r w:rsidR="00BB18AB" w:rsidRPr="00200FE5">
              <w:rPr>
                <w:rFonts w:ascii="Times New Roman" w:hAnsi="Times New Roman" w:cs="Times New Roman"/>
                <w:sz w:val="22"/>
              </w:rPr>
              <w:t>, Hermes, Pacheco y Alba</w:t>
            </w:r>
            <w:r w:rsidRPr="00200FE5">
              <w:rPr>
                <w:rFonts w:ascii="Times New Roman" w:hAnsi="Times New Roman" w:cs="Times New Roman"/>
                <w:sz w:val="22"/>
              </w:rPr>
              <w:t xml:space="preserve"> </w:t>
            </w:r>
            <w:r w:rsidR="00F802E9" w:rsidRPr="00200FE5">
              <w:rPr>
                <w:rFonts w:ascii="Times New Roman" w:hAnsi="Times New Roman" w:cs="Times New Roman"/>
                <w:sz w:val="22"/>
              </w:rPr>
              <w:t>(</w:t>
            </w:r>
            <w:r w:rsidRPr="00200FE5">
              <w:rPr>
                <w:rFonts w:ascii="Times New Roman" w:hAnsi="Times New Roman" w:cs="Times New Roman"/>
                <w:sz w:val="22"/>
              </w:rPr>
              <w:t>2015</w:t>
            </w:r>
            <w:r w:rsidR="00F802E9" w:rsidRPr="00200FE5">
              <w:rPr>
                <w:rFonts w:ascii="Times New Roman" w:hAnsi="Times New Roman" w:cs="Times New Roman"/>
                <w:sz w:val="22"/>
              </w:rPr>
              <w:t>)</w:t>
            </w:r>
            <w:r w:rsidR="00096F13" w:rsidRPr="00200FE5">
              <w:rPr>
                <w:rFonts w:ascii="Times New Roman" w:hAnsi="Times New Roman" w:cs="Times New Roman"/>
                <w:sz w:val="22"/>
              </w:rPr>
              <w:t>.</w:t>
            </w:r>
          </w:p>
        </w:tc>
      </w:tr>
      <w:tr w:rsidR="009A0A91" w:rsidRPr="00200FE5" w14:paraId="5081976A" w14:textId="77777777" w:rsidTr="00BB18AB">
        <w:trPr>
          <w:trHeight w:val="253"/>
        </w:trPr>
        <w:tc>
          <w:tcPr>
            <w:tcW w:w="2405" w:type="dxa"/>
            <w:vMerge/>
          </w:tcPr>
          <w:p w14:paraId="50819767" w14:textId="77777777" w:rsidR="009A0A91" w:rsidRPr="00200FE5" w:rsidRDefault="009A0A91" w:rsidP="00200FE5">
            <w:pPr>
              <w:spacing w:line="276" w:lineRule="auto"/>
              <w:jc w:val="center"/>
              <w:rPr>
                <w:rFonts w:ascii="Times New Roman" w:hAnsi="Times New Roman" w:cs="Times New Roman"/>
                <w:sz w:val="22"/>
              </w:rPr>
            </w:pPr>
          </w:p>
        </w:tc>
        <w:tc>
          <w:tcPr>
            <w:tcW w:w="2693" w:type="dxa"/>
          </w:tcPr>
          <w:p w14:paraId="50819768" w14:textId="77777777" w:rsidR="009A0A91" w:rsidRPr="00200FE5" w:rsidRDefault="009A0A91" w:rsidP="00200FE5">
            <w:pPr>
              <w:spacing w:line="276" w:lineRule="auto"/>
              <w:jc w:val="both"/>
              <w:rPr>
                <w:rFonts w:ascii="Times New Roman" w:hAnsi="Times New Roman" w:cs="Times New Roman"/>
                <w:sz w:val="22"/>
              </w:rPr>
            </w:pPr>
            <w:r w:rsidRPr="00200FE5">
              <w:rPr>
                <w:rFonts w:ascii="Times New Roman" w:hAnsi="Times New Roman" w:cs="Times New Roman"/>
                <w:sz w:val="22"/>
              </w:rPr>
              <w:t>Proximidad geográfica</w:t>
            </w:r>
          </w:p>
        </w:tc>
        <w:tc>
          <w:tcPr>
            <w:tcW w:w="4296" w:type="dxa"/>
          </w:tcPr>
          <w:p w14:paraId="50819769" w14:textId="604EE691" w:rsidR="009A0A91" w:rsidRPr="00200FE5" w:rsidRDefault="009A0A91" w:rsidP="00200FE5">
            <w:pPr>
              <w:spacing w:line="276" w:lineRule="auto"/>
              <w:jc w:val="both"/>
              <w:rPr>
                <w:rFonts w:ascii="Times New Roman" w:hAnsi="Times New Roman" w:cs="Times New Roman"/>
                <w:sz w:val="22"/>
              </w:rPr>
            </w:pPr>
            <w:r w:rsidRPr="00200FE5">
              <w:rPr>
                <w:rFonts w:ascii="Times New Roman" w:hAnsi="Times New Roman" w:cs="Times New Roman"/>
                <w:sz w:val="22"/>
              </w:rPr>
              <w:t xml:space="preserve">Mendoza </w:t>
            </w:r>
            <w:r w:rsidR="00F802E9" w:rsidRPr="00200FE5">
              <w:rPr>
                <w:rFonts w:ascii="Times New Roman" w:hAnsi="Times New Roman" w:cs="Times New Roman"/>
                <w:sz w:val="22"/>
              </w:rPr>
              <w:t>(</w:t>
            </w:r>
            <w:r w:rsidRPr="00200FE5">
              <w:rPr>
                <w:rFonts w:ascii="Times New Roman" w:hAnsi="Times New Roman" w:cs="Times New Roman"/>
                <w:sz w:val="22"/>
              </w:rPr>
              <w:t>2014</w:t>
            </w:r>
            <w:r w:rsidR="00F802E9" w:rsidRPr="00200FE5">
              <w:rPr>
                <w:rFonts w:ascii="Times New Roman" w:hAnsi="Times New Roman" w:cs="Times New Roman"/>
                <w:sz w:val="22"/>
              </w:rPr>
              <w:t>)</w:t>
            </w:r>
            <w:r w:rsidR="00E02909" w:rsidRPr="00200FE5">
              <w:rPr>
                <w:rFonts w:ascii="Times New Roman" w:hAnsi="Times New Roman" w:cs="Times New Roman"/>
                <w:sz w:val="22"/>
              </w:rPr>
              <w:t xml:space="preserve">; Montero y Morris </w:t>
            </w:r>
            <w:r w:rsidR="00F802E9" w:rsidRPr="00200FE5">
              <w:rPr>
                <w:rFonts w:ascii="Times New Roman" w:hAnsi="Times New Roman" w:cs="Times New Roman"/>
                <w:sz w:val="22"/>
              </w:rPr>
              <w:t>(</w:t>
            </w:r>
            <w:r w:rsidR="00E02909" w:rsidRPr="00200FE5">
              <w:rPr>
                <w:rFonts w:ascii="Times New Roman" w:hAnsi="Times New Roman" w:cs="Times New Roman"/>
                <w:sz w:val="22"/>
              </w:rPr>
              <w:t>1999</w:t>
            </w:r>
            <w:r w:rsidR="00F802E9" w:rsidRPr="00200FE5">
              <w:rPr>
                <w:rFonts w:ascii="Times New Roman" w:hAnsi="Times New Roman" w:cs="Times New Roman"/>
                <w:sz w:val="22"/>
              </w:rPr>
              <w:t>)</w:t>
            </w:r>
            <w:r w:rsidR="00096F13" w:rsidRPr="00200FE5">
              <w:rPr>
                <w:rFonts w:ascii="Times New Roman" w:hAnsi="Times New Roman" w:cs="Times New Roman"/>
                <w:sz w:val="22"/>
              </w:rPr>
              <w:t>.</w:t>
            </w:r>
          </w:p>
        </w:tc>
      </w:tr>
      <w:tr w:rsidR="009A0A91" w:rsidRPr="00200FE5" w14:paraId="5081976E" w14:textId="77777777" w:rsidTr="00BB18AB">
        <w:trPr>
          <w:trHeight w:val="81"/>
        </w:trPr>
        <w:tc>
          <w:tcPr>
            <w:tcW w:w="2405" w:type="dxa"/>
            <w:vMerge/>
          </w:tcPr>
          <w:p w14:paraId="5081976B" w14:textId="77777777" w:rsidR="009A0A91" w:rsidRPr="00200FE5" w:rsidRDefault="009A0A91" w:rsidP="00200FE5">
            <w:pPr>
              <w:spacing w:line="276" w:lineRule="auto"/>
              <w:jc w:val="center"/>
              <w:rPr>
                <w:rFonts w:ascii="Times New Roman" w:hAnsi="Times New Roman" w:cs="Times New Roman"/>
                <w:sz w:val="22"/>
              </w:rPr>
            </w:pPr>
          </w:p>
        </w:tc>
        <w:tc>
          <w:tcPr>
            <w:tcW w:w="2693" w:type="dxa"/>
          </w:tcPr>
          <w:p w14:paraId="5081976C" w14:textId="77777777" w:rsidR="009A0A91" w:rsidRPr="00200FE5" w:rsidRDefault="009A0A91" w:rsidP="00200FE5">
            <w:pPr>
              <w:spacing w:line="276" w:lineRule="auto"/>
              <w:jc w:val="both"/>
              <w:rPr>
                <w:rFonts w:ascii="Times New Roman" w:hAnsi="Times New Roman" w:cs="Times New Roman"/>
                <w:sz w:val="22"/>
              </w:rPr>
            </w:pPr>
            <w:r w:rsidRPr="00200FE5">
              <w:rPr>
                <w:rFonts w:ascii="Times New Roman" w:hAnsi="Times New Roman" w:cs="Times New Roman"/>
                <w:sz w:val="22"/>
              </w:rPr>
              <w:t>Infraestructura</w:t>
            </w:r>
            <w:r w:rsidR="00D7096B" w:rsidRPr="00200FE5">
              <w:rPr>
                <w:rFonts w:ascii="Times New Roman" w:hAnsi="Times New Roman" w:cs="Times New Roman"/>
                <w:sz w:val="22"/>
              </w:rPr>
              <w:t xml:space="preserve"> o red de comunicaciones</w:t>
            </w:r>
          </w:p>
        </w:tc>
        <w:tc>
          <w:tcPr>
            <w:tcW w:w="4296" w:type="dxa"/>
          </w:tcPr>
          <w:p w14:paraId="5081976D" w14:textId="143D2787" w:rsidR="009A0A91" w:rsidRPr="00200FE5" w:rsidRDefault="009A0A91" w:rsidP="00200FE5">
            <w:pPr>
              <w:spacing w:line="276" w:lineRule="auto"/>
              <w:jc w:val="both"/>
              <w:rPr>
                <w:rFonts w:ascii="Times New Roman" w:hAnsi="Times New Roman" w:cs="Times New Roman"/>
                <w:sz w:val="22"/>
              </w:rPr>
            </w:pPr>
            <w:r w:rsidRPr="00200FE5">
              <w:rPr>
                <w:rFonts w:ascii="Times New Roman" w:hAnsi="Times New Roman" w:cs="Times New Roman"/>
                <w:sz w:val="22"/>
              </w:rPr>
              <w:t xml:space="preserve">Esqueda y Trejo </w:t>
            </w:r>
            <w:r w:rsidR="00F802E9" w:rsidRPr="00200FE5">
              <w:rPr>
                <w:rFonts w:ascii="Times New Roman" w:hAnsi="Times New Roman" w:cs="Times New Roman"/>
                <w:sz w:val="22"/>
              </w:rPr>
              <w:t>(</w:t>
            </w:r>
            <w:r w:rsidRPr="00200FE5">
              <w:rPr>
                <w:rFonts w:ascii="Times New Roman" w:hAnsi="Times New Roman" w:cs="Times New Roman"/>
                <w:sz w:val="22"/>
              </w:rPr>
              <w:t>2014</w:t>
            </w:r>
            <w:r w:rsidR="00F802E9" w:rsidRPr="00200FE5">
              <w:rPr>
                <w:rFonts w:ascii="Times New Roman" w:hAnsi="Times New Roman" w:cs="Times New Roman"/>
                <w:sz w:val="22"/>
              </w:rPr>
              <w:t>)</w:t>
            </w:r>
            <w:r w:rsidRPr="00200FE5">
              <w:rPr>
                <w:rFonts w:ascii="Times New Roman" w:hAnsi="Times New Roman" w:cs="Times New Roman"/>
                <w:sz w:val="22"/>
              </w:rPr>
              <w:t xml:space="preserve">; Tapia </w:t>
            </w:r>
            <w:r w:rsidRPr="00200FE5">
              <w:rPr>
                <w:rFonts w:ascii="Times New Roman" w:hAnsi="Times New Roman" w:cs="Times New Roman"/>
                <w:i/>
                <w:sz w:val="22"/>
              </w:rPr>
              <w:t>et al</w:t>
            </w:r>
            <w:r w:rsidRPr="00200FE5">
              <w:rPr>
                <w:rFonts w:ascii="Times New Roman" w:hAnsi="Times New Roman" w:cs="Times New Roman"/>
                <w:sz w:val="22"/>
              </w:rPr>
              <w:t xml:space="preserve">. </w:t>
            </w:r>
            <w:r w:rsidR="00F802E9" w:rsidRPr="00200FE5">
              <w:rPr>
                <w:rFonts w:ascii="Times New Roman" w:hAnsi="Times New Roman" w:cs="Times New Roman"/>
                <w:sz w:val="22"/>
              </w:rPr>
              <w:t>(</w:t>
            </w:r>
            <w:r w:rsidRPr="00200FE5">
              <w:rPr>
                <w:rFonts w:ascii="Times New Roman" w:hAnsi="Times New Roman" w:cs="Times New Roman"/>
                <w:sz w:val="22"/>
              </w:rPr>
              <w:t>2015</w:t>
            </w:r>
            <w:r w:rsidR="00F802E9" w:rsidRPr="00200FE5">
              <w:rPr>
                <w:rFonts w:ascii="Times New Roman" w:hAnsi="Times New Roman" w:cs="Times New Roman"/>
                <w:sz w:val="22"/>
              </w:rPr>
              <w:t>)</w:t>
            </w:r>
            <w:r w:rsidR="00096F13" w:rsidRPr="00200FE5">
              <w:rPr>
                <w:rFonts w:ascii="Times New Roman" w:hAnsi="Times New Roman" w:cs="Times New Roman"/>
                <w:sz w:val="22"/>
              </w:rPr>
              <w:t>.</w:t>
            </w:r>
          </w:p>
        </w:tc>
      </w:tr>
      <w:tr w:rsidR="004433F7" w:rsidRPr="00200FE5" w14:paraId="50819774" w14:textId="77777777" w:rsidTr="00BB18AB">
        <w:trPr>
          <w:trHeight w:val="277"/>
        </w:trPr>
        <w:tc>
          <w:tcPr>
            <w:tcW w:w="2405" w:type="dxa"/>
            <w:vMerge w:val="restart"/>
          </w:tcPr>
          <w:p w14:paraId="5081976F" w14:textId="77777777" w:rsidR="009A1636" w:rsidRPr="00200FE5" w:rsidRDefault="009A1636" w:rsidP="00200FE5">
            <w:pPr>
              <w:spacing w:line="276" w:lineRule="auto"/>
              <w:jc w:val="center"/>
              <w:rPr>
                <w:rFonts w:ascii="Times New Roman" w:hAnsi="Times New Roman" w:cs="Times New Roman"/>
                <w:sz w:val="22"/>
              </w:rPr>
            </w:pPr>
          </w:p>
          <w:p w14:paraId="50819770" w14:textId="77777777" w:rsidR="00E02909" w:rsidRPr="00200FE5" w:rsidRDefault="00E02909" w:rsidP="00200FE5">
            <w:pPr>
              <w:spacing w:line="276" w:lineRule="auto"/>
              <w:jc w:val="center"/>
              <w:rPr>
                <w:rFonts w:ascii="Times New Roman" w:hAnsi="Times New Roman" w:cs="Times New Roman"/>
                <w:sz w:val="22"/>
              </w:rPr>
            </w:pPr>
          </w:p>
          <w:p w14:paraId="50819771" w14:textId="77777777" w:rsidR="004433F7" w:rsidRPr="00200FE5" w:rsidRDefault="004433F7" w:rsidP="00200FE5">
            <w:pPr>
              <w:spacing w:line="276" w:lineRule="auto"/>
              <w:jc w:val="center"/>
              <w:rPr>
                <w:rFonts w:ascii="Times New Roman" w:hAnsi="Times New Roman" w:cs="Times New Roman"/>
                <w:sz w:val="22"/>
              </w:rPr>
            </w:pPr>
            <w:r w:rsidRPr="00200FE5">
              <w:rPr>
                <w:rFonts w:ascii="Times New Roman" w:hAnsi="Times New Roman" w:cs="Times New Roman"/>
                <w:sz w:val="22"/>
              </w:rPr>
              <w:t>Actores sociales</w:t>
            </w:r>
          </w:p>
        </w:tc>
        <w:tc>
          <w:tcPr>
            <w:tcW w:w="2693" w:type="dxa"/>
          </w:tcPr>
          <w:p w14:paraId="50819772" w14:textId="77777777" w:rsidR="004433F7" w:rsidRPr="00200FE5" w:rsidRDefault="004433F7" w:rsidP="00200FE5">
            <w:pPr>
              <w:spacing w:line="276" w:lineRule="auto"/>
              <w:jc w:val="both"/>
              <w:rPr>
                <w:rFonts w:ascii="Times New Roman" w:hAnsi="Times New Roman" w:cs="Times New Roman"/>
                <w:sz w:val="22"/>
              </w:rPr>
            </w:pPr>
            <w:r w:rsidRPr="00200FE5">
              <w:rPr>
                <w:rFonts w:ascii="Times New Roman" w:hAnsi="Times New Roman" w:cs="Times New Roman"/>
                <w:sz w:val="22"/>
              </w:rPr>
              <w:t>Centros de formación</w:t>
            </w:r>
          </w:p>
        </w:tc>
        <w:tc>
          <w:tcPr>
            <w:tcW w:w="4296" w:type="dxa"/>
          </w:tcPr>
          <w:p w14:paraId="50819773" w14:textId="75899BCE" w:rsidR="004433F7" w:rsidRPr="00200FE5" w:rsidRDefault="009A1636" w:rsidP="00200FE5">
            <w:pPr>
              <w:spacing w:line="276" w:lineRule="auto"/>
              <w:jc w:val="both"/>
              <w:rPr>
                <w:rFonts w:ascii="Times New Roman" w:hAnsi="Times New Roman" w:cs="Times New Roman"/>
                <w:sz w:val="22"/>
              </w:rPr>
            </w:pPr>
            <w:r w:rsidRPr="00200FE5">
              <w:rPr>
                <w:rFonts w:ascii="Times New Roman" w:hAnsi="Times New Roman" w:cs="Times New Roman"/>
                <w:sz w:val="22"/>
              </w:rPr>
              <w:t xml:space="preserve">Cincunegui y Brunet </w:t>
            </w:r>
            <w:r w:rsidR="00610DE1" w:rsidRPr="00200FE5">
              <w:rPr>
                <w:rFonts w:ascii="Times New Roman" w:hAnsi="Times New Roman" w:cs="Times New Roman"/>
                <w:sz w:val="22"/>
              </w:rPr>
              <w:t>(</w:t>
            </w:r>
            <w:r w:rsidRPr="00200FE5">
              <w:rPr>
                <w:rFonts w:ascii="Times New Roman" w:hAnsi="Times New Roman" w:cs="Times New Roman"/>
                <w:sz w:val="22"/>
              </w:rPr>
              <w:t>2012</w:t>
            </w:r>
            <w:r w:rsidR="00610DE1" w:rsidRPr="00200FE5">
              <w:rPr>
                <w:rFonts w:ascii="Times New Roman" w:hAnsi="Times New Roman" w:cs="Times New Roman"/>
                <w:sz w:val="22"/>
              </w:rPr>
              <w:t>)</w:t>
            </w:r>
            <w:r w:rsidR="00394C4D" w:rsidRPr="00200FE5">
              <w:rPr>
                <w:rFonts w:ascii="Times New Roman" w:hAnsi="Times New Roman" w:cs="Times New Roman"/>
                <w:sz w:val="22"/>
              </w:rPr>
              <w:t xml:space="preserve">; Diez y Urtizberea </w:t>
            </w:r>
            <w:r w:rsidR="00F802E9" w:rsidRPr="00200FE5">
              <w:rPr>
                <w:rFonts w:ascii="Times New Roman" w:hAnsi="Times New Roman" w:cs="Times New Roman"/>
                <w:sz w:val="22"/>
              </w:rPr>
              <w:t>(</w:t>
            </w:r>
            <w:r w:rsidR="00394C4D" w:rsidRPr="00200FE5">
              <w:rPr>
                <w:rFonts w:ascii="Times New Roman" w:hAnsi="Times New Roman" w:cs="Times New Roman"/>
                <w:sz w:val="22"/>
              </w:rPr>
              <w:t>2015</w:t>
            </w:r>
            <w:r w:rsidR="00F802E9" w:rsidRPr="00200FE5">
              <w:rPr>
                <w:rFonts w:ascii="Times New Roman" w:hAnsi="Times New Roman" w:cs="Times New Roman"/>
                <w:sz w:val="22"/>
              </w:rPr>
              <w:t>)</w:t>
            </w:r>
            <w:r w:rsidR="00747ADA" w:rsidRPr="00200FE5">
              <w:rPr>
                <w:rFonts w:ascii="Times New Roman" w:hAnsi="Times New Roman" w:cs="Times New Roman"/>
                <w:sz w:val="22"/>
              </w:rPr>
              <w:t xml:space="preserve">; </w:t>
            </w:r>
            <w:r w:rsidR="00F802E9" w:rsidRPr="00200FE5">
              <w:rPr>
                <w:rFonts w:ascii="Times New Roman" w:hAnsi="Times New Roman" w:cs="Times New Roman"/>
                <w:sz w:val="22"/>
              </w:rPr>
              <w:t>Coque, González, López y Vázquez</w:t>
            </w:r>
            <w:r w:rsidR="00F802E9" w:rsidRPr="00200FE5" w:rsidDel="00F802E9">
              <w:rPr>
                <w:rFonts w:ascii="Times New Roman" w:hAnsi="Times New Roman" w:cs="Times New Roman"/>
                <w:sz w:val="22"/>
              </w:rPr>
              <w:t xml:space="preserve"> </w:t>
            </w:r>
            <w:r w:rsidR="00F802E9" w:rsidRPr="00200FE5">
              <w:rPr>
                <w:rFonts w:ascii="Times New Roman" w:hAnsi="Times New Roman" w:cs="Times New Roman"/>
                <w:sz w:val="22"/>
              </w:rPr>
              <w:t>(</w:t>
            </w:r>
            <w:r w:rsidR="00747ADA" w:rsidRPr="00200FE5">
              <w:rPr>
                <w:rFonts w:ascii="Times New Roman" w:hAnsi="Times New Roman" w:cs="Times New Roman"/>
                <w:sz w:val="22"/>
              </w:rPr>
              <w:t>2015</w:t>
            </w:r>
            <w:r w:rsidR="00F802E9" w:rsidRPr="00200FE5">
              <w:rPr>
                <w:rFonts w:ascii="Times New Roman" w:hAnsi="Times New Roman" w:cs="Times New Roman"/>
                <w:sz w:val="22"/>
              </w:rPr>
              <w:t>)</w:t>
            </w:r>
            <w:r w:rsidR="00096F13" w:rsidRPr="00200FE5">
              <w:rPr>
                <w:rFonts w:ascii="Times New Roman" w:hAnsi="Times New Roman" w:cs="Times New Roman"/>
                <w:sz w:val="22"/>
              </w:rPr>
              <w:t>.</w:t>
            </w:r>
          </w:p>
        </w:tc>
      </w:tr>
      <w:tr w:rsidR="004433F7" w:rsidRPr="00200FE5" w14:paraId="50819778" w14:textId="77777777" w:rsidTr="00BB18AB">
        <w:trPr>
          <w:trHeight w:val="138"/>
        </w:trPr>
        <w:tc>
          <w:tcPr>
            <w:tcW w:w="2405" w:type="dxa"/>
            <w:vMerge/>
          </w:tcPr>
          <w:p w14:paraId="50819775" w14:textId="77777777" w:rsidR="004433F7" w:rsidRPr="00200FE5" w:rsidRDefault="004433F7" w:rsidP="00200FE5">
            <w:pPr>
              <w:spacing w:line="276" w:lineRule="auto"/>
              <w:jc w:val="center"/>
              <w:rPr>
                <w:rFonts w:ascii="Times New Roman" w:hAnsi="Times New Roman" w:cs="Times New Roman"/>
                <w:sz w:val="22"/>
              </w:rPr>
            </w:pPr>
          </w:p>
        </w:tc>
        <w:tc>
          <w:tcPr>
            <w:tcW w:w="2693" w:type="dxa"/>
          </w:tcPr>
          <w:p w14:paraId="50819776" w14:textId="77777777" w:rsidR="004433F7" w:rsidRPr="00200FE5" w:rsidRDefault="000113A7" w:rsidP="00200FE5">
            <w:pPr>
              <w:spacing w:line="276" w:lineRule="auto"/>
              <w:jc w:val="both"/>
              <w:rPr>
                <w:rFonts w:ascii="Times New Roman" w:hAnsi="Times New Roman" w:cs="Times New Roman"/>
                <w:sz w:val="22"/>
              </w:rPr>
            </w:pPr>
            <w:r w:rsidRPr="00200FE5">
              <w:rPr>
                <w:rFonts w:ascii="Times New Roman" w:hAnsi="Times New Roman" w:cs="Times New Roman"/>
                <w:sz w:val="22"/>
              </w:rPr>
              <w:t xml:space="preserve">Mano de obra </w:t>
            </w:r>
          </w:p>
        </w:tc>
        <w:tc>
          <w:tcPr>
            <w:tcW w:w="4296" w:type="dxa"/>
          </w:tcPr>
          <w:p w14:paraId="50819777" w14:textId="4C610529" w:rsidR="004433F7" w:rsidRPr="00200FE5" w:rsidRDefault="00B319B5" w:rsidP="00200FE5">
            <w:pPr>
              <w:spacing w:line="276" w:lineRule="auto"/>
              <w:jc w:val="both"/>
              <w:rPr>
                <w:rFonts w:ascii="Times New Roman" w:hAnsi="Times New Roman" w:cs="Times New Roman"/>
                <w:sz w:val="22"/>
              </w:rPr>
            </w:pPr>
            <w:r w:rsidRPr="00200FE5">
              <w:rPr>
                <w:rFonts w:ascii="Times New Roman" w:hAnsi="Times New Roman" w:cs="Times New Roman"/>
                <w:sz w:val="22"/>
              </w:rPr>
              <w:t xml:space="preserve">Avilés y Canizalez </w:t>
            </w:r>
            <w:r w:rsidR="00F802E9" w:rsidRPr="00200FE5">
              <w:rPr>
                <w:rFonts w:ascii="Times New Roman" w:hAnsi="Times New Roman" w:cs="Times New Roman"/>
                <w:sz w:val="22"/>
              </w:rPr>
              <w:t>(</w:t>
            </w:r>
            <w:r w:rsidRPr="00200FE5">
              <w:rPr>
                <w:rFonts w:ascii="Times New Roman" w:hAnsi="Times New Roman" w:cs="Times New Roman"/>
                <w:sz w:val="22"/>
              </w:rPr>
              <w:t>2015</w:t>
            </w:r>
            <w:r w:rsidR="00F802E9" w:rsidRPr="00200FE5">
              <w:rPr>
                <w:rFonts w:ascii="Times New Roman" w:hAnsi="Times New Roman" w:cs="Times New Roman"/>
                <w:sz w:val="22"/>
              </w:rPr>
              <w:t>)</w:t>
            </w:r>
            <w:r w:rsidRPr="00200FE5">
              <w:rPr>
                <w:rFonts w:ascii="Times New Roman" w:hAnsi="Times New Roman" w:cs="Times New Roman"/>
                <w:sz w:val="22"/>
              </w:rPr>
              <w:t xml:space="preserve">; </w:t>
            </w:r>
            <w:r w:rsidR="000113A7" w:rsidRPr="00200FE5">
              <w:rPr>
                <w:rFonts w:ascii="Times New Roman" w:hAnsi="Times New Roman" w:cs="Times New Roman"/>
                <w:sz w:val="22"/>
              </w:rPr>
              <w:t xml:space="preserve">Esqueda y Trejo </w:t>
            </w:r>
            <w:r w:rsidR="00F802E9" w:rsidRPr="00200FE5">
              <w:rPr>
                <w:rFonts w:ascii="Times New Roman" w:hAnsi="Times New Roman" w:cs="Times New Roman"/>
                <w:sz w:val="22"/>
              </w:rPr>
              <w:t>(</w:t>
            </w:r>
            <w:r w:rsidR="000113A7" w:rsidRPr="00200FE5">
              <w:rPr>
                <w:rFonts w:ascii="Times New Roman" w:hAnsi="Times New Roman" w:cs="Times New Roman"/>
                <w:sz w:val="22"/>
              </w:rPr>
              <w:t>2014</w:t>
            </w:r>
            <w:r w:rsidR="00F802E9" w:rsidRPr="00200FE5">
              <w:rPr>
                <w:rFonts w:ascii="Times New Roman" w:hAnsi="Times New Roman" w:cs="Times New Roman"/>
                <w:sz w:val="22"/>
              </w:rPr>
              <w:t>)</w:t>
            </w:r>
            <w:r w:rsidR="000113A7" w:rsidRPr="00200FE5">
              <w:rPr>
                <w:rFonts w:ascii="Times New Roman" w:hAnsi="Times New Roman" w:cs="Times New Roman"/>
                <w:sz w:val="22"/>
              </w:rPr>
              <w:t>;</w:t>
            </w:r>
            <w:r w:rsidR="009A0A91" w:rsidRPr="00200FE5">
              <w:rPr>
                <w:rFonts w:ascii="Times New Roman" w:hAnsi="Times New Roman" w:cs="Times New Roman"/>
                <w:sz w:val="22"/>
              </w:rPr>
              <w:t xml:space="preserve"> Fernández, Alfaro y Davies </w:t>
            </w:r>
            <w:r w:rsidR="00F802E9" w:rsidRPr="00200FE5">
              <w:rPr>
                <w:rFonts w:ascii="Times New Roman" w:hAnsi="Times New Roman" w:cs="Times New Roman"/>
                <w:sz w:val="22"/>
              </w:rPr>
              <w:t>(</w:t>
            </w:r>
            <w:r w:rsidR="009A0A91" w:rsidRPr="00200FE5">
              <w:rPr>
                <w:rFonts w:ascii="Times New Roman" w:hAnsi="Times New Roman" w:cs="Times New Roman"/>
                <w:sz w:val="22"/>
              </w:rPr>
              <w:t>2009</w:t>
            </w:r>
            <w:r w:rsidR="00F802E9" w:rsidRPr="00200FE5">
              <w:rPr>
                <w:rFonts w:ascii="Times New Roman" w:hAnsi="Times New Roman" w:cs="Times New Roman"/>
                <w:sz w:val="22"/>
              </w:rPr>
              <w:t>)</w:t>
            </w:r>
            <w:r w:rsidR="009A0A91" w:rsidRPr="00200FE5">
              <w:rPr>
                <w:rFonts w:ascii="Times New Roman" w:hAnsi="Times New Roman" w:cs="Times New Roman"/>
                <w:sz w:val="22"/>
              </w:rPr>
              <w:t>;</w:t>
            </w:r>
            <w:r w:rsidR="000113A7" w:rsidRPr="00200FE5">
              <w:rPr>
                <w:rFonts w:ascii="Times New Roman" w:hAnsi="Times New Roman" w:cs="Times New Roman"/>
                <w:sz w:val="22"/>
              </w:rPr>
              <w:t xml:space="preserve"> Tapia </w:t>
            </w:r>
            <w:r w:rsidR="000113A7" w:rsidRPr="00200FE5">
              <w:rPr>
                <w:rFonts w:ascii="Times New Roman" w:hAnsi="Times New Roman" w:cs="Times New Roman"/>
                <w:i/>
                <w:sz w:val="22"/>
              </w:rPr>
              <w:t>et al</w:t>
            </w:r>
            <w:r w:rsidR="000113A7" w:rsidRPr="00200FE5">
              <w:rPr>
                <w:rFonts w:ascii="Times New Roman" w:hAnsi="Times New Roman" w:cs="Times New Roman"/>
                <w:sz w:val="22"/>
              </w:rPr>
              <w:t xml:space="preserve">. </w:t>
            </w:r>
            <w:r w:rsidR="00F802E9" w:rsidRPr="00200FE5">
              <w:rPr>
                <w:rFonts w:ascii="Times New Roman" w:hAnsi="Times New Roman" w:cs="Times New Roman"/>
                <w:sz w:val="22"/>
              </w:rPr>
              <w:t>(</w:t>
            </w:r>
            <w:r w:rsidR="000113A7" w:rsidRPr="00200FE5">
              <w:rPr>
                <w:rFonts w:ascii="Times New Roman" w:hAnsi="Times New Roman" w:cs="Times New Roman"/>
                <w:sz w:val="22"/>
              </w:rPr>
              <w:t>2015</w:t>
            </w:r>
            <w:r w:rsidR="00F802E9" w:rsidRPr="00200FE5">
              <w:rPr>
                <w:rFonts w:ascii="Times New Roman" w:hAnsi="Times New Roman" w:cs="Times New Roman"/>
                <w:sz w:val="22"/>
              </w:rPr>
              <w:t>)</w:t>
            </w:r>
            <w:r w:rsidR="00DA5001" w:rsidRPr="00200FE5">
              <w:rPr>
                <w:rFonts w:ascii="Times New Roman" w:hAnsi="Times New Roman" w:cs="Times New Roman"/>
                <w:sz w:val="22"/>
              </w:rPr>
              <w:t>; Yu</w:t>
            </w:r>
            <w:r w:rsidR="00F802E9" w:rsidRPr="00200FE5">
              <w:rPr>
                <w:rFonts w:ascii="Times New Roman" w:hAnsi="Times New Roman" w:cs="Times New Roman"/>
                <w:sz w:val="22"/>
              </w:rPr>
              <w:t>,</w:t>
            </w:r>
            <w:r w:rsidR="00E02909" w:rsidRPr="00200FE5">
              <w:rPr>
                <w:rFonts w:ascii="Times New Roman" w:hAnsi="Times New Roman" w:cs="Times New Roman"/>
                <w:sz w:val="22"/>
              </w:rPr>
              <w:t xml:space="preserve"> </w:t>
            </w:r>
            <w:r w:rsidR="00F802E9" w:rsidRPr="00200FE5">
              <w:rPr>
                <w:rFonts w:ascii="Times New Roman" w:hAnsi="Times New Roman" w:cs="Times New Roman"/>
                <w:sz w:val="22"/>
              </w:rPr>
              <w:t>Calzadilla, López y Villa (</w:t>
            </w:r>
            <w:r w:rsidR="00E02909" w:rsidRPr="00200FE5">
              <w:rPr>
                <w:rFonts w:ascii="Times New Roman" w:hAnsi="Times New Roman" w:cs="Times New Roman"/>
                <w:sz w:val="22"/>
              </w:rPr>
              <w:t>2013</w:t>
            </w:r>
            <w:r w:rsidR="00F802E9" w:rsidRPr="00200FE5">
              <w:rPr>
                <w:rFonts w:ascii="Times New Roman" w:hAnsi="Times New Roman" w:cs="Times New Roman"/>
                <w:sz w:val="22"/>
              </w:rPr>
              <w:t>)</w:t>
            </w:r>
            <w:r w:rsidR="00096F13" w:rsidRPr="00200FE5">
              <w:rPr>
                <w:rFonts w:ascii="Times New Roman" w:hAnsi="Times New Roman" w:cs="Times New Roman"/>
                <w:sz w:val="22"/>
              </w:rPr>
              <w:t>.</w:t>
            </w:r>
          </w:p>
        </w:tc>
      </w:tr>
      <w:tr w:rsidR="004433F7" w:rsidRPr="00200FE5" w14:paraId="5081977D" w14:textId="77777777" w:rsidTr="00BB18AB">
        <w:trPr>
          <w:trHeight w:val="473"/>
        </w:trPr>
        <w:tc>
          <w:tcPr>
            <w:tcW w:w="2405" w:type="dxa"/>
            <w:vMerge w:val="restart"/>
          </w:tcPr>
          <w:p w14:paraId="50819779" w14:textId="77777777" w:rsidR="009A1636" w:rsidRPr="00200FE5" w:rsidRDefault="009A1636" w:rsidP="00200FE5">
            <w:pPr>
              <w:spacing w:line="276" w:lineRule="auto"/>
              <w:jc w:val="center"/>
              <w:rPr>
                <w:rFonts w:ascii="Times New Roman" w:hAnsi="Times New Roman" w:cs="Times New Roman"/>
                <w:sz w:val="22"/>
              </w:rPr>
            </w:pPr>
          </w:p>
          <w:p w14:paraId="5081977A" w14:textId="77777777" w:rsidR="004433F7" w:rsidRPr="00200FE5" w:rsidRDefault="002F4B38" w:rsidP="00200FE5">
            <w:pPr>
              <w:spacing w:line="276" w:lineRule="auto"/>
              <w:jc w:val="center"/>
              <w:rPr>
                <w:rFonts w:ascii="Times New Roman" w:hAnsi="Times New Roman" w:cs="Times New Roman"/>
                <w:sz w:val="22"/>
              </w:rPr>
            </w:pPr>
            <w:r w:rsidRPr="00200FE5">
              <w:rPr>
                <w:rFonts w:ascii="Times New Roman" w:hAnsi="Times New Roman" w:cs="Times New Roman"/>
                <w:sz w:val="22"/>
              </w:rPr>
              <w:t>Organizacional</w:t>
            </w:r>
          </w:p>
        </w:tc>
        <w:tc>
          <w:tcPr>
            <w:tcW w:w="2693" w:type="dxa"/>
          </w:tcPr>
          <w:p w14:paraId="5081977B" w14:textId="77777777" w:rsidR="004433F7" w:rsidRPr="00200FE5" w:rsidRDefault="004433F7" w:rsidP="00200FE5">
            <w:pPr>
              <w:spacing w:line="276" w:lineRule="auto"/>
              <w:jc w:val="both"/>
              <w:rPr>
                <w:rFonts w:ascii="Times New Roman" w:hAnsi="Times New Roman" w:cs="Times New Roman"/>
                <w:sz w:val="22"/>
              </w:rPr>
            </w:pPr>
            <w:r w:rsidRPr="00200FE5">
              <w:rPr>
                <w:rFonts w:ascii="Times New Roman" w:hAnsi="Times New Roman" w:cs="Times New Roman"/>
                <w:sz w:val="22"/>
              </w:rPr>
              <w:t>Centros de investigación</w:t>
            </w:r>
          </w:p>
        </w:tc>
        <w:tc>
          <w:tcPr>
            <w:tcW w:w="4296" w:type="dxa"/>
          </w:tcPr>
          <w:p w14:paraId="5081977C" w14:textId="0AC1326C" w:rsidR="004433F7" w:rsidRPr="00200FE5" w:rsidRDefault="009A1636" w:rsidP="00200FE5">
            <w:pPr>
              <w:spacing w:line="276" w:lineRule="auto"/>
              <w:jc w:val="both"/>
              <w:rPr>
                <w:rFonts w:ascii="Times New Roman" w:hAnsi="Times New Roman" w:cs="Times New Roman"/>
                <w:sz w:val="22"/>
              </w:rPr>
            </w:pPr>
            <w:r w:rsidRPr="00200FE5">
              <w:rPr>
                <w:rFonts w:ascii="Times New Roman" w:hAnsi="Times New Roman" w:cs="Times New Roman"/>
                <w:sz w:val="22"/>
              </w:rPr>
              <w:t xml:space="preserve">Cincunegui y Brunet </w:t>
            </w:r>
            <w:r w:rsidR="00F802E9" w:rsidRPr="00200FE5">
              <w:rPr>
                <w:rFonts w:ascii="Times New Roman" w:hAnsi="Times New Roman" w:cs="Times New Roman"/>
                <w:sz w:val="22"/>
              </w:rPr>
              <w:t>(</w:t>
            </w:r>
            <w:r w:rsidRPr="00200FE5">
              <w:rPr>
                <w:rFonts w:ascii="Times New Roman" w:hAnsi="Times New Roman" w:cs="Times New Roman"/>
                <w:sz w:val="22"/>
              </w:rPr>
              <w:t>2012</w:t>
            </w:r>
            <w:r w:rsidR="00F802E9" w:rsidRPr="00200FE5">
              <w:rPr>
                <w:rFonts w:ascii="Times New Roman" w:hAnsi="Times New Roman" w:cs="Times New Roman"/>
                <w:sz w:val="22"/>
              </w:rPr>
              <w:t>)</w:t>
            </w:r>
            <w:r w:rsidR="00394C4D" w:rsidRPr="00200FE5">
              <w:rPr>
                <w:rFonts w:ascii="Times New Roman" w:hAnsi="Times New Roman" w:cs="Times New Roman"/>
                <w:sz w:val="22"/>
              </w:rPr>
              <w:t>;</w:t>
            </w:r>
            <w:r w:rsidR="00BB18AB" w:rsidRPr="00200FE5">
              <w:rPr>
                <w:rFonts w:ascii="Times New Roman" w:hAnsi="Times New Roman" w:cs="Times New Roman"/>
                <w:sz w:val="22"/>
              </w:rPr>
              <w:t xml:space="preserve"> Coque</w:t>
            </w:r>
            <w:r w:rsidR="00F802E9" w:rsidRPr="00200FE5">
              <w:rPr>
                <w:rFonts w:ascii="Times New Roman" w:hAnsi="Times New Roman" w:cs="Times New Roman"/>
                <w:sz w:val="22"/>
              </w:rPr>
              <w:t xml:space="preserve"> </w:t>
            </w:r>
            <w:r w:rsidR="00F802E9" w:rsidRPr="00200FE5">
              <w:rPr>
                <w:rFonts w:ascii="Times New Roman" w:hAnsi="Times New Roman" w:cs="Times New Roman"/>
                <w:i/>
                <w:sz w:val="22"/>
              </w:rPr>
              <w:t>et al.</w:t>
            </w:r>
            <w:r w:rsidR="00747ADA" w:rsidRPr="00200FE5">
              <w:rPr>
                <w:rFonts w:ascii="Times New Roman" w:hAnsi="Times New Roman" w:cs="Times New Roman"/>
                <w:sz w:val="22"/>
              </w:rPr>
              <w:t xml:space="preserve"> </w:t>
            </w:r>
            <w:r w:rsidR="00F802E9" w:rsidRPr="00200FE5">
              <w:rPr>
                <w:rFonts w:ascii="Times New Roman" w:hAnsi="Times New Roman" w:cs="Times New Roman"/>
                <w:sz w:val="22"/>
              </w:rPr>
              <w:t>(</w:t>
            </w:r>
            <w:r w:rsidR="00747ADA" w:rsidRPr="00200FE5">
              <w:rPr>
                <w:rFonts w:ascii="Times New Roman" w:hAnsi="Times New Roman" w:cs="Times New Roman"/>
                <w:sz w:val="22"/>
              </w:rPr>
              <w:t>2015</w:t>
            </w:r>
            <w:r w:rsidR="00F802E9" w:rsidRPr="00200FE5">
              <w:rPr>
                <w:rFonts w:ascii="Times New Roman" w:hAnsi="Times New Roman" w:cs="Times New Roman"/>
                <w:sz w:val="22"/>
              </w:rPr>
              <w:t>)</w:t>
            </w:r>
            <w:r w:rsidR="00747ADA" w:rsidRPr="00200FE5">
              <w:rPr>
                <w:rFonts w:ascii="Times New Roman" w:hAnsi="Times New Roman" w:cs="Times New Roman"/>
                <w:sz w:val="22"/>
              </w:rPr>
              <w:t xml:space="preserve">; </w:t>
            </w:r>
            <w:r w:rsidR="00394C4D" w:rsidRPr="00200FE5">
              <w:rPr>
                <w:rFonts w:ascii="Times New Roman" w:hAnsi="Times New Roman" w:cs="Times New Roman"/>
                <w:sz w:val="22"/>
              </w:rPr>
              <w:t xml:space="preserve">Diez y Urtizberea </w:t>
            </w:r>
            <w:r w:rsidR="00F802E9" w:rsidRPr="00200FE5">
              <w:rPr>
                <w:rFonts w:ascii="Times New Roman" w:hAnsi="Times New Roman" w:cs="Times New Roman"/>
                <w:sz w:val="22"/>
              </w:rPr>
              <w:t>(</w:t>
            </w:r>
            <w:r w:rsidR="00394C4D" w:rsidRPr="00200FE5">
              <w:rPr>
                <w:rFonts w:ascii="Times New Roman" w:hAnsi="Times New Roman" w:cs="Times New Roman"/>
                <w:sz w:val="22"/>
              </w:rPr>
              <w:t>2015</w:t>
            </w:r>
            <w:r w:rsidR="00F802E9" w:rsidRPr="00200FE5">
              <w:rPr>
                <w:rFonts w:ascii="Times New Roman" w:hAnsi="Times New Roman" w:cs="Times New Roman"/>
                <w:sz w:val="22"/>
              </w:rPr>
              <w:t>)</w:t>
            </w:r>
            <w:r w:rsidR="00096F13" w:rsidRPr="00200FE5">
              <w:rPr>
                <w:rFonts w:ascii="Times New Roman" w:hAnsi="Times New Roman" w:cs="Times New Roman"/>
                <w:sz w:val="22"/>
              </w:rPr>
              <w:t>.</w:t>
            </w:r>
          </w:p>
        </w:tc>
      </w:tr>
      <w:tr w:rsidR="00096F13" w:rsidRPr="00200FE5" w14:paraId="50819781" w14:textId="77777777" w:rsidTr="00BB18AB">
        <w:trPr>
          <w:trHeight w:val="196"/>
        </w:trPr>
        <w:tc>
          <w:tcPr>
            <w:tcW w:w="2405" w:type="dxa"/>
            <w:vMerge/>
          </w:tcPr>
          <w:p w14:paraId="5081977E" w14:textId="77777777" w:rsidR="00096F13" w:rsidRPr="00200FE5" w:rsidRDefault="00096F13" w:rsidP="00200FE5">
            <w:pPr>
              <w:spacing w:line="276" w:lineRule="auto"/>
              <w:jc w:val="center"/>
              <w:rPr>
                <w:rFonts w:ascii="Times New Roman" w:hAnsi="Times New Roman" w:cs="Times New Roman"/>
                <w:sz w:val="22"/>
              </w:rPr>
            </w:pPr>
          </w:p>
        </w:tc>
        <w:tc>
          <w:tcPr>
            <w:tcW w:w="2693" w:type="dxa"/>
          </w:tcPr>
          <w:p w14:paraId="5081977F" w14:textId="77777777" w:rsidR="00096F13" w:rsidRPr="00200FE5" w:rsidRDefault="00096F13" w:rsidP="00200FE5">
            <w:pPr>
              <w:spacing w:line="276" w:lineRule="auto"/>
              <w:jc w:val="both"/>
              <w:rPr>
                <w:rFonts w:ascii="Times New Roman" w:hAnsi="Times New Roman" w:cs="Times New Roman"/>
                <w:sz w:val="22"/>
              </w:rPr>
            </w:pPr>
            <w:r w:rsidRPr="00200FE5">
              <w:rPr>
                <w:rFonts w:ascii="Times New Roman" w:hAnsi="Times New Roman" w:cs="Times New Roman"/>
                <w:sz w:val="22"/>
              </w:rPr>
              <w:t>Organización de empresarios</w:t>
            </w:r>
          </w:p>
        </w:tc>
        <w:tc>
          <w:tcPr>
            <w:tcW w:w="4296" w:type="dxa"/>
          </w:tcPr>
          <w:p w14:paraId="50819780" w14:textId="4DDFB030" w:rsidR="00096F13" w:rsidRPr="00200FE5" w:rsidRDefault="00BB18AB" w:rsidP="00200FE5">
            <w:pPr>
              <w:spacing w:line="276" w:lineRule="auto"/>
              <w:jc w:val="both"/>
              <w:rPr>
                <w:rFonts w:ascii="Times New Roman" w:hAnsi="Times New Roman" w:cs="Times New Roman"/>
                <w:sz w:val="22"/>
              </w:rPr>
            </w:pPr>
            <w:r w:rsidRPr="00200FE5">
              <w:rPr>
                <w:rFonts w:ascii="Times New Roman" w:hAnsi="Times New Roman" w:cs="Times New Roman"/>
                <w:sz w:val="22"/>
              </w:rPr>
              <w:t xml:space="preserve">Capó </w:t>
            </w:r>
            <w:r w:rsidR="00096F13" w:rsidRPr="00200FE5">
              <w:rPr>
                <w:rFonts w:ascii="Times New Roman" w:hAnsi="Times New Roman" w:cs="Times New Roman"/>
                <w:sz w:val="22"/>
              </w:rPr>
              <w:t xml:space="preserve">y Capó </w:t>
            </w:r>
            <w:r w:rsidR="00F802E9" w:rsidRPr="00200FE5">
              <w:rPr>
                <w:rFonts w:ascii="Times New Roman" w:hAnsi="Times New Roman" w:cs="Times New Roman"/>
                <w:sz w:val="22"/>
              </w:rPr>
              <w:t>(</w:t>
            </w:r>
            <w:r w:rsidR="00096F13" w:rsidRPr="00200FE5">
              <w:rPr>
                <w:rFonts w:ascii="Times New Roman" w:hAnsi="Times New Roman" w:cs="Times New Roman"/>
                <w:sz w:val="22"/>
              </w:rPr>
              <w:t>2013</w:t>
            </w:r>
            <w:r w:rsidR="00F802E9" w:rsidRPr="00200FE5">
              <w:rPr>
                <w:rFonts w:ascii="Times New Roman" w:hAnsi="Times New Roman" w:cs="Times New Roman"/>
                <w:sz w:val="22"/>
              </w:rPr>
              <w:t>)</w:t>
            </w:r>
            <w:r w:rsidR="00096F13" w:rsidRPr="00200FE5">
              <w:rPr>
                <w:rFonts w:ascii="Times New Roman" w:hAnsi="Times New Roman" w:cs="Times New Roman"/>
                <w:sz w:val="22"/>
              </w:rPr>
              <w:t xml:space="preserve">; Mendoza </w:t>
            </w:r>
            <w:r w:rsidR="00F802E9" w:rsidRPr="00200FE5">
              <w:rPr>
                <w:rFonts w:ascii="Times New Roman" w:hAnsi="Times New Roman" w:cs="Times New Roman"/>
                <w:sz w:val="22"/>
              </w:rPr>
              <w:t>(</w:t>
            </w:r>
            <w:r w:rsidR="00096F13" w:rsidRPr="00200FE5">
              <w:rPr>
                <w:rFonts w:ascii="Times New Roman" w:hAnsi="Times New Roman" w:cs="Times New Roman"/>
                <w:sz w:val="22"/>
              </w:rPr>
              <w:t>2014</w:t>
            </w:r>
            <w:r w:rsidR="00F802E9" w:rsidRPr="00200FE5">
              <w:rPr>
                <w:rFonts w:ascii="Times New Roman" w:hAnsi="Times New Roman" w:cs="Times New Roman"/>
                <w:sz w:val="22"/>
              </w:rPr>
              <w:t>)</w:t>
            </w:r>
            <w:r w:rsidR="00096F13" w:rsidRPr="00200FE5">
              <w:rPr>
                <w:rFonts w:ascii="Times New Roman" w:hAnsi="Times New Roman" w:cs="Times New Roman"/>
                <w:sz w:val="22"/>
              </w:rPr>
              <w:t>.</w:t>
            </w:r>
          </w:p>
        </w:tc>
      </w:tr>
      <w:tr w:rsidR="004433F7" w:rsidRPr="00200FE5" w14:paraId="50819785" w14:textId="77777777" w:rsidTr="00BB18AB">
        <w:trPr>
          <w:trHeight w:val="150"/>
        </w:trPr>
        <w:tc>
          <w:tcPr>
            <w:tcW w:w="2405" w:type="dxa"/>
            <w:vMerge/>
          </w:tcPr>
          <w:p w14:paraId="50819782" w14:textId="77777777" w:rsidR="004433F7" w:rsidRPr="00200FE5" w:rsidRDefault="004433F7" w:rsidP="00200FE5">
            <w:pPr>
              <w:spacing w:line="276" w:lineRule="auto"/>
              <w:jc w:val="center"/>
              <w:rPr>
                <w:rFonts w:ascii="Times New Roman" w:hAnsi="Times New Roman" w:cs="Times New Roman"/>
                <w:sz w:val="22"/>
              </w:rPr>
            </w:pPr>
          </w:p>
        </w:tc>
        <w:tc>
          <w:tcPr>
            <w:tcW w:w="2693" w:type="dxa"/>
          </w:tcPr>
          <w:p w14:paraId="50819783" w14:textId="77777777" w:rsidR="004433F7" w:rsidRPr="00200FE5" w:rsidRDefault="000113A7" w:rsidP="00200FE5">
            <w:pPr>
              <w:spacing w:line="276" w:lineRule="auto"/>
              <w:jc w:val="both"/>
              <w:rPr>
                <w:rFonts w:ascii="Times New Roman" w:hAnsi="Times New Roman" w:cs="Times New Roman"/>
                <w:sz w:val="22"/>
              </w:rPr>
            </w:pPr>
            <w:r w:rsidRPr="00200FE5">
              <w:rPr>
                <w:rFonts w:ascii="Times New Roman" w:hAnsi="Times New Roman" w:cs="Times New Roman"/>
                <w:sz w:val="22"/>
              </w:rPr>
              <w:t>Red institucional</w:t>
            </w:r>
          </w:p>
        </w:tc>
        <w:tc>
          <w:tcPr>
            <w:tcW w:w="4296" w:type="dxa"/>
          </w:tcPr>
          <w:p w14:paraId="50819784" w14:textId="2842899B" w:rsidR="004433F7" w:rsidRPr="00200FE5" w:rsidRDefault="009A0A91" w:rsidP="00200FE5">
            <w:pPr>
              <w:spacing w:line="276" w:lineRule="auto"/>
              <w:jc w:val="both"/>
              <w:rPr>
                <w:rFonts w:ascii="Times New Roman" w:hAnsi="Times New Roman" w:cs="Times New Roman"/>
                <w:sz w:val="22"/>
              </w:rPr>
            </w:pPr>
            <w:r w:rsidRPr="00200FE5">
              <w:rPr>
                <w:rFonts w:ascii="Times New Roman" w:hAnsi="Times New Roman" w:cs="Times New Roman"/>
                <w:sz w:val="22"/>
              </w:rPr>
              <w:t xml:space="preserve">Esqueda y Tapia </w:t>
            </w:r>
            <w:r w:rsidR="00F802E9" w:rsidRPr="00200FE5">
              <w:rPr>
                <w:rFonts w:ascii="Times New Roman" w:hAnsi="Times New Roman" w:cs="Times New Roman"/>
                <w:sz w:val="22"/>
              </w:rPr>
              <w:t>(</w:t>
            </w:r>
            <w:r w:rsidRPr="00200FE5">
              <w:rPr>
                <w:rFonts w:ascii="Times New Roman" w:hAnsi="Times New Roman" w:cs="Times New Roman"/>
                <w:sz w:val="22"/>
              </w:rPr>
              <w:t>2014</w:t>
            </w:r>
            <w:r w:rsidR="00F802E9" w:rsidRPr="00200FE5">
              <w:rPr>
                <w:rFonts w:ascii="Times New Roman" w:hAnsi="Times New Roman" w:cs="Times New Roman"/>
                <w:sz w:val="22"/>
              </w:rPr>
              <w:t>)</w:t>
            </w:r>
            <w:r w:rsidRPr="00200FE5">
              <w:rPr>
                <w:rFonts w:ascii="Times New Roman" w:hAnsi="Times New Roman" w:cs="Times New Roman"/>
                <w:sz w:val="22"/>
              </w:rPr>
              <w:t xml:space="preserve">; </w:t>
            </w:r>
            <w:r w:rsidR="000113A7" w:rsidRPr="00200FE5">
              <w:rPr>
                <w:rFonts w:ascii="Times New Roman" w:hAnsi="Times New Roman" w:cs="Times New Roman"/>
                <w:sz w:val="22"/>
              </w:rPr>
              <w:t xml:space="preserve">González y Figueroa </w:t>
            </w:r>
            <w:r w:rsidR="00F802E9" w:rsidRPr="00200FE5">
              <w:rPr>
                <w:rFonts w:ascii="Times New Roman" w:hAnsi="Times New Roman" w:cs="Times New Roman"/>
                <w:sz w:val="22"/>
              </w:rPr>
              <w:t>(</w:t>
            </w:r>
            <w:r w:rsidR="000113A7" w:rsidRPr="00200FE5">
              <w:rPr>
                <w:rFonts w:ascii="Times New Roman" w:hAnsi="Times New Roman" w:cs="Times New Roman"/>
                <w:sz w:val="22"/>
              </w:rPr>
              <w:t>2011</w:t>
            </w:r>
            <w:r w:rsidR="00F802E9" w:rsidRPr="00200FE5">
              <w:rPr>
                <w:rFonts w:ascii="Times New Roman" w:hAnsi="Times New Roman" w:cs="Times New Roman"/>
                <w:sz w:val="22"/>
              </w:rPr>
              <w:t>)</w:t>
            </w:r>
            <w:r w:rsidR="000113A7" w:rsidRPr="00200FE5">
              <w:rPr>
                <w:rFonts w:ascii="Times New Roman" w:hAnsi="Times New Roman" w:cs="Times New Roman"/>
                <w:sz w:val="22"/>
              </w:rPr>
              <w:t xml:space="preserve">; Mendoza </w:t>
            </w:r>
            <w:r w:rsidR="00F802E9" w:rsidRPr="00200FE5">
              <w:rPr>
                <w:rFonts w:ascii="Times New Roman" w:hAnsi="Times New Roman" w:cs="Times New Roman"/>
                <w:sz w:val="22"/>
              </w:rPr>
              <w:t>(</w:t>
            </w:r>
            <w:r w:rsidR="000113A7" w:rsidRPr="00200FE5">
              <w:rPr>
                <w:rFonts w:ascii="Times New Roman" w:hAnsi="Times New Roman" w:cs="Times New Roman"/>
                <w:sz w:val="22"/>
              </w:rPr>
              <w:t>2014</w:t>
            </w:r>
            <w:r w:rsidR="00F802E9" w:rsidRPr="00200FE5">
              <w:rPr>
                <w:rFonts w:ascii="Times New Roman" w:hAnsi="Times New Roman" w:cs="Times New Roman"/>
                <w:sz w:val="22"/>
              </w:rPr>
              <w:t>)</w:t>
            </w:r>
            <w:r w:rsidR="00096F13" w:rsidRPr="00200FE5">
              <w:rPr>
                <w:rFonts w:ascii="Times New Roman" w:hAnsi="Times New Roman" w:cs="Times New Roman"/>
                <w:sz w:val="22"/>
              </w:rPr>
              <w:t>.</w:t>
            </w:r>
          </w:p>
        </w:tc>
      </w:tr>
    </w:tbl>
    <w:p w14:paraId="50819786" w14:textId="42497258" w:rsidR="006F00F6" w:rsidRDefault="00E02909" w:rsidP="008C4BBC">
      <w:pPr>
        <w:spacing w:line="360" w:lineRule="auto"/>
        <w:jc w:val="center"/>
        <w:rPr>
          <w:rFonts w:ascii="Times New Roman" w:hAnsi="Times New Roman" w:cs="Times New Roman"/>
        </w:rPr>
      </w:pPr>
      <w:r>
        <w:rPr>
          <w:rFonts w:ascii="Times New Roman" w:hAnsi="Times New Roman" w:cs="Times New Roman"/>
        </w:rPr>
        <w:t xml:space="preserve">Fuente: </w:t>
      </w:r>
      <w:r w:rsidR="006E2250">
        <w:rPr>
          <w:rFonts w:ascii="Times New Roman" w:hAnsi="Times New Roman" w:cs="Times New Roman"/>
        </w:rPr>
        <w:t xml:space="preserve">Elaboración </w:t>
      </w:r>
      <w:r>
        <w:rPr>
          <w:rFonts w:ascii="Times New Roman" w:hAnsi="Times New Roman" w:cs="Times New Roman"/>
        </w:rPr>
        <w:t>propia</w:t>
      </w:r>
    </w:p>
    <w:p w14:paraId="50819787" w14:textId="77777777" w:rsidR="00391E0D" w:rsidRDefault="00391E0D">
      <w:pPr>
        <w:spacing w:line="360" w:lineRule="auto"/>
        <w:jc w:val="both"/>
        <w:rPr>
          <w:rFonts w:ascii="Times New Roman" w:hAnsi="Times New Roman" w:cs="Times New Roman"/>
        </w:rPr>
      </w:pPr>
    </w:p>
    <w:p w14:paraId="5081978B" w14:textId="5097730E" w:rsidR="00391E0D" w:rsidRDefault="00AA0659" w:rsidP="008C4BBC">
      <w:pPr>
        <w:spacing w:line="360" w:lineRule="auto"/>
        <w:ind w:firstLine="708"/>
        <w:jc w:val="both"/>
        <w:rPr>
          <w:rFonts w:ascii="Times New Roman" w:hAnsi="Times New Roman" w:cs="Times New Roman"/>
        </w:rPr>
      </w:pPr>
      <w:r>
        <w:rPr>
          <w:rFonts w:ascii="Times New Roman" w:hAnsi="Times New Roman" w:cs="Times New Roman"/>
        </w:rPr>
        <w:lastRenderedPageBreak/>
        <w:t xml:space="preserve">La segunda fase del trabajo evaluó </w:t>
      </w:r>
      <w:r w:rsidR="002869DF">
        <w:rPr>
          <w:rFonts w:ascii="Times New Roman" w:hAnsi="Times New Roman" w:cs="Times New Roman"/>
        </w:rPr>
        <w:t xml:space="preserve">las relaciones que emergen entre los </w:t>
      </w:r>
      <w:r>
        <w:rPr>
          <w:rFonts w:ascii="Times New Roman" w:hAnsi="Times New Roman" w:cs="Times New Roman"/>
        </w:rPr>
        <w:t>componentes estructurales del clúster</w:t>
      </w:r>
      <w:r w:rsidR="00AF0F9E">
        <w:rPr>
          <w:rFonts w:ascii="Times New Roman" w:hAnsi="Times New Roman" w:cs="Times New Roman"/>
        </w:rPr>
        <w:t>,</w:t>
      </w:r>
      <w:r>
        <w:rPr>
          <w:rFonts w:ascii="Times New Roman" w:hAnsi="Times New Roman" w:cs="Times New Roman"/>
        </w:rPr>
        <w:t xml:space="preserve"> vía el análisis de los vínculos entre las variables i</w:t>
      </w:r>
      <w:r w:rsidR="001C46C3">
        <w:rPr>
          <w:rFonts w:ascii="Times New Roman" w:hAnsi="Times New Roman" w:cs="Times New Roman"/>
        </w:rPr>
        <w:t>d</w:t>
      </w:r>
      <w:r w:rsidR="003123FC">
        <w:rPr>
          <w:rFonts w:ascii="Times New Roman" w:hAnsi="Times New Roman" w:cs="Times New Roman"/>
        </w:rPr>
        <w:t xml:space="preserve">entificadas en la primera fase, </w:t>
      </w:r>
      <w:r w:rsidR="002869DF">
        <w:rPr>
          <w:rFonts w:ascii="Times New Roman" w:hAnsi="Times New Roman" w:cs="Times New Roman"/>
        </w:rPr>
        <w:t xml:space="preserve">con el objetivo de determinar </w:t>
      </w:r>
      <w:r w:rsidR="00527679">
        <w:rPr>
          <w:rFonts w:ascii="Times New Roman" w:hAnsi="Times New Roman" w:cs="Times New Roman"/>
        </w:rPr>
        <w:t xml:space="preserve">las variables que definen </w:t>
      </w:r>
      <w:r w:rsidR="002869DF">
        <w:rPr>
          <w:rFonts w:ascii="Times New Roman" w:hAnsi="Times New Roman" w:cs="Times New Roman"/>
        </w:rPr>
        <w:t>la dinámic</w:t>
      </w:r>
      <w:r w:rsidR="00963683">
        <w:rPr>
          <w:rFonts w:ascii="Times New Roman" w:hAnsi="Times New Roman" w:cs="Times New Roman"/>
        </w:rPr>
        <w:t xml:space="preserve">a general </w:t>
      </w:r>
      <w:r w:rsidR="00D7096B">
        <w:rPr>
          <w:rFonts w:ascii="Times New Roman" w:hAnsi="Times New Roman" w:cs="Times New Roman"/>
        </w:rPr>
        <w:t>del clúster y</w:t>
      </w:r>
      <w:r w:rsidR="00AF0F9E">
        <w:rPr>
          <w:rFonts w:ascii="Times New Roman" w:hAnsi="Times New Roman" w:cs="Times New Roman"/>
        </w:rPr>
        <w:t xml:space="preserve"> que, además,</w:t>
      </w:r>
      <w:r w:rsidR="00D7096B">
        <w:rPr>
          <w:rFonts w:ascii="Times New Roman" w:hAnsi="Times New Roman" w:cs="Times New Roman"/>
        </w:rPr>
        <w:t xml:space="preserve"> explican </w:t>
      </w:r>
      <w:r w:rsidR="00963683">
        <w:rPr>
          <w:rFonts w:ascii="Times New Roman" w:hAnsi="Times New Roman" w:cs="Times New Roman"/>
        </w:rPr>
        <w:t>la</w:t>
      </w:r>
      <w:r w:rsidR="002F4B38">
        <w:rPr>
          <w:rFonts w:ascii="Times New Roman" w:hAnsi="Times New Roman" w:cs="Times New Roman"/>
        </w:rPr>
        <w:t xml:space="preserve"> temporalidad </w:t>
      </w:r>
      <w:r w:rsidR="00963683">
        <w:rPr>
          <w:rFonts w:ascii="Times New Roman" w:hAnsi="Times New Roman" w:cs="Times New Roman"/>
        </w:rPr>
        <w:t>del desar</w:t>
      </w:r>
      <w:r w:rsidR="00527679">
        <w:rPr>
          <w:rFonts w:ascii="Times New Roman" w:hAnsi="Times New Roman" w:cs="Times New Roman"/>
        </w:rPr>
        <w:t>rollo como propiedad emerg</w:t>
      </w:r>
      <w:r w:rsidR="001F1880">
        <w:rPr>
          <w:rFonts w:ascii="Times New Roman" w:hAnsi="Times New Roman" w:cs="Times New Roman"/>
        </w:rPr>
        <w:t xml:space="preserve">ente de un sistema territorial </w:t>
      </w:r>
      <w:r w:rsidR="002F4B38">
        <w:rPr>
          <w:rFonts w:ascii="Times New Roman" w:hAnsi="Times New Roman" w:cs="Times New Roman"/>
        </w:rPr>
        <w:t>(</w:t>
      </w:r>
      <w:r w:rsidR="006E2250">
        <w:rPr>
          <w:rFonts w:ascii="Times New Roman" w:hAnsi="Times New Roman" w:cs="Times New Roman"/>
        </w:rPr>
        <w:t xml:space="preserve">ver figura </w:t>
      </w:r>
      <w:r w:rsidR="002F4B38">
        <w:rPr>
          <w:rFonts w:ascii="Times New Roman" w:hAnsi="Times New Roman" w:cs="Times New Roman"/>
        </w:rPr>
        <w:t xml:space="preserve">1). </w:t>
      </w:r>
      <w:r w:rsidR="00D7096B">
        <w:rPr>
          <w:rFonts w:ascii="Times New Roman" w:hAnsi="Times New Roman" w:cs="Times New Roman"/>
        </w:rPr>
        <w:t xml:space="preserve">Las </w:t>
      </w:r>
      <w:r w:rsidR="00425973">
        <w:rPr>
          <w:rFonts w:ascii="Times New Roman" w:hAnsi="Times New Roman" w:cs="Times New Roman"/>
        </w:rPr>
        <w:t xml:space="preserve">siguientes </w:t>
      </w:r>
      <w:r w:rsidR="00D7096B">
        <w:rPr>
          <w:rFonts w:ascii="Times New Roman" w:hAnsi="Times New Roman" w:cs="Times New Roman"/>
        </w:rPr>
        <w:t xml:space="preserve">variables </w:t>
      </w:r>
      <w:r w:rsidR="00425973">
        <w:rPr>
          <w:rFonts w:ascii="Times New Roman" w:hAnsi="Times New Roman" w:cs="Times New Roman"/>
        </w:rPr>
        <w:t xml:space="preserve">han sido empleadas en estudios empíricos para describir el potencial endógeno del clúster, es decir, la dinámica interna: </w:t>
      </w:r>
      <w:r w:rsidR="00D7096B">
        <w:rPr>
          <w:rFonts w:ascii="Times New Roman" w:hAnsi="Times New Roman" w:cs="Times New Roman"/>
        </w:rPr>
        <w:t xml:space="preserve">empresas </w:t>
      </w:r>
      <w:r w:rsidR="00AF0F9E">
        <w:rPr>
          <w:rFonts w:ascii="Times New Roman" w:hAnsi="Times New Roman" w:cs="Times New Roman"/>
        </w:rPr>
        <w:t>—</w:t>
      </w:r>
      <w:r w:rsidR="00D7096B">
        <w:rPr>
          <w:rFonts w:ascii="Times New Roman" w:hAnsi="Times New Roman" w:cs="Times New Roman"/>
        </w:rPr>
        <w:t>número y tamaño</w:t>
      </w:r>
      <w:r w:rsidR="008D4C1C">
        <w:rPr>
          <w:rFonts w:ascii="Times New Roman" w:hAnsi="Times New Roman" w:cs="Times New Roman"/>
        </w:rPr>
        <w:t xml:space="preserve">—, </w:t>
      </w:r>
      <w:r w:rsidR="00D7096B">
        <w:rPr>
          <w:rFonts w:ascii="Times New Roman" w:hAnsi="Times New Roman" w:cs="Times New Roman"/>
        </w:rPr>
        <w:t>mano de obra, proximidad geográfica y organización de empresarios Mientras que las actividades complementarias,</w:t>
      </w:r>
      <w:r w:rsidR="00425973">
        <w:rPr>
          <w:rFonts w:ascii="Times New Roman" w:hAnsi="Times New Roman" w:cs="Times New Roman"/>
        </w:rPr>
        <w:t xml:space="preserve"> a saber,</w:t>
      </w:r>
      <w:r w:rsidR="00D7096B">
        <w:rPr>
          <w:rFonts w:ascii="Times New Roman" w:hAnsi="Times New Roman" w:cs="Times New Roman"/>
        </w:rPr>
        <w:t xml:space="preserve"> centros de formación, redes de comunica</w:t>
      </w:r>
      <w:r w:rsidR="001C46C3">
        <w:rPr>
          <w:rFonts w:ascii="Times New Roman" w:hAnsi="Times New Roman" w:cs="Times New Roman"/>
        </w:rPr>
        <w:t>ciones y redes institucionales</w:t>
      </w:r>
      <w:r w:rsidR="00425973">
        <w:rPr>
          <w:rFonts w:ascii="Times New Roman" w:hAnsi="Times New Roman" w:cs="Times New Roman"/>
        </w:rPr>
        <w:t>,</w:t>
      </w:r>
      <w:r w:rsidR="001C46C3">
        <w:rPr>
          <w:rFonts w:ascii="Times New Roman" w:hAnsi="Times New Roman" w:cs="Times New Roman"/>
        </w:rPr>
        <w:t xml:space="preserve"> </w:t>
      </w:r>
      <w:r w:rsidR="00651D28">
        <w:rPr>
          <w:rFonts w:ascii="Times New Roman" w:hAnsi="Times New Roman" w:cs="Times New Roman"/>
        </w:rPr>
        <w:t xml:space="preserve">han sido utilizadas </w:t>
      </w:r>
      <w:r w:rsidR="00D7096B">
        <w:rPr>
          <w:rFonts w:ascii="Times New Roman" w:hAnsi="Times New Roman" w:cs="Times New Roman"/>
        </w:rPr>
        <w:t xml:space="preserve">para describir </w:t>
      </w:r>
      <w:r w:rsidR="001F1880">
        <w:rPr>
          <w:rFonts w:ascii="Times New Roman" w:hAnsi="Times New Roman" w:cs="Times New Roman"/>
        </w:rPr>
        <w:t xml:space="preserve">la relación </w:t>
      </w:r>
      <w:r w:rsidR="00D7096B">
        <w:rPr>
          <w:rFonts w:ascii="Times New Roman" w:hAnsi="Times New Roman" w:cs="Times New Roman"/>
        </w:rPr>
        <w:t>del clúster con su entorno</w:t>
      </w:r>
      <w:r w:rsidR="00425973">
        <w:rPr>
          <w:rFonts w:ascii="Times New Roman" w:hAnsi="Times New Roman" w:cs="Times New Roman"/>
        </w:rPr>
        <w:t xml:space="preserve">, esto es, la </w:t>
      </w:r>
      <w:r w:rsidR="009512D1">
        <w:rPr>
          <w:rFonts w:ascii="Times New Roman" w:hAnsi="Times New Roman" w:cs="Times New Roman"/>
        </w:rPr>
        <w:t>dinámica externa</w:t>
      </w:r>
      <w:r w:rsidR="00762F4D">
        <w:rPr>
          <w:rFonts w:ascii="Times New Roman" w:hAnsi="Times New Roman" w:cs="Times New Roman"/>
        </w:rPr>
        <w:t xml:space="preserve"> (véase Figura 1)</w:t>
      </w:r>
    </w:p>
    <w:p w14:paraId="5081978C" w14:textId="77777777" w:rsidR="00391E0D" w:rsidRDefault="00391E0D">
      <w:pPr>
        <w:spacing w:line="360" w:lineRule="auto"/>
        <w:jc w:val="both"/>
        <w:rPr>
          <w:rFonts w:ascii="Times New Roman" w:hAnsi="Times New Roman" w:cs="Times New Roman"/>
        </w:rPr>
      </w:pPr>
    </w:p>
    <w:p w14:paraId="5081978D" w14:textId="77777777" w:rsidR="008926E3" w:rsidRPr="008926E3" w:rsidRDefault="008926E3">
      <w:pPr>
        <w:spacing w:line="360" w:lineRule="auto"/>
        <w:jc w:val="center"/>
        <w:rPr>
          <w:rFonts w:ascii="Times New Roman" w:hAnsi="Times New Roman" w:cs="Times New Roman"/>
        </w:rPr>
      </w:pPr>
      <w:r w:rsidRPr="008C4BBC">
        <w:rPr>
          <w:rFonts w:ascii="Times New Roman" w:hAnsi="Times New Roman" w:cs="Times New Roman"/>
          <w:b/>
        </w:rPr>
        <w:t>Figura 1</w:t>
      </w:r>
      <w:r w:rsidRPr="008926E3">
        <w:rPr>
          <w:rFonts w:ascii="Times New Roman" w:hAnsi="Times New Roman" w:cs="Times New Roman"/>
        </w:rPr>
        <w:t>. La dinámica del desarrollo en el sistema territorial</w:t>
      </w:r>
    </w:p>
    <w:p w14:paraId="5081978E" w14:textId="77777777" w:rsidR="008926E3" w:rsidRPr="008926E3" w:rsidRDefault="008926E3">
      <w:pPr>
        <w:spacing w:line="360" w:lineRule="auto"/>
        <w:jc w:val="both"/>
        <w:rPr>
          <w:rFonts w:ascii="Times New Roman" w:hAnsi="Times New Roman" w:cs="Times New Roman"/>
        </w:rPr>
      </w:pPr>
      <w:r>
        <w:rPr>
          <w:rFonts w:ascii="Times New Roman" w:hAnsi="Times New Roman" w:cs="Times New Roman"/>
          <w:noProof/>
          <w:lang w:val="es-MX" w:eastAsia="es-MX"/>
        </w:rPr>
        <mc:AlternateContent>
          <mc:Choice Requires="wpg">
            <w:drawing>
              <wp:anchor distT="0" distB="0" distL="114300" distR="114300" simplePos="0" relativeHeight="251656192" behindDoc="0" locked="0" layoutInCell="1" allowOverlap="1" wp14:anchorId="50819835" wp14:editId="50819836">
                <wp:simplePos x="0" y="0"/>
                <wp:positionH relativeFrom="column">
                  <wp:posOffset>22795</wp:posOffset>
                </wp:positionH>
                <wp:positionV relativeFrom="paragraph">
                  <wp:posOffset>40640</wp:posOffset>
                </wp:positionV>
                <wp:extent cx="6003290" cy="2730500"/>
                <wp:effectExtent l="0" t="0" r="16510" b="12700"/>
                <wp:wrapNone/>
                <wp:docPr id="28" name="Grupo 28"/>
                <wp:cNvGraphicFramePr/>
                <a:graphic xmlns:a="http://schemas.openxmlformats.org/drawingml/2006/main">
                  <a:graphicData uri="http://schemas.microsoft.com/office/word/2010/wordprocessingGroup">
                    <wpg:wgp>
                      <wpg:cNvGrpSpPr/>
                      <wpg:grpSpPr>
                        <a:xfrm>
                          <a:off x="0" y="0"/>
                          <a:ext cx="6003290" cy="2730500"/>
                          <a:chOff x="0" y="0"/>
                          <a:chExt cx="6003290" cy="2730500"/>
                        </a:xfrm>
                      </wpg:grpSpPr>
                      <wpg:grpSp>
                        <wpg:cNvPr id="198" name="Grupo 198"/>
                        <wpg:cNvGrpSpPr/>
                        <wpg:grpSpPr>
                          <a:xfrm>
                            <a:off x="0" y="0"/>
                            <a:ext cx="6003290" cy="2730500"/>
                            <a:chOff x="0" y="0"/>
                            <a:chExt cx="6003793" cy="2731003"/>
                          </a:xfrm>
                        </wpg:grpSpPr>
                        <wpg:grpSp>
                          <wpg:cNvPr id="194" name="Grupo 194"/>
                          <wpg:cNvGrpSpPr/>
                          <wpg:grpSpPr>
                            <a:xfrm>
                              <a:off x="0" y="0"/>
                              <a:ext cx="6003793" cy="2731003"/>
                              <a:chOff x="0" y="0"/>
                              <a:chExt cx="6003793" cy="2731003"/>
                            </a:xfrm>
                          </wpg:grpSpPr>
                          <wpg:grpSp>
                            <wpg:cNvPr id="30" name="Grupo 30"/>
                            <wpg:cNvGrpSpPr/>
                            <wpg:grpSpPr>
                              <a:xfrm>
                                <a:off x="439947" y="577970"/>
                                <a:ext cx="5149712" cy="2153033"/>
                                <a:chOff x="0" y="0"/>
                                <a:chExt cx="5149712" cy="2153033"/>
                              </a:xfrm>
                            </wpg:grpSpPr>
                            <wpg:grpSp>
                              <wpg:cNvPr id="12" name="Grupo 12"/>
                              <wpg:cNvGrpSpPr/>
                              <wpg:grpSpPr>
                                <a:xfrm>
                                  <a:off x="0" y="112143"/>
                                  <a:ext cx="1250315" cy="2040890"/>
                                  <a:chOff x="0" y="0"/>
                                  <a:chExt cx="1250402" cy="2041425"/>
                                </a:xfrm>
                              </wpg:grpSpPr>
                              <wps:wsp>
                                <wps:cNvPr id="217" name="Cuadro de texto 2"/>
                                <wps:cNvSpPr txBox="1">
                                  <a:spLocks noChangeArrowheads="1"/>
                                </wps:cNvSpPr>
                                <wps:spPr bwMode="auto">
                                  <a:xfrm rot="16200000">
                                    <a:off x="-834072" y="948907"/>
                                    <a:ext cx="1926590" cy="258445"/>
                                  </a:xfrm>
                                  <a:prstGeom prst="rect">
                                    <a:avLst/>
                                  </a:prstGeom>
                                  <a:solidFill>
                                    <a:srgbClr val="FFFFFF"/>
                                  </a:solidFill>
                                  <a:ln w="9525">
                                    <a:solidFill>
                                      <a:srgbClr val="000000"/>
                                    </a:solidFill>
                                    <a:miter lim="800000"/>
                                    <a:headEnd/>
                                    <a:tailEnd/>
                                  </a:ln>
                                </wps:spPr>
                                <wps:txbx>
                                  <w:txbxContent>
                                    <w:p w14:paraId="50819843" w14:textId="77777777" w:rsidR="00DA62CE" w:rsidRPr="00890892" w:rsidRDefault="00DA62CE" w:rsidP="009B64F6">
                                      <w:pPr>
                                        <w:jc w:val="center"/>
                                        <w:rPr>
                                          <w:rFonts w:ascii="Times New Roman" w:hAnsi="Times New Roman" w:cs="Times New Roman"/>
                                          <w:b/>
                                          <w:sz w:val="20"/>
                                          <w:szCs w:val="20"/>
                                        </w:rPr>
                                      </w:pPr>
                                      <w:r w:rsidRPr="00890892">
                                        <w:rPr>
                                          <w:rFonts w:ascii="Times New Roman" w:hAnsi="Times New Roman" w:cs="Times New Roman"/>
                                          <w:b/>
                                          <w:sz w:val="20"/>
                                          <w:szCs w:val="20"/>
                                        </w:rPr>
                                        <w:t>Endogeneidad</w:t>
                                      </w:r>
                                    </w:p>
                                  </w:txbxContent>
                                </wps:txbx>
                                <wps:bodyPr rot="0" vert="horz" wrap="square" lIns="91440" tIns="45720" rIns="91440" bIns="45720" anchor="t" anchorCtr="0">
                                  <a:noAutofit/>
                                </wps:bodyPr>
                              </wps:wsp>
                              <wps:wsp>
                                <wps:cNvPr id="8" name="Cuadro de texto 2"/>
                                <wps:cNvSpPr txBox="1">
                                  <a:spLocks noChangeArrowheads="1"/>
                                </wps:cNvSpPr>
                                <wps:spPr bwMode="auto">
                                  <a:xfrm>
                                    <a:off x="399506" y="0"/>
                                    <a:ext cx="715010" cy="258445"/>
                                  </a:xfrm>
                                  <a:prstGeom prst="rect">
                                    <a:avLst/>
                                  </a:prstGeom>
                                  <a:solidFill>
                                    <a:srgbClr val="FFFFFF"/>
                                  </a:solidFill>
                                  <a:ln w="9525">
                                    <a:noFill/>
                                    <a:miter lim="800000"/>
                                    <a:headEnd/>
                                    <a:tailEnd/>
                                  </a:ln>
                                </wps:spPr>
                                <wps:txbx>
                                  <w:txbxContent>
                                    <w:p w14:paraId="50819844" w14:textId="77777777" w:rsidR="00DA62CE" w:rsidRPr="00A40A5D" w:rsidRDefault="00DA62CE" w:rsidP="009B64F6">
                                      <w:pPr>
                                        <w:jc w:val="center"/>
                                        <w:rPr>
                                          <w:rFonts w:ascii="Times New Roman" w:hAnsi="Times New Roman" w:cs="Times New Roman"/>
                                          <w:sz w:val="20"/>
                                          <w:szCs w:val="20"/>
                                          <w14:textOutline w14:w="9525" w14:cap="rnd" w14:cmpd="sng" w14:algn="ctr">
                                            <w14:noFill/>
                                            <w14:prstDash w14:val="solid"/>
                                            <w14:bevel/>
                                          </w14:textOutline>
                                        </w:rPr>
                                      </w:pPr>
                                      <w:r w:rsidRPr="00A40A5D">
                                        <w:rPr>
                                          <w:rFonts w:ascii="Times New Roman" w:hAnsi="Times New Roman" w:cs="Times New Roman"/>
                                          <w:sz w:val="20"/>
                                          <w:szCs w:val="20"/>
                                          <w14:textOutline w14:w="9525" w14:cap="rnd" w14:cmpd="sng" w14:algn="ctr">
                                            <w14:noFill/>
                                            <w14:prstDash w14:val="solid"/>
                                            <w14:bevel/>
                                          </w14:textOutline>
                                        </w:rPr>
                                        <w:t>Empresas</w:t>
                                      </w:r>
                                    </w:p>
                                  </w:txbxContent>
                                </wps:txbx>
                                <wps:bodyPr rot="0" vert="horz" wrap="square" lIns="91440" tIns="45720" rIns="91440" bIns="45720" anchor="t" anchorCtr="0">
                                  <a:noAutofit/>
                                </wps:bodyPr>
                              </wps:wsp>
                              <wps:wsp>
                                <wps:cNvPr id="9" name="Cuadro de texto 2"/>
                                <wps:cNvSpPr txBox="1">
                                  <a:spLocks noChangeArrowheads="1"/>
                                </wps:cNvSpPr>
                                <wps:spPr bwMode="auto">
                                  <a:xfrm>
                                    <a:off x="313242" y="586596"/>
                                    <a:ext cx="914400" cy="258445"/>
                                  </a:xfrm>
                                  <a:prstGeom prst="rect">
                                    <a:avLst/>
                                  </a:prstGeom>
                                  <a:solidFill>
                                    <a:srgbClr val="FFFFFF"/>
                                  </a:solidFill>
                                  <a:ln w="9525">
                                    <a:noFill/>
                                    <a:miter lim="800000"/>
                                    <a:headEnd/>
                                    <a:tailEnd/>
                                  </a:ln>
                                </wps:spPr>
                                <wps:txbx>
                                  <w:txbxContent>
                                    <w:p w14:paraId="50819845" w14:textId="77777777" w:rsidR="00DA62CE" w:rsidRPr="00A40A5D" w:rsidRDefault="00DA62CE" w:rsidP="009B64F6">
                                      <w:pPr>
                                        <w:jc w:val="cente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Mano de obra</w:t>
                                      </w:r>
                                    </w:p>
                                  </w:txbxContent>
                                </wps:txbx>
                                <wps:bodyPr rot="0" vert="horz" wrap="square" lIns="91440" tIns="45720" rIns="91440" bIns="45720" anchor="t" anchorCtr="0">
                                  <a:noAutofit/>
                                </wps:bodyPr>
                              </wps:wsp>
                              <wps:wsp>
                                <wps:cNvPr id="10" name="Cuadro de texto 2"/>
                                <wps:cNvSpPr txBox="1">
                                  <a:spLocks noChangeArrowheads="1"/>
                                </wps:cNvSpPr>
                                <wps:spPr bwMode="auto">
                                  <a:xfrm>
                                    <a:off x="339709" y="1009555"/>
                                    <a:ext cx="887933" cy="422804"/>
                                  </a:xfrm>
                                  <a:prstGeom prst="rect">
                                    <a:avLst/>
                                  </a:prstGeom>
                                  <a:solidFill>
                                    <a:srgbClr val="FFFFFF"/>
                                  </a:solidFill>
                                  <a:ln w="9525">
                                    <a:noFill/>
                                    <a:miter lim="800000"/>
                                    <a:headEnd/>
                                    <a:tailEnd/>
                                  </a:ln>
                                </wps:spPr>
                                <wps:txbx>
                                  <w:txbxContent>
                                    <w:p w14:paraId="50819846" w14:textId="77777777" w:rsidR="00DA62CE" w:rsidRPr="00E54AF3" w:rsidRDefault="00DA62CE" w:rsidP="009B64F6">
                                      <w:pPr>
                                        <w:pStyle w:val="Sinespaciado"/>
                                        <w:jc w:val="center"/>
                                        <w:rPr>
                                          <w:rFonts w:ascii="Times New Roman" w:hAnsi="Times New Roman" w:cs="Times New Roman"/>
                                          <w:sz w:val="20"/>
                                          <w:szCs w:val="20"/>
                                        </w:rPr>
                                      </w:pPr>
                                      <w:r w:rsidRPr="00E54AF3">
                                        <w:rPr>
                                          <w:rFonts w:ascii="Times New Roman" w:hAnsi="Times New Roman" w:cs="Times New Roman"/>
                                          <w:sz w:val="20"/>
                                          <w:szCs w:val="20"/>
                                        </w:rPr>
                                        <w:t>Proximidad</w:t>
                                      </w:r>
                                    </w:p>
                                    <w:p w14:paraId="50819847" w14:textId="77777777" w:rsidR="00DA62CE" w:rsidRPr="00E54AF3"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g</w:t>
                                      </w:r>
                                      <w:r w:rsidRPr="00E54AF3">
                                        <w:rPr>
                                          <w:rFonts w:ascii="Times New Roman" w:hAnsi="Times New Roman" w:cs="Times New Roman"/>
                                          <w:sz w:val="20"/>
                                          <w:szCs w:val="20"/>
                                        </w:rPr>
                                        <w:t>eográfica</w:t>
                                      </w:r>
                                    </w:p>
                                  </w:txbxContent>
                                </wps:txbx>
                                <wps:bodyPr rot="0" vert="horz" wrap="square" lIns="91440" tIns="45720" rIns="91440" bIns="45720" anchor="t" anchorCtr="0">
                                  <a:noAutofit/>
                                </wps:bodyPr>
                              </wps:wsp>
                              <wps:wsp>
                                <wps:cNvPr id="20" name="Conector recto de flecha 20"/>
                                <wps:cNvCnPr/>
                                <wps:spPr>
                                  <a:xfrm>
                                    <a:off x="388825" y="1932824"/>
                                    <a:ext cx="861577" cy="1"/>
                                  </a:xfrm>
                                  <a:prstGeom prst="straightConnector1">
                                    <a:avLst/>
                                  </a:prstGeom>
                                  <a:noFill/>
                                  <a:ln w="12700" cap="flat" cmpd="sng" algn="ctr">
                                    <a:solidFill>
                                      <a:srgbClr val="E7E6E6">
                                        <a:lumMod val="75000"/>
                                      </a:srgbClr>
                                    </a:solidFill>
                                    <a:prstDash val="lgDash"/>
                                    <a:miter lim="800000"/>
                                    <a:headEnd type="none" w="lg" len="med"/>
                                    <a:tailEnd type="stealth"/>
                                  </a:ln>
                                  <a:effectLst/>
                                </wps:spPr>
                                <wps:bodyPr/>
                              </wps:wsp>
                              <wps:wsp>
                                <wps:cNvPr id="21" name="Conector recto de flecha 21"/>
                                <wps:cNvCnPr/>
                                <wps:spPr>
                                  <a:xfrm>
                                    <a:off x="399506" y="1371600"/>
                                    <a:ext cx="800100" cy="0"/>
                                  </a:xfrm>
                                  <a:prstGeom prst="straightConnector1">
                                    <a:avLst/>
                                  </a:prstGeom>
                                  <a:noFill/>
                                  <a:ln w="12700" cap="flat" cmpd="sng" algn="ctr">
                                    <a:solidFill>
                                      <a:srgbClr val="E7E6E6">
                                        <a:lumMod val="75000"/>
                                      </a:srgbClr>
                                    </a:solidFill>
                                    <a:prstDash val="lgDash"/>
                                    <a:miter lim="800000"/>
                                    <a:headEnd type="none" w="lg" len="med"/>
                                    <a:tailEnd type="stealth"/>
                                  </a:ln>
                                  <a:effectLst/>
                                </wps:spPr>
                                <wps:bodyPr/>
                              </wps:wsp>
                              <wps:wsp>
                                <wps:cNvPr id="22" name="Conector recto de flecha 22"/>
                                <wps:cNvCnPr/>
                                <wps:spPr>
                                  <a:xfrm>
                                    <a:off x="399506" y="802257"/>
                                    <a:ext cx="800100" cy="0"/>
                                  </a:xfrm>
                                  <a:prstGeom prst="straightConnector1">
                                    <a:avLst/>
                                  </a:prstGeom>
                                  <a:noFill/>
                                  <a:ln w="12700" cap="flat" cmpd="sng" algn="ctr">
                                    <a:solidFill>
                                      <a:srgbClr val="E7E6E6">
                                        <a:lumMod val="75000"/>
                                      </a:srgbClr>
                                    </a:solidFill>
                                    <a:prstDash val="lgDash"/>
                                    <a:miter lim="800000"/>
                                    <a:headEnd type="none" w="lg" len="med"/>
                                    <a:tailEnd type="stealth"/>
                                  </a:ln>
                                  <a:effectLst/>
                                </wps:spPr>
                                <wps:bodyPr/>
                              </wps:wsp>
                              <wps:wsp>
                                <wps:cNvPr id="23" name="Conector recto de flecha 23"/>
                                <wps:cNvCnPr/>
                                <wps:spPr>
                                  <a:xfrm>
                                    <a:off x="399506" y="232913"/>
                                    <a:ext cx="800100" cy="0"/>
                                  </a:xfrm>
                                  <a:prstGeom prst="straightConnector1">
                                    <a:avLst/>
                                  </a:prstGeom>
                                  <a:noFill/>
                                  <a:ln w="12700" cap="flat" cmpd="sng" algn="ctr">
                                    <a:solidFill>
                                      <a:srgbClr val="E7E6E6">
                                        <a:lumMod val="75000"/>
                                      </a:srgbClr>
                                    </a:solidFill>
                                    <a:prstDash val="lgDash"/>
                                    <a:miter lim="800000"/>
                                    <a:headEnd type="none" w="lg" len="med"/>
                                    <a:tailEnd type="stealth"/>
                                  </a:ln>
                                  <a:effectLst/>
                                </wps:spPr>
                                <wps:bodyPr/>
                              </wps:wsp>
                            </wpg:grpSp>
                            <wpg:grpSp>
                              <wpg:cNvPr id="13" name="Grupo 13"/>
                              <wpg:cNvGrpSpPr/>
                              <wpg:grpSpPr>
                                <a:xfrm>
                                  <a:off x="3821502" y="0"/>
                                  <a:ext cx="1328210" cy="2130467"/>
                                  <a:chOff x="0" y="0"/>
                                  <a:chExt cx="1328210" cy="2130467"/>
                                </a:xfrm>
                              </wpg:grpSpPr>
                              <wps:wsp>
                                <wps:cNvPr id="1" name="Cuadro de texto 2"/>
                                <wps:cNvSpPr txBox="1">
                                  <a:spLocks noChangeArrowheads="1"/>
                                </wps:cNvSpPr>
                                <wps:spPr bwMode="auto">
                                  <a:xfrm rot="5400000">
                                    <a:off x="245853" y="1048109"/>
                                    <a:ext cx="1906270" cy="258445"/>
                                  </a:xfrm>
                                  <a:prstGeom prst="rect">
                                    <a:avLst/>
                                  </a:prstGeom>
                                  <a:solidFill>
                                    <a:srgbClr val="FFFFFF"/>
                                  </a:solidFill>
                                  <a:ln w="9525">
                                    <a:solidFill>
                                      <a:srgbClr val="000000"/>
                                    </a:solidFill>
                                    <a:miter lim="800000"/>
                                    <a:headEnd/>
                                    <a:tailEnd/>
                                  </a:ln>
                                </wps:spPr>
                                <wps:txbx>
                                  <w:txbxContent>
                                    <w:p w14:paraId="50819848" w14:textId="77777777" w:rsidR="00DA62CE" w:rsidRPr="00890892" w:rsidRDefault="00DA62CE" w:rsidP="009B64F6">
                                      <w:pPr>
                                        <w:jc w:val="center"/>
                                        <w:rPr>
                                          <w:rFonts w:ascii="Times New Roman" w:hAnsi="Times New Roman" w:cs="Times New Roman"/>
                                          <w:b/>
                                          <w:sz w:val="20"/>
                                          <w:szCs w:val="20"/>
                                        </w:rPr>
                                      </w:pPr>
                                      <w:r>
                                        <w:rPr>
                                          <w:rFonts w:ascii="Times New Roman" w:hAnsi="Times New Roman" w:cs="Times New Roman"/>
                                          <w:b/>
                                          <w:sz w:val="20"/>
                                          <w:szCs w:val="20"/>
                                        </w:rPr>
                                        <w:t>Autoorganización</w:t>
                                      </w:r>
                                    </w:p>
                                  </w:txbxContent>
                                </wps:txbx>
                                <wps:bodyPr rot="0" vert="horz" wrap="square" lIns="91440" tIns="45720" rIns="91440" bIns="45720" anchor="t" anchorCtr="0">
                                  <a:noAutofit/>
                                </wps:bodyPr>
                              </wps:wsp>
                              <wps:wsp>
                                <wps:cNvPr id="15" name="Cuadro de texto 2"/>
                                <wps:cNvSpPr txBox="1">
                                  <a:spLocks noChangeArrowheads="1"/>
                                </wps:cNvSpPr>
                                <wps:spPr bwMode="auto">
                                  <a:xfrm>
                                    <a:off x="0" y="0"/>
                                    <a:ext cx="1060450" cy="370840"/>
                                  </a:xfrm>
                                  <a:prstGeom prst="rect">
                                    <a:avLst/>
                                  </a:prstGeom>
                                  <a:solidFill>
                                    <a:srgbClr val="FFFFFF"/>
                                  </a:solidFill>
                                  <a:ln w="9525">
                                    <a:noFill/>
                                    <a:miter lim="800000"/>
                                    <a:headEnd/>
                                    <a:tailEnd/>
                                  </a:ln>
                                </wps:spPr>
                                <wps:txbx>
                                  <w:txbxContent>
                                    <w:p w14:paraId="50819849" w14:textId="77777777" w:rsidR="00DA62CE" w:rsidRPr="005801AA" w:rsidRDefault="00DA62CE" w:rsidP="009B64F6">
                                      <w:pPr>
                                        <w:pStyle w:val="Sinespaciado"/>
                                        <w:jc w:val="center"/>
                                        <w:rPr>
                                          <w:rFonts w:ascii="Times New Roman" w:hAnsi="Times New Roman" w:cs="Times New Roman"/>
                                          <w:sz w:val="20"/>
                                          <w:szCs w:val="20"/>
                                        </w:rPr>
                                      </w:pPr>
                                      <w:r w:rsidRPr="005801AA">
                                        <w:rPr>
                                          <w:rFonts w:ascii="Times New Roman" w:hAnsi="Times New Roman" w:cs="Times New Roman"/>
                                          <w:sz w:val="20"/>
                                          <w:szCs w:val="20"/>
                                        </w:rPr>
                                        <w:t>Actividades</w:t>
                                      </w:r>
                                    </w:p>
                                    <w:p w14:paraId="5081984A" w14:textId="77777777" w:rsidR="00DA62CE" w:rsidRPr="005801AA" w:rsidRDefault="00DA62CE" w:rsidP="009B64F6">
                                      <w:pPr>
                                        <w:pStyle w:val="Sinespaciado"/>
                                        <w:jc w:val="center"/>
                                        <w:rPr>
                                          <w:rFonts w:ascii="Times New Roman" w:hAnsi="Times New Roman" w:cs="Times New Roman"/>
                                          <w:sz w:val="20"/>
                                          <w:szCs w:val="20"/>
                                        </w:rPr>
                                      </w:pPr>
                                      <w:r w:rsidRPr="005801AA">
                                        <w:rPr>
                                          <w:rFonts w:ascii="Times New Roman" w:hAnsi="Times New Roman" w:cs="Times New Roman"/>
                                          <w:sz w:val="20"/>
                                          <w:szCs w:val="20"/>
                                        </w:rPr>
                                        <w:t>complementarias</w:t>
                                      </w:r>
                                    </w:p>
                                  </w:txbxContent>
                                </wps:txbx>
                                <wps:bodyPr rot="0" vert="horz" wrap="square" lIns="91440" tIns="45720" rIns="91440" bIns="45720" anchor="t" anchorCtr="0">
                                  <a:noAutofit/>
                                </wps:bodyPr>
                              </wps:wsp>
                              <wps:wsp>
                                <wps:cNvPr id="16" name="Cuadro de texto 2"/>
                                <wps:cNvSpPr txBox="1">
                                  <a:spLocks noChangeArrowheads="1"/>
                                </wps:cNvSpPr>
                                <wps:spPr bwMode="auto">
                                  <a:xfrm>
                                    <a:off x="112143" y="569343"/>
                                    <a:ext cx="793115" cy="370840"/>
                                  </a:xfrm>
                                  <a:prstGeom prst="rect">
                                    <a:avLst/>
                                  </a:prstGeom>
                                  <a:solidFill>
                                    <a:srgbClr val="FFFFFF"/>
                                  </a:solidFill>
                                  <a:ln w="9525">
                                    <a:noFill/>
                                    <a:miter lim="800000"/>
                                    <a:headEnd/>
                                    <a:tailEnd/>
                                  </a:ln>
                                </wps:spPr>
                                <wps:txbx>
                                  <w:txbxContent>
                                    <w:p w14:paraId="5081984B" w14:textId="77777777" w:rsidR="00DA62CE"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 xml:space="preserve">Centros de </w:t>
                                      </w:r>
                                    </w:p>
                                    <w:p w14:paraId="5081984C"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formación</w:t>
                                      </w:r>
                                    </w:p>
                                  </w:txbxContent>
                                </wps:txbx>
                                <wps:bodyPr rot="0" vert="horz" wrap="square" lIns="91440" tIns="45720" rIns="91440" bIns="45720" anchor="t" anchorCtr="0">
                                  <a:noAutofit/>
                                </wps:bodyPr>
                              </wps:wsp>
                              <wps:wsp>
                                <wps:cNvPr id="17" name="Cuadro de texto 2"/>
                                <wps:cNvSpPr txBox="1">
                                  <a:spLocks noChangeArrowheads="1"/>
                                </wps:cNvSpPr>
                                <wps:spPr bwMode="auto">
                                  <a:xfrm>
                                    <a:off x="0" y="1147313"/>
                                    <a:ext cx="905510" cy="370840"/>
                                  </a:xfrm>
                                  <a:prstGeom prst="rect">
                                    <a:avLst/>
                                  </a:prstGeom>
                                  <a:solidFill>
                                    <a:srgbClr val="FFFFFF"/>
                                  </a:solidFill>
                                  <a:ln w="9525">
                                    <a:noFill/>
                                    <a:miter lim="800000"/>
                                    <a:headEnd/>
                                    <a:tailEnd/>
                                  </a:ln>
                                </wps:spPr>
                                <wps:txbx>
                                  <w:txbxContent>
                                    <w:p w14:paraId="5081984D" w14:textId="77777777" w:rsidR="00DA62CE"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Red de</w:t>
                                      </w:r>
                                    </w:p>
                                    <w:p w14:paraId="5081984E"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comunicaciones</w:t>
                                      </w:r>
                                    </w:p>
                                  </w:txbxContent>
                                </wps:txbx>
                                <wps:bodyPr rot="0" vert="horz" wrap="square" lIns="91440" tIns="45720" rIns="91440" bIns="45720" anchor="t" anchorCtr="0">
                                  <a:noAutofit/>
                                </wps:bodyPr>
                              </wps:wsp>
                              <wps:wsp>
                                <wps:cNvPr id="18" name="Cuadro de texto 2"/>
                                <wps:cNvSpPr txBox="1">
                                  <a:spLocks noChangeArrowheads="1"/>
                                </wps:cNvSpPr>
                                <wps:spPr bwMode="auto">
                                  <a:xfrm>
                                    <a:off x="0" y="1716656"/>
                                    <a:ext cx="948055" cy="370840"/>
                                  </a:xfrm>
                                  <a:prstGeom prst="rect">
                                    <a:avLst/>
                                  </a:prstGeom>
                                  <a:solidFill>
                                    <a:srgbClr val="FFFFFF"/>
                                  </a:solidFill>
                                  <a:ln w="9525">
                                    <a:noFill/>
                                    <a:miter lim="800000"/>
                                    <a:headEnd/>
                                    <a:tailEnd/>
                                  </a:ln>
                                </wps:spPr>
                                <wps:txbx>
                                  <w:txbxContent>
                                    <w:p w14:paraId="5081984F" w14:textId="77777777" w:rsidR="00DA62CE"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Red</w:t>
                                      </w:r>
                                    </w:p>
                                    <w:p w14:paraId="50819850"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institucional</w:t>
                                      </w:r>
                                    </w:p>
                                  </w:txbxContent>
                                </wps:txbx>
                                <wps:bodyPr rot="0" vert="horz" wrap="square" lIns="91440" tIns="45720" rIns="91440" bIns="45720" anchor="t" anchorCtr="0">
                                  <a:noAutofit/>
                                </wps:bodyPr>
                              </wps:wsp>
                              <wps:wsp>
                                <wps:cNvPr id="27" name="Conector recto de flecha 27"/>
                                <wps:cNvCnPr/>
                                <wps:spPr>
                                  <a:xfrm flipH="1">
                                    <a:off x="0" y="345056"/>
                                    <a:ext cx="913765" cy="0"/>
                                  </a:xfrm>
                                  <a:prstGeom prst="straightConnector1">
                                    <a:avLst/>
                                  </a:prstGeom>
                                  <a:noFill/>
                                  <a:ln w="12700" cap="flat" cmpd="sng" algn="ctr">
                                    <a:solidFill>
                                      <a:srgbClr val="E7E6E6">
                                        <a:lumMod val="75000"/>
                                      </a:srgbClr>
                                    </a:solidFill>
                                    <a:prstDash val="lgDash"/>
                                    <a:miter lim="800000"/>
                                    <a:headEnd type="none" w="lg" len="med"/>
                                    <a:tailEnd type="stealth"/>
                                  </a:ln>
                                  <a:effectLst/>
                                </wps:spPr>
                                <wps:bodyPr/>
                              </wps:wsp>
                              <wps:wsp>
                                <wps:cNvPr id="31" name="Conector recto de flecha 31"/>
                                <wps:cNvCnPr/>
                                <wps:spPr>
                                  <a:xfrm flipH="1">
                                    <a:off x="0" y="914400"/>
                                    <a:ext cx="914400" cy="635"/>
                                  </a:xfrm>
                                  <a:prstGeom prst="straightConnector1">
                                    <a:avLst/>
                                  </a:prstGeom>
                                  <a:noFill/>
                                  <a:ln w="12700" cap="flat" cmpd="sng" algn="ctr">
                                    <a:solidFill>
                                      <a:srgbClr val="E7E6E6">
                                        <a:lumMod val="75000"/>
                                      </a:srgbClr>
                                    </a:solidFill>
                                    <a:prstDash val="lgDash"/>
                                    <a:miter lim="800000"/>
                                    <a:headEnd type="none" w="lg" len="med"/>
                                    <a:tailEnd type="stealth"/>
                                  </a:ln>
                                  <a:effectLst/>
                                </wps:spPr>
                                <wps:bodyPr/>
                              </wps:wsp>
                              <wps:wsp>
                                <wps:cNvPr id="192" name="Conector recto de flecha 192"/>
                                <wps:cNvCnPr/>
                                <wps:spPr>
                                  <a:xfrm flipH="1">
                                    <a:off x="0" y="1483743"/>
                                    <a:ext cx="913765" cy="0"/>
                                  </a:xfrm>
                                  <a:prstGeom prst="straightConnector1">
                                    <a:avLst/>
                                  </a:prstGeom>
                                  <a:noFill/>
                                  <a:ln w="12700" cap="flat" cmpd="sng" algn="ctr">
                                    <a:solidFill>
                                      <a:srgbClr val="E7E6E6">
                                        <a:lumMod val="75000"/>
                                      </a:srgbClr>
                                    </a:solidFill>
                                    <a:prstDash val="lgDash"/>
                                    <a:miter lim="800000"/>
                                    <a:headEnd type="none" w="lg" len="med"/>
                                    <a:tailEnd type="stealth"/>
                                  </a:ln>
                                  <a:effectLst/>
                                </wps:spPr>
                                <wps:bodyPr/>
                              </wps:wsp>
                              <wps:wsp>
                                <wps:cNvPr id="193" name="Conector recto de flecha 193"/>
                                <wps:cNvCnPr/>
                                <wps:spPr>
                                  <a:xfrm flipH="1">
                                    <a:off x="0" y="2061713"/>
                                    <a:ext cx="914400" cy="0"/>
                                  </a:xfrm>
                                  <a:prstGeom prst="straightConnector1">
                                    <a:avLst/>
                                  </a:prstGeom>
                                  <a:noFill/>
                                  <a:ln w="12700" cap="flat" cmpd="sng" algn="ctr">
                                    <a:solidFill>
                                      <a:srgbClr val="E7E6E6">
                                        <a:lumMod val="75000"/>
                                      </a:srgbClr>
                                    </a:solidFill>
                                    <a:prstDash val="lgDash"/>
                                    <a:miter lim="800000"/>
                                    <a:headEnd type="none" w="lg" len="med"/>
                                    <a:tailEnd type="stealth"/>
                                  </a:ln>
                                  <a:effectLst/>
                                </wps:spPr>
                                <wps:bodyPr/>
                              </wps:wsp>
                            </wpg:grpSp>
                          </wpg:grpSp>
                          <wpg:grpSp>
                            <wpg:cNvPr id="6" name="Grupo 6"/>
                            <wpg:cNvGrpSpPr/>
                            <wpg:grpSpPr>
                              <a:xfrm>
                                <a:off x="0" y="0"/>
                                <a:ext cx="1155700" cy="733246"/>
                                <a:chOff x="0" y="0"/>
                                <a:chExt cx="1155700" cy="733246"/>
                              </a:xfrm>
                            </wpg:grpSpPr>
                            <wps:wsp>
                              <wps:cNvPr id="2" name="Cuadro de texto 2"/>
                              <wps:cNvSpPr txBox="1">
                                <a:spLocks noChangeArrowheads="1"/>
                              </wps:cNvSpPr>
                              <wps:spPr bwMode="auto">
                                <a:xfrm>
                                  <a:off x="0" y="0"/>
                                  <a:ext cx="1155700" cy="258445"/>
                                </a:xfrm>
                                <a:prstGeom prst="rect">
                                  <a:avLst/>
                                </a:prstGeom>
                                <a:solidFill>
                                  <a:srgbClr val="FFFFFF"/>
                                </a:solidFill>
                                <a:ln w="9525">
                                  <a:solidFill>
                                    <a:srgbClr val="000000"/>
                                  </a:solidFill>
                                  <a:miter lim="800000"/>
                                  <a:headEnd/>
                                  <a:tailEnd/>
                                </a:ln>
                              </wps:spPr>
                              <wps:txbx>
                                <w:txbxContent>
                                  <w:p w14:paraId="50819851" w14:textId="77777777" w:rsidR="00DA62CE" w:rsidRPr="009B64F6" w:rsidRDefault="00DA62CE" w:rsidP="009B64F6">
                                    <w:pPr>
                                      <w:jc w:val="center"/>
                                      <w:rPr>
                                        <w:rFonts w:ascii="Times New Roman" w:hAnsi="Times New Roman" w:cs="Times New Roman"/>
                                        <w:b/>
                                        <w:color w:val="808080" w:themeColor="background1" w:themeShade="80"/>
                                        <w:sz w:val="20"/>
                                        <w:szCs w:val="20"/>
                                      </w:rPr>
                                    </w:pPr>
                                    <w:r w:rsidRPr="009B64F6">
                                      <w:rPr>
                                        <w:rFonts w:ascii="Times New Roman" w:hAnsi="Times New Roman" w:cs="Times New Roman"/>
                                        <w:b/>
                                        <w:color w:val="808080" w:themeColor="background1" w:themeShade="80"/>
                                        <w:sz w:val="20"/>
                                        <w:szCs w:val="20"/>
                                      </w:rPr>
                                      <w:t>Dinámica interna</w:t>
                                    </w:r>
                                  </w:p>
                                </w:txbxContent>
                              </wps:txbx>
                              <wps:bodyPr rot="0" vert="horz" wrap="square" lIns="91440" tIns="45720" rIns="91440" bIns="45720" anchor="t" anchorCtr="0">
                                <a:noAutofit/>
                              </wps:bodyPr>
                            </wps:wsp>
                            <wps:wsp>
                              <wps:cNvPr id="4" name="Flecha abajo 4"/>
                              <wps:cNvSpPr/>
                              <wps:spPr>
                                <a:xfrm>
                                  <a:off x="448573" y="293298"/>
                                  <a:ext cx="224286" cy="439948"/>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 name="Grupo 7"/>
                            <wpg:cNvGrpSpPr/>
                            <wpg:grpSpPr>
                              <a:xfrm>
                                <a:off x="4804913" y="34506"/>
                                <a:ext cx="1198880" cy="733246"/>
                                <a:chOff x="0" y="0"/>
                                <a:chExt cx="1198880" cy="733246"/>
                              </a:xfrm>
                            </wpg:grpSpPr>
                            <wps:wsp>
                              <wps:cNvPr id="3" name="Cuadro de texto 3"/>
                              <wps:cNvSpPr txBox="1">
                                <a:spLocks noChangeArrowheads="1"/>
                              </wps:cNvSpPr>
                              <wps:spPr bwMode="auto">
                                <a:xfrm>
                                  <a:off x="0" y="0"/>
                                  <a:ext cx="1198880" cy="258445"/>
                                </a:xfrm>
                                <a:prstGeom prst="rect">
                                  <a:avLst/>
                                </a:prstGeom>
                                <a:solidFill>
                                  <a:srgbClr val="FFFFFF"/>
                                </a:solidFill>
                                <a:ln w="9525">
                                  <a:solidFill>
                                    <a:srgbClr val="000000"/>
                                  </a:solidFill>
                                  <a:miter lim="800000"/>
                                  <a:headEnd/>
                                  <a:tailEnd/>
                                </a:ln>
                              </wps:spPr>
                              <wps:txbx>
                                <w:txbxContent>
                                  <w:p w14:paraId="50819852" w14:textId="77777777" w:rsidR="00DA62CE" w:rsidRPr="009B64F6" w:rsidRDefault="00DA62CE" w:rsidP="009B64F6">
                                    <w:pPr>
                                      <w:jc w:val="center"/>
                                      <w:rPr>
                                        <w:rFonts w:ascii="Times New Roman" w:hAnsi="Times New Roman" w:cs="Times New Roman"/>
                                        <w:b/>
                                        <w:color w:val="808080" w:themeColor="background1" w:themeShade="80"/>
                                        <w:sz w:val="20"/>
                                        <w:szCs w:val="20"/>
                                      </w:rPr>
                                    </w:pPr>
                                    <w:r w:rsidRPr="009B64F6">
                                      <w:rPr>
                                        <w:rFonts w:ascii="Times New Roman" w:hAnsi="Times New Roman" w:cs="Times New Roman"/>
                                        <w:b/>
                                        <w:color w:val="808080" w:themeColor="background1" w:themeShade="80"/>
                                        <w:sz w:val="20"/>
                                        <w:szCs w:val="20"/>
                                      </w:rPr>
                                      <w:t>Dinámica externa</w:t>
                                    </w:r>
                                  </w:p>
                                </w:txbxContent>
                              </wps:txbx>
                              <wps:bodyPr rot="0" vert="horz" wrap="square" lIns="91440" tIns="45720" rIns="91440" bIns="45720" anchor="t" anchorCtr="0">
                                <a:noAutofit/>
                              </wps:bodyPr>
                            </wps:wsp>
                            <wps:wsp>
                              <wps:cNvPr id="5" name="Flecha abajo 5"/>
                              <wps:cNvSpPr/>
                              <wps:spPr>
                                <a:xfrm>
                                  <a:off x="517585" y="293298"/>
                                  <a:ext cx="224286" cy="439948"/>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 name="Abrir llave 14"/>
                            <wps:cNvSpPr/>
                            <wps:spPr>
                              <a:xfrm rot="16200000">
                                <a:off x="2798812" y="-1565106"/>
                                <a:ext cx="369911" cy="4121983"/>
                              </a:xfrm>
                              <a:prstGeom prst="leftBrace">
                                <a:avLst>
                                  <a:gd name="adj1" fmla="val 8333"/>
                                  <a:gd name="adj2" fmla="val 50210"/>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7" name="Grupo 197"/>
                          <wpg:cNvGrpSpPr/>
                          <wpg:grpSpPr>
                            <a:xfrm>
                              <a:off x="2139351" y="723444"/>
                              <a:ext cx="1871572" cy="1959275"/>
                              <a:chOff x="0" y="-70186"/>
                              <a:chExt cx="1871572" cy="1959275"/>
                            </a:xfrm>
                          </wpg:grpSpPr>
                          <wps:wsp>
                            <wps:cNvPr id="24" name="Cuadro de texto 2"/>
                            <wps:cNvSpPr txBox="1">
                              <a:spLocks noChangeArrowheads="1"/>
                            </wps:cNvSpPr>
                            <wps:spPr bwMode="auto">
                              <a:xfrm>
                                <a:off x="1052422" y="1518249"/>
                                <a:ext cx="819150" cy="370840"/>
                              </a:xfrm>
                              <a:prstGeom prst="rect">
                                <a:avLst/>
                              </a:prstGeom>
                              <a:solidFill>
                                <a:srgbClr val="FFFFFF"/>
                              </a:solidFill>
                              <a:ln w="9525">
                                <a:noFill/>
                                <a:miter lim="800000"/>
                                <a:headEnd/>
                                <a:tailEnd/>
                              </a:ln>
                            </wps:spPr>
                            <wps:txbx>
                              <w:txbxContent>
                                <w:p w14:paraId="50819853" w14:textId="77777777" w:rsidR="00DA62CE"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Índice de</w:t>
                                  </w:r>
                                </w:p>
                                <w:p w14:paraId="50819854"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Jaccard</w:t>
                                  </w:r>
                                </w:p>
                              </w:txbxContent>
                            </wps:txbx>
                            <wps:bodyPr rot="0" vert="horz" wrap="square" lIns="91440" tIns="45720" rIns="91440" bIns="45720" anchor="t" anchorCtr="0">
                              <a:noAutofit/>
                            </wps:bodyPr>
                          </wps:wsp>
                          <wps:wsp>
                            <wps:cNvPr id="25" name="Cuadro de texto 2"/>
                            <wps:cNvSpPr txBox="1">
                              <a:spLocks noChangeArrowheads="1"/>
                            </wps:cNvSpPr>
                            <wps:spPr bwMode="auto">
                              <a:xfrm>
                                <a:off x="526211" y="621102"/>
                                <a:ext cx="819150" cy="525780"/>
                              </a:xfrm>
                              <a:prstGeom prst="rect">
                                <a:avLst/>
                              </a:prstGeom>
                              <a:solidFill>
                                <a:srgbClr val="FFFFFF"/>
                              </a:solidFill>
                              <a:ln w="9525">
                                <a:noFill/>
                                <a:miter lim="800000"/>
                                <a:headEnd/>
                                <a:tailEnd/>
                              </a:ln>
                            </wps:spPr>
                            <wps:txbx>
                              <w:txbxContent>
                                <w:p w14:paraId="50819855"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Análisis de redes sociales</w:t>
                                  </w:r>
                                </w:p>
                              </w:txbxContent>
                            </wps:txbx>
                            <wps:bodyPr rot="0" vert="horz" wrap="square" lIns="91440" tIns="45720" rIns="91440" bIns="45720" anchor="t" anchorCtr="0">
                              <a:noAutofit/>
                            </wps:bodyPr>
                          </wps:wsp>
                          <wps:wsp>
                            <wps:cNvPr id="26" name="Cuadro de texto 2"/>
                            <wps:cNvSpPr txBox="1">
                              <a:spLocks noChangeArrowheads="1"/>
                            </wps:cNvSpPr>
                            <wps:spPr bwMode="auto">
                              <a:xfrm>
                                <a:off x="223692" y="-70186"/>
                                <a:ext cx="1327817" cy="423657"/>
                              </a:xfrm>
                              <a:prstGeom prst="rect">
                                <a:avLst/>
                              </a:prstGeom>
                              <a:solidFill>
                                <a:srgbClr val="FFFFFF"/>
                              </a:solidFill>
                              <a:ln w="9525">
                                <a:noFill/>
                                <a:miter lim="800000"/>
                                <a:headEnd/>
                                <a:tailEnd/>
                              </a:ln>
                            </wps:spPr>
                            <wps:txbx>
                              <w:txbxContent>
                                <w:p w14:paraId="50819856"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Desarrollo como propiedad emergente</w:t>
                                  </w:r>
                                </w:p>
                              </w:txbxContent>
                            </wps:txbx>
                            <wps:bodyPr rot="0" vert="horz" wrap="square" lIns="91440" tIns="45720" rIns="91440" bIns="45720" anchor="t" anchorCtr="0">
                              <a:noAutofit/>
                            </wps:bodyPr>
                          </wps:wsp>
                          <wps:wsp>
                            <wps:cNvPr id="19" name="Flecha abajo 19"/>
                            <wps:cNvSpPr/>
                            <wps:spPr>
                              <a:xfrm>
                                <a:off x="784024" y="293298"/>
                                <a:ext cx="224286" cy="352349"/>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Abrir llave 195"/>
                            <wps:cNvSpPr/>
                            <wps:spPr>
                              <a:xfrm rot="16200000">
                                <a:off x="763437" y="383876"/>
                                <a:ext cx="377825" cy="1699373"/>
                              </a:xfrm>
                              <a:prstGeom prst="leftBrace">
                                <a:avLst>
                                  <a:gd name="adj1" fmla="val 8333"/>
                                  <a:gd name="adj2" fmla="val 50210"/>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Cuadro de texto 2"/>
                            <wps:cNvSpPr txBox="1">
                              <a:spLocks noChangeArrowheads="1"/>
                            </wps:cNvSpPr>
                            <wps:spPr bwMode="auto">
                              <a:xfrm>
                                <a:off x="0" y="1500996"/>
                                <a:ext cx="871220" cy="370840"/>
                              </a:xfrm>
                              <a:prstGeom prst="rect">
                                <a:avLst/>
                              </a:prstGeom>
                              <a:solidFill>
                                <a:srgbClr val="FFFFFF"/>
                              </a:solidFill>
                              <a:ln w="9525">
                                <a:noFill/>
                                <a:miter lim="800000"/>
                                <a:headEnd/>
                                <a:tailEnd/>
                              </a:ln>
                            </wps:spPr>
                            <wps:txbx>
                              <w:txbxContent>
                                <w:p w14:paraId="50819857" w14:textId="77777777" w:rsidR="00DA62CE"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Huecos</w:t>
                                  </w:r>
                                </w:p>
                                <w:p w14:paraId="50819858"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estructurales</w:t>
                                  </w:r>
                                </w:p>
                              </w:txbxContent>
                            </wps:txbx>
                            <wps:bodyPr rot="0" vert="horz" wrap="square" lIns="91440" tIns="45720" rIns="91440" bIns="45720" anchor="t" anchorCtr="0">
                              <a:noAutofit/>
                            </wps:bodyPr>
                          </wps:wsp>
                        </wpg:grpSp>
                      </wpg:grpSp>
                      <wps:wsp>
                        <wps:cNvPr id="11" name="Cuadro de texto 2"/>
                        <wps:cNvSpPr txBox="1">
                          <a:spLocks noChangeArrowheads="1"/>
                        </wps:cNvSpPr>
                        <wps:spPr bwMode="auto">
                          <a:xfrm>
                            <a:off x="742950" y="2238375"/>
                            <a:ext cx="1095375" cy="371475"/>
                          </a:xfrm>
                          <a:prstGeom prst="rect">
                            <a:avLst/>
                          </a:prstGeom>
                          <a:solidFill>
                            <a:srgbClr val="FFFFFF"/>
                          </a:solidFill>
                          <a:ln w="9525">
                            <a:noFill/>
                            <a:miter lim="800000"/>
                            <a:headEnd/>
                            <a:tailEnd/>
                          </a:ln>
                        </wps:spPr>
                        <wps:txbx>
                          <w:txbxContent>
                            <w:p w14:paraId="50819859" w14:textId="77777777" w:rsidR="00DA62CE" w:rsidRPr="00E54AF3" w:rsidRDefault="00DA62CE" w:rsidP="009B64F6">
                              <w:pPr>
                                <w:pStyle w:val="Sinespaciado"/>
                                <w:jc w:val="center"/>
                                <w:rPr>
                                  <w:rFonts w:ascii="Times New Roman" w:hAnsi="Times New Roman" w:cs="Times New Roman"/>
                                  <w:sz w:val="20"/>
                                  <w:szCs w:val="20"/>
                                </w:rPr>
                              </w:pPr>
                              <w:r w:rsidRPr="00E54AF3">
                                <w:rPr>
                                  <w:rFonts w:ascii="Times New Roman" w:hAnsi="Times New Roman" w:cs="Times New Roman"/>
                                  <w:sz w:val="20"/>
                                  <w:szCs w:val="20"/>
                                </w:rPr>
                                <w:t>Organización de</w:t>
                              </w:r>
                            </w:p>
                            <w:p w14:paraId="5081985A" w14:textId="77777777" w:rsidR="00DA62CE" w:rsidRPr="00E54AF3" w:rsidRDefault="00DA62CE" w:rsidP="009B64F6">
                              <w:pPr>
                                <w:pStyle w:val="Sinespaciado"/>
                                <w:jc w:val="center"/>
                                <w:rPr>
                                  <w:rFonts w:ascii="Times New Roman" w:hAnsi="Times New Roman" w:cs="Times New Roman"/>
                                  <w:sz w:val="20"/>
                                  <w:szCs w:val="20"/>
                                </w:rPr>
                              </w:pPr>
                              <w:r w:rsidRPr="00E54AF3">
                                <w:rPr>
                                  <w:rFonts w:ascii="Times New Roman" w:hAnsi="Times New Roman" w:cs="Times New Roman"/>
                                  <w:sz w:val="20"/>
                                  <w:szCs w:val="20"/>
                                </w:rPr>
                                <w:t>Productores</w:t>
                              </w:r>
                            </w:p>
                          </w:txbxContent>
                        </wps:txbx>
                        <wps:bodyPr rot="0" vert="horz" wrap="square" lIns="91440" tIns="45720" rIns="91440" bIns="45720" anchor="t" anchorCtr="0">
                          <a:noAutofit/>
                        </wps:bodyPr>
                      </wps:wsp>
                    </wpg:wgp>
                  </a:graphicData>
                </a:graphic>
              </wp:anchor>
            </w:drawing>
          </mc:Choice>
          <mc:Fallback>
            <w:pict>
              <v:group w14:anchorId="50819835" id="Grupo 28" o:spid="_x0000_s1026" style="position:absolute;left:0;text-align:left;margin-left:1.8pt;margin-top:3.2pt;width:472.7pt;height:215pt;z-index:251656192" coordsize="60032,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">
                <v:group id="Grupo 198" o:spid="_x0000_s1027" style="position:absolute;width:60032;height:27305" coordsize="60037,2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group id="Grupo 194" o:spid="_x0000_s1028" style="position:absolute;width:60037;height:27310" coordsize="60037,2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group id="Grupo 30" o:spid="_x0000_s1029" style="position:absolute;left:4399;top:5779;width:51497;height:21531" coordsize="51497,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upo 12" o:spid="_x0000_s1030" style="position:absolute;top:1121;width:12503;height:20409" coordsize="12504,2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202" coordsize="21600,21600" o:spt="202" path="m,l,21600r21600,l21600,xe">
                          <v:stroke joinstyle="miter"/>
                          <v:path gradientshapeok="t" o:connecttype="rect"/>
                        </v:shapetype>
                        <v:shape id="Cuadro de texto 2" o:spid="_x0000_s1031" type="#_x0000_t202" style="position:absolute;left:-8341;top:9489;width:19266;height:258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">
                          <v:textbox>
                            <w:txbxContent>
                              <w:p w14:paraId="50819843" w14:textId="77777777" w:rsidR="00DA62CE" w:rsidRPr="00890892" w:rsidRDefault="00DA62CE" w:rsidP="009B64F6">
                                <w:pPr>
                                  <w:jc w:val="center"/>
                                  <w:rPr>
                                    <w:rFonts w:ascii="Times New Roman" w:hAnsi="Times New Roman" w:cs="Times New Roman"/>
                                    <w:b/>
                                    <w:sz w:val="20"/>
                                    <w:szCs w:val="20"/>
                                  </w:rPr>
                                </w:pPr>
                                <w:r w:rsidRPr="00890892">
                                  <w:rPr>
                                    <w:rFonts w:ascii="Times New Roman" w:hAnsi="Times New Roman" w:cs="Times New Roman"/>
                                    <w:b/>
                                    <w:sz w:val="20"/>
                                    <w:szCs w:val="20"/>
                                  </w:rPr>
                                  <w:t>Endogeneidad</w:t>
                                </w:r>
                              </w:p>
                            </w:txbxContent>
                          </v:textbox>
                        </v:shape>
                        <v:shape id="Cuadro de texto 2" o:spid="_x0000_s1032" type="#_x0000_t202" style="position:absolute;left:3995;width:7150;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50819844" w14:textId="77777777" w:rsidR="00DA62CE" w:rsidRPr="00A40A5D" w:rsidRDefault="00DA62CE" w:rsidP="009B64F6">
                                <w:pPr>
                                  <w:jc w:val="center"/>
                                  <w:rPr>
                                    <w:rFonts w:ascii="Times New Roman" w:hAnsi="Times New Roman" w:cs="Times New Roman"/>
                                    <w:sz w:val="20"/>
                                    <w:szCs w:val="20"/>
                                    <w14:textOutline w14:w="9525" w14:cap="rnd" w14:cmpd="sng" w14:algn="ctr">
                                      <w14:noFill/>
                                      <w14:prstDash w14:val="solid"/>
                                      <w14:bevel/>
                                    </w14:textOutline>
                                  </w:rPr>
                                </w:pPr>
                                <w:r w:rsidRPr="00A40A5D">
                                  <w:rPr>
                                    <w:rFonts w:ascii="Times New Roman" w:hAnsi="Times New Roman" w:cs="Times New Roman"/>
                                    <w:sz w:val="20"/>
                                    <w:szCs w:val="20"/>
                                    <w14:textOutline w14:w="9525" w14:cap="rnd" w14:cmpd="sng" w14:algn="ctr">
                                      <w14:noFill/>
                                      <w14:prstDash w14:val="solid"/>
                                      <w14:bevel/>
                                    </w14:textOutline>
                                  </w:rPr>
                                  <w:t>Empresas</w:t>
                                </w:r>
                              </w:p>
                            </w:txbxContent>
                          </v:textbox>
                        </v:shape>
                        <v:shape id="Cuadro de texto 2" o:spid="_x0000_s1033" type="#_x0000_t202" style="position:absolute;left:3132;top:5865;width:9144;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50819845" w14:textId="77777777" w:rsidR="00DA62CE" w:rsidRPr="00A40A5D" w:rsidRDefault="00DA62CE" w:rsidP="009B64F6">
                                <w:pPr>
                                  <w:jc w:val="cente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Mano de obra</w:t>
                                </w:r>
                              </w:p>
                            </w:txbxContent>
                          </v:textbox>
                        </v:shape>
                        <v:shape id="Cuadro de texto 2" o:spid="_x0000_s1034" type="#_x0000_t202" style="position:absolute;left:3397;top:10095;width:8879;height:4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50819846" w14:textId="77777777" w:rsidR="00DA62CE" w:rsidRPr="00E54AF3" w:rsidRDefault="00DA62CE" w:rsidP="009B64F6">
                                <w:pPr>
                                  <w:pStyle w:val="Sinespaciado"/>
                                  <w:jc w:val="center"/>
                                  <w:rPr>
                                    <w:rFonts w:ascii="Times New Roman" w:hAnsi="Times New Roman" w:cs="Times New Roman"/>
                                    <w:sz w:val="20"/>
                                    <w:szCs w:val="20"/>
                                  </w:rPr>
                                </w:pPr>
                                <w:r w:rsidRPr="00E54AF3">
                                  <w:rPr>
                                    <w:rFonts w:ascii="Times New Roman" w:hAnsi="Times New Roman" w:cs="Times New Roman"/>
                                    <w:sz w:val="20"/>
                                    <w:szCs w:val="20"/>
                                  </w:rPr>
                                  <w:t>Proximidad</w:t>
                                </w:r>
                              </w:p>
                              <w:p w14:paraId="50819847" w14:textId="77777777" w:rsidR="00DA62CE" w:rsidRPr="00E54AF3"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g</w:t>
                                </w:r>
                                <w:r w:rsidRPr="00E54AF3">
                                  <w:rPr>
                                    <w:rFonts w:ascii="Times New Roman" w:hAnsi="Times New Roman" w:cs="Times New Roman"/>
                                    <w:sz w:val="20"/>
                                    <w:szCs w:val="20"/>
                                  </w:rPr>
                                  <w:t>eográfica</w:t>
                                </w:r>
                              </w:p>
                            </w:txbxContent>
                          </v:textbox>
                        </v:shape>
                        <v:shapetype id="_x0000_t32" coordsize="21600,21600" o:spt="32" o:oned="t" path="m,l21600,21600e" filled="f">
                          <v:path arrowok="t" fillok="f" o:connecttype="none"/>
                          <o:lock v:ext="edit" shapetype="t"/>
                        </v:shapetype>
                        <v:shape id="Conector recto de flecha 20" o:spid="_x0000_s1035" type="#_x0000_t32" style="position:absolute;left:3888;top:19328;width:86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" strokecolor="#afabab" strokeweight="1pt">
                          <v:stroke dashstyle="longDash" startarrowwidth="wide" endarrow="classic" joinstyle="miter"/>
                        </v:shape>
                        <v:shape id="Conector recto de flecha 21" o:spid="_x0000_s1036" type="#_x0000_t32" style="position:absolute;left:3995;top:13716;width:80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" strokecolor="#afabab" strokeweight="1pt">
                          <v:stroke dashstyle="longDash" startarrowwidth="wide" endarrow="classic" joinstyle="miter"/>
                        </v:shape>
                        <v:shape id="Conector recto de flecha 22" o:spid="_x0000_s1037" type="#_x0000_t32" style="position:absolute;left:3995;top:8022;width:80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" strokecolor="#afabab" strokeweight="1pt">
                          <v:stroke dashstyle="longDash" startarrowwidth="wide" endarrow="classic" joinstyle="miter"/>
                        </v:shape>
                        <v:shape id="Conector recto de flecha 23" o:spid="_x0000_s1038" type="#_x0000_t32" style="position:absolute;left:3995;top:2329;width:80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" strokecolor="#afabab" strokeweight="1pt">
                          <v:stroke dashstyle="longDash" startarrowwidth="wide" endarrow="classic" joinstyle="miter"/>
                        </v:shape>
                      </v:group>
                      <v:group id="Grupo 13" o:spid="_x0000_s1039" style="position:absolute;left:38215;width:13282;height:21304" coordsize="13282,2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Cuadro de texto 2" o:spid="_x0000_s1040" type="#_x0000_t202" style="position:absolute;left:2458;top:10480;width:19063;height:258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">
                          <v:textbox>
                            <w:txbxContent>
                              <w:p w14:paraId="50819848" w14:textId="77777777" w:rsidR="00DA62CE" w:rsidRPr="00890892" w:rsidRDefault="00DA62CE" w:rsidP="009B64F6">
                                <w:pPr>
                                  <w:jc w:val="center"/>
                                  <w:rPr>
                                    <w:rFonts w:ascii="Times New Roman" w:hAnsi="Times New Roman" w:cs="Times New Roman"/>
                                    <w:b/>
                                    <w:sz w:val="20"/>
                                    <w:szCs w:val="20"/>
                                  </w:rPr>
                                </w:pPr>
                                <w:r>
                                  <w:rPr>
                                    <w:rFonts w:ascii="Times New Roman" w:hAnsi="Times New Roman" w:cs="Times New Roman"/>
                                    <w:b/>
                                    <w:sz w:val="20"/>
                                    <w:szCs w:val="20"/>
                                  </w:rPr>
                                  <w:t>Autoorganización</w:t>
                                </w:r>
                              </w:p>
                            </w:txbxContent>
                          </v:textbox>
                        </v:shape>
                        <v:shape id="Cuadro de texto 2" o:spid="_x0000_s1041" type="#_x0000_t202" style="position:absolute;width:10604;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50819849" w14:textId="77777777" w:rsidR="00DA62CE" w:rsidRPr="005801AA" w:rsidRDefault="00DA62CE" w:rsidP="009B64F6">
                                <w:pPr>
                                  <w:pStyle w:val="Sinespaciado"/>
                                  <w:jc w:val="center"/>
                                  <w:rPr>
                                    <w:rFonts w:ascii="Times New Roman" w:hAnsi="Times New Roman" w:cs="Times New Roman"/>
                                    <w:sz w:val="20"/>
                                    <w:szCs w:val="20"/>
                                  </w:rPr>
                                </w:pPr>
                                <w:r w:rsidRPr="005801AA">
                                  <w:rPr>
                                    <w:rFonts w:ascii="Times New Roman" w:hAnsi="Times New Roman" w:cs="Times New Roman"/>
                                    <w:sz w:val="20"/>
                                    <w:szCs w:val="20"/>
                                  </w:rPr>
                                  <w:t>Actividades</w:t>
                                </w:r>
                              </w:p>
                              <w:p w14:paraId="5081984A" w14:textId="77777777" w:rsidR="00DA62CE" w:rsidRPr="005801AA" w:rsidRDefault="00DA62CE" w:rsidP="009B64F6">
                                <w:pPr>
                                  <w:pStyle w:val="Sinespaciado"/>
                                  <w:jc w:val="center"/>
                                  <w:rPr>
                                    <w:rFonts w:ascii="Times New Roman" w:hAnsi="Times New Roman" w:cs="Times New Roman"/>
                                    <w:sz w:val="20"/>
                                    <w:szCs w:val="20"/>
                                  </w:rPr>
                                </w:pPr>
                                <w:r w:rsidRPr="005801AA">
                                  <w:rPr>
                                    <w:rFonts w:ascii="Times New Roman" w:hAnsi="Times New Roman" w:cs="Times New Roman"/>
                                    <w:sz w:val="20"/>
                                    <w:szCs w:val="20"/>
                                  </w:rPr>
                                  <w:t>complementarias</w:t>
                                </w:r>
                              </w:p>
                            </w:txbxContent>
                          </v:textbox>
                        </v:shape>
                        <v:shape id="Cuadro de texto 2" o:spid="_x0000_s1042" type="#_x0000_t202" style="position:absolute;left:1121;top:5693;width:7931;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5081984B" w14:textId="77777777" w:rsidR="00DA62CE"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 xml:space="preserve">Centros de </w:t>
                                </w:r>
                              </w:p>
                              <w:p w14:paraId="5081984C"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formación</w:t>
                                </w:r>
                              </w:p>
                            </w:txbxContent>
                          </v:textbox>
                        </v:shape>
                        <v:shape id="Cuadro de texto 2" o:spid="_x0000_s1043" type="#_x0000_t202" style="position:absolute;top:11473;width:9055;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5081984D" w14:textId="77777777" w:rsidR="00DA62CE"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Red de</w:t>
                                </w:r>
                              </w:p>
                              <w:p w14:paraId="5081984E"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comunicaciones</w:t>
                                </w:r>
                              </w:p>
                            </w:txbxContent>
                          </v:textbox>
                        </v:shape>
                        <v:shape id="Cuadro de texto 2" o:spid="_x0000_s1044" type="#_x0000_t202" style="position:absolute;top:17166;width:9480;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5081984F" w14:textId="77777777" w:rsidR="00DA62CE"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Red</w:t>
                                </w:r>
                              </w:p>
                              <w:p w14:paraId="50819850"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institucional</w:t>
                                </w:r>
                              </w:p>
                            </w:txbxContent>
                          </v:textbox>
                        </v:shape>
                        <v:shape id="Conector recto de flecha 27" o:spid="_x0000_s1045" type="#_x0000_t32" style="position:absolute;top:3450;width:913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" strokecolor="#afabab" strokeweight="1pt">
                          <v:stroke dashstyle="longDash" startarrowwidth="wide" endarrow="classic" joinstyle="miter"/>
                        </v:shape>
                        <v:shape id="Conector recto de flecha 31" o:spid="_x0000_s1046" type="#_x0000_t32" style="position:absolute;top:9144;width:9144;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" strokecolor="#afabab" strokeweight="1pt">
                          <v:stroke dashstyle="longDash" startarrowwidth="wide" endarrow="classic" joinstyle="miter"/>
                        </v:shape>
                        <v:shape id="Conector recto de flecha 192" o:spid="_x0000_s1047" type="#_x0000_t32" style="position:absolute;top:14837;width:913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" strokecolor="#afabab" strokeweight="1pt">
                          <v:stroke dashstyle="longDash" startarrowwidth="wide" endarrow="classic" joinstyle="miter"/>
                        </v:shape>
                        <v:shape id="Conector recto de flecha 193" o:spid="_x0000_s1048" type="#_x0000_t32" style="position:absolute;top:20617;width:914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" strokecolor="#afabab" strokeweight="1pt">
                          <v:stroke dashstyle="longDash" startarrowwidth="wide" endarrow="classic" joinstyle="miter"/>
                        </v:shape>
                      </v:group>
                    </v:group>
                    <v:group id="Grupo 6" o:spid="_x0000_s1049" style="position:absolute;width:11557;height:7332" coordsize="11557,7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Cuadro de texto 2" o:spid="_x0000_s1050" type="#_x0000_t202" style="position:absolute;width:11557;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50819851" w14:textId="77777777" w:rsidR="00DA62CE" w:rsidRPr="009B64F6" w:rsidRDefault="00DA62CE" w:rsidP="009B64F6">
                              <w:pPr>
                                <w:jc w:val="center"/>
                                <w:rPr>
                                  <w:rFonts w:ascii="Times New Roman" w:hAnsi="Times New Roman" w:cs="Times New Roman"/>
                                  <w:b/>
                                  <w:color w:val="808080" w:themeColor="background1" w:themeShade="80"/>
                                  <w:sz w:val="20"/>
                                  <w:szCs w:val="20"/>
                                </w:rPr>
                              </w:pPr>
                              <w:r w:rsidRPr="009B64F6">
                                <w:rPr>
                                  <w:rFonts w:ascii="Times New Roman" w:hAnsi="Times New Roman" w:cs="Times New Roman"/>
                                  <w:b/>
                                  <w:color w:val="808080" w:themeColor="background1" w:themeShade="80"/>
                                  <w:sz w:val="20"/>
                                  <w:szCs w:val="20"/>
                                </w:rPr>
                                <w:t>Dinámica interna</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4" o:spid="_x0000_s1051" type="#_x0000_t67" style="position:absolute;left:4485;top:2932;width:2243;height: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" adj="16094" filled="f" strokecolor="black [3213]" strokeweight="2pt"/>
                    </v:group>
                    <v:group id="Grupo 7" o:spid="_x0000_s1052" style="position:absolute;left:48049;top:345;width:11988;height:7332" coordsize="11988,7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Cuadro de texto 3" o:spid="_x0000_s1053" type="#_x0000_t202" style="position:absolute;width:11988;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50819852" w14:textId="77777777" w:rsidR="00DA62CE" w:rsidRPr="009B64F6" w:rsidRDefault="00DA62CE" w:rsidP="009B64F6">
                              <w:pPr>
                                <w:jc w:val="center"/>
                                <w:rPr>
                                  <w:rFonts w:ascii="Times New Roman" w:hAnsi="Times New Roman" w:cs="Times New Roman"/>
                                  <w:b/>
                                  <w:color w:val="808080" w:themeColor="background1" w:themeShade="80"/>
                                  <w:sz w:val="20"/>
                                  <w:szCs w:val="20"/>
                                </w:rPr>
                              </w:pPr>
                              <w:r w:rsidRPr="009B64F6">
                                <w:rPr>
                                  <w:rFonts w:ascii="Times New Roman" w:hAnsi="Times New Roman" w:cs="Times New Roman"/>
                                  <w:b/>
                                  <w:color w:val="808080" w:themeColor="background1" w:themeShade="80"/>
                                  <w:sz w:val="20"/>
                                  <w:szCs w:val="20"/>
                                </w:rPr>
                                <w:t>Dinámica externa</w:t>
                              </w:r>
                            </w:p>
                          </w:txbxContent>
                        </v:textbox>
                      </v:shape>
                      <v:shape id="Flecha abajo 5" o:spid="_x0000_s1054" type="#_x0000_t67" style="position:absolute;left:5175;top:2932;width:2243;height: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" adj="16094" filled="f" strokecolor="windowText" strokeweight="1pt"/>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14" o:spid="_x0000_s1055" type="#_x0000_t87" style="position:absolute;left:27987;top:-15651;width:3699;height:412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" adj="162,10845" strokecolor="gray [1629]" strokeweight="1.5pt"/>
                  </v:group>
                  <v:group id="Grupo 197" o:spid="_x0000_s1056" style="position:absolute;left:21393;top:7234;width:18716;height:19593" coordorigin=",-701" coordsize="18715,19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Cuadro de texto 2" o:spid="_x0000_s1057" type="#_x0000_t202" style="position:absolute;left:10524;top:15182;width:8191;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50819853" w14:textId="77777777" w:rsidR="00DA62CE"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Índice de</w:t>
                            </w:r>
                          </w:p>
                          <w:p w14:paraId="50819854"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Jaccard</w:t>
                            </w:r>
                          </w:p>
                        </w:txbxContent>
                      </v:textbox>
                    </v:shape>
                    <v:shape id="Cuadro de texto 2" o:spid="_x0000_s1058" type="#_x0000_t202" style="position:absolute;left:5262;top:6211;width:8191;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50819855"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Análisis de redes sociales</w:t>
                            </w:r>
                          </w:p>
                        </w:txbxContent>
                      </v:textbox>
                    </v:shape>
                    <v:shape id="Cuadro de texto 2" o:spid="_x0000_s1059" type="#_x0000_t202" style="position:absolute;left:2236;top:-701;width:13279;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14:paraId="50819856"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Desarrollo como propiedad emergente</w:t>
                            </w:r>
                          </w:p>
                        </w:txbxContent>
                      </v:textbox>
                    </v:shape>
                    <v:shape id="Flecha abajo 19" o:spid="_x0000_s1060" type="#_x0000_t67" style="position:absolute;left:7840;top:2932;width:2243;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" adj="14725" filled="f" strokecolor="windowText" strokeweight="1pt"/>
                    <v:shape id="Abrir llave 195" o:spid="_x0000_s1061" type="#_x0000_t87" style="position:absolute;left:7634;top:3838;width:3778;height:1699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" adj="400,10845" strokecolor="#767171" strokeweight="1.25pt">
                      <v:stroke joinstyle="miter"/>
                    </v:shape>
                    <v:shape id="Cuadro de texto 2" o:spid="_x0000_s1062" type="#_x0000_t202" style="position:absolute;top:15009;width:8712;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" stroked="f">
                      <v:textbox>
                        <w:txbxContent>
                          <w:p w14:paraId="50819857" w14:textId="77777777" w:rsidR="00DA62CE"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Huecos</w:t>
                            </w:r>
                          </w:p>
                          <w:p w14:paraId="50819858" w14:textId="77777777" w:rsidR="00DA62CE" w:rsidRPr="005801AA" w:rsidRDefault="00DA62CE" w:rsidP="009B64F6">
                            <w:pPr>
                              <w:pStyle w:val="Sinespaciado"/>
                              <w:jc w:val="center"/>
                              <w:rPr>
                                <w:rFonts w:ascii="Times New Roman" w:hAnsi="Times New Roman" w:cs="Times New Roman"/>
                                <w:sz w:val="20"/>
                                <w:szCs w:val="20"/>
                              </w:rPr>
                            </w:pPr>
                            <w:r>
                              <w:rPr>
                                <w:rFonts w:ascii="Times New Roman" w:hAnsi="Times New Roman" w:cs="Times New Roman"/>
                                <w:sz w:val="20"/>
                                <w:szCs w:val="20"/>
                              </w:rPr>
                              <w:t>estructurales</w:t>
                            </w:r>
                          </w:p>
                        </w:txbxContent>
                      </v:textbox>
                    </v:shape>
                  </v:group>
                </v:group>
                <v:shape id="Cuadro de texto 2" o:spid="_x0000_s1063" type="#_x0000_t202" style="position:absolute;left:7429;top:22383;width:1095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50819859" w14:textId="77777777" w:rsidR="00DA62CE" w:rsidRPr="00E54AF3" w:rsidRDefault="00DA62CE" w:rsidP="009B64F6">
                        <w:pPr>
                          <w:pStyle w:val="Sinespaciado"/>
                          <w:jc w:val="center"/>
                          <w:rPr>
                            <w:rFonts w:ascii="Times New Roman" w:hAnsi="Times New Roman" w:cs="Times New Roman"/>
                            <w:sz w:val="20"/>
                            <w:szCs w:val="20"/>
                          </w:rPr>
                        </w:pPr>
                        <w:r w:rsidRPr="00E54AF3">
                          <w:rPr>
                            <w:rFonts w:ascii="Times New Roman" w:hAnsi="Times New Roman" w:cs="Times New Roman"/>
                            <w:sz w:val="20"/>
                            <w:szCs w:val="20"/>
                          </w:rPr>
                          <w:t>Organización de</w:t>
                        </w:r>
                      </w:p>
                      <w:p w14:paraId="5081985A" w14:textId="77777777" w:rsidR="00DA62CE" w:rsidRPr="00E54AF3" w:rsidRDefault="00DA62CE" w:rsidP="009B64F6">
                        <w:pPr>
                          <w:pStyle w:val="Sinespaciado"/>
                          <w:jc w:val="center"/>
                          <w:rPr>
                            <w:rFonts w:ascii="Times New Roman" w:hAnsi="Times New Roman" w:cs="Times New Roman"/>
                            <w:sz w:val="20"/>
                            <w:szCs w:val="20"/>
                          </w:rPr>
                        </w:pPr>
                        <w:r w:rsidRPr="00E54AF3">
                          <w:rPr>
                            <w:rFonts w:ascii="Times New Roman" w:hAnsi="Times New Roman" w:cs="Times New Roman"/>
                            <w:sz w:val="20"/>
                            <w:szCs w:val="20"/>
                          </w:rPr>
                          <w:t>Productores</w:t>
                        </w:r>
                      </w:p>
                    </w:txbxContent>
                  </v:textbox>
                </v:shape>
              </v:group>
            </w:pict>
          </mc:Fallback>
        </mc:AlternateContent>
      </w:r>
    </w:p>
    <w:p w14:paraId="5081978F" w14:textId="77777777" w:rsidR="008926E3" w:rsidRPr="008926E3" w:rsidRDefault="008926E3">
      <w:pPr>
        <w:spacing w:line="360" w:lineRule="auto"/>
        <w:jc w:val="both"/>
        <w:rPr>
          <w:rFonts w:ascii="Times New Roman" w:hAnsi="Times New Roman" w:cs="Times New Roman"/>
        </w:rPr>
      </w:pPr>
    </w:p>
    <w:p w14:paraId="50819790" w14:textId="77777777" w:rsidR="008926E3" w:rsidRPr="008926E3" w:rsidRDefault="008926E3">
      <w:pPr>
        <w:spacing w:line="360" w:lineRule="auto"/>
        <w:jc w:val="both"/>
        <w:rPr>
          <w:rFonts w:ascii="Times New Roman" w:hAnsi="Times New Roman" w:cs="Times New Roman"/>
        </w:rPr>
      </w:pPr>
    </w:p>
    <w:p w14:paraId="50819791" w14:textId="77777777" w:rsidR="008926E3" w:rsidRPr="008926E3" w:rsidRDefault="008926E3">
      <w:pPr>
        <w:spacing w:line="360" w:lineRule="auto"/>
        <w:jc w:val="both"/>
        <w:rPr>
          <w:rFonts w:ascii="Times New Roman" w:hAnsi="Times New Roman" w:cs="Times New Roman"/>
        </w:rPr>
      </w:pPr>
    </w:p>
    <w:p w14:paraId="50819792" w14:textId="77777777" w:rsidR="008926E3" w:rsidRPr="008926E3" w:rsidRDefault="008926E3">
      <w:pPr>
        <w:spacing w:line="360" w:lineRule="auto"/>
        <w:jc w:val="both"/>
        <w:rPr>
          <w:rFonts w:ascii="Times New Roman" w:hAnsi="Times New Roman" w:cs="Times New Roman"/>
        </w:rPr>
      </w:pPr>
    </w:p>
    <w:p w14:paraId="50819793" w14:textId="77777777" w:rsidR="008926E3" w:rsidRPr="008926E3" w:rsidRDefault="008926E3">
      <w:pPr>
        <w:spacing w:line="360" w:lineRule="auto"/>
        <w:jc w:val="both"/>
        <w:rPr>
          <w:rFonts w:ascii="Times New Roman" w:hAnsi="Times New Roman" w:cs="Times New Roman"/>
        </w:rPr>
      </w:pPr>
    </w:p>
    <w:p w14:paraId="50819794" w14:textId="77777777" w:rsidR="008926E3" w:rsidRPr="008926E3" w:rsidRDefault="008926E3">
      <w:pPr>
        <w:spacing w:line="360" w:lineRule="auto"/>
        <w:jc w:val="both"/>
        <w:rPr>
          <w:rFonts w:ascii="Times New Roman" w:hAnsi="Times New Roman" w:cs="Times New Roman"/>
        </w:rPr>
      </w:pPr>
    </w:p>
    <w:p w14:paraId="50819795" w14:textId="77777777" w:rsidR="008926E3" w:rsidRPr="008926E3" w:rsidRDefault="008926E3">
      <w:pPr>
        <w:spacing w:line="360" w:lineRule="auto"/>
        <w:jc w:val="both"/>
        <w:rPr>
          <w:rFonts w:ascii="Times New Roman" w:hAnsi="Times New Roman" w:cs="Times New Roman"/>
        </w:rPr>
      </w:pPr>
    </w:p>
    <w:p w14:paraId="50819796" w14:textId="77777777" w:rsidR="008926E3" w:rsidRPr="008926E3" w:rsidRDefault="008926E3">
      <w:pPr>
        <w:spacing w:line="360" w:lineRule="auto"/>
        <w:jc w:val="both"/>
        <w:rPr>
          <w:rFonts w:ascii="Times New Roman" w:hAnsi="Times New Roman" w:cs="Times New Roman"/>
        </w:rPr>
      </w:pPr>
    </w:p>
    <w:p w14:paraId="50819797" w14:textId="77777777" w:rsidR="008926E3" w:rsidRPr="008926E3" w:rsidRDefault="008926E3">
      <w:pPr>
        <w:spacing w:line="360" w:lineRule="auto"/>
        <w:jc w:val="both"/>
        <w:rPr>
          <w:rFonts w:ascii="Times New Roman" w:hAnsi="Times New Roman" w:cs="Times New Roman"/>
        </w:rPr>
      </w:pPr>
    </w:p>
    <w:p w14:paraId="50819798" w14:textId="77777777" w:rsidR="008926E3" w:rsidRPr="008926E3" w:rsidRDefault="008926E3">
      <w:pPr>
        <w:spacing w:line="360" w:lineRule="auto"/>
        <w:jc w:val="both"/>
        <w:rPr>
          <w:rFonts w:ascii="Times New Roman" w:hAnsi="Times New Roman" w:cs="Times New Roman"/>
        </w:rPr>
      </w:pPr>
    </w:p>
    <w:p w14:paraId="50819799" w14:textId="34EC0105" w:rsidR="00405A23" w:rsidRDefault="008926E3" w:rsidP="008C4BBC">
      <w:pPr>
        <w:spacing w:line="360" w:lineRule="auto"/>
        <w:jc w:val="center"/>
        <w:rPr>
          <w:rFonts w:ascii="Times New Roman" w:hAnsi="Times New Roman" w:cs="Times New Roman"/>
        </w:rPr>
      </w:pPr>
      <w:r w:rsidRPr="008926E3">
        <w:rPr>
          <w:rFonts w:ascii="Times New Roman" w:hAnsi="Times New Roman" w:cs="Times New Roman"/>
        </w:rPr>
        <w:t xml:space="preserve">Fuente: </w:t>
      </w:r>
      <w:r w:rsidR="00425973">
        <w:rPr>
          <w:rFonts w:ascii="Times New Roman" w:hAnsi="Times New Roman" w:cs="Times New Roman"/>
        </w:rPr>
        <w:t>E</w:t>
      </w:r>
      <w:r w:rsidR="006E2250" w:rsidRPr="008926E3">
        <w:rPr>
          <w:rFonts w:ascii="Times New Roman" w:hAnsi="Times New Roman" w:cs="Times New Roman"/>
        </w:rPr>
        <w:t xml:space="preserve">laboración </w:t>
      </w:r>
      <w:r w:rsidRPr="008926E3">
        <w:rPr>
          <w:rFonts w:ascii="Times New Roman" w:hAnsi="Times New Roman" w:cs="Times New Roman"/>
        </w:rPr>
        <w:t>propia</w:t>
      </w:r>
    </w:p>
    <w:p w14:paraId="5081979A" w14:textId="77777777" w:rsidR="00391E0D" w:rsidRDefault="00391E0D">
      <w:pPr>
        <w:spacing w:line="360" w:lineRule="auto"/>
        <w:jc w:val="both"/>
        <w:rPr>
          <w:rFonts w:ascii="Times New Roman" w:hAnsi="Times New Roman" w:cs="Times New Roman"/>
        </w:rPr>
      </w:pPr>
    </w:p>
    <w:p w14:paraId="5081979B" w14:textId="5F8E660D" w:rsidR="001C46C3" w:rsidRDefault="00F34752" w:rsidP="008C4BBC">
      <w:pPr>
        <w:spacing w:line="360" w:lineRule="auto"/>
        <w:ind w:firstLine="708"/>
        <w:jc w:val="both"/>
        <w:rPr>
          <w:rFonts w:ascii="Times New Roman" w:hAnsi="Times New Roman" w:cs="Times New Roman"/>
        </w:rPr>
      </w:pPr>
      <w:r>
        <w:rPr>
          <w:rFonts w:ascii="Times New Roman" w:hAnsi="Times New Roman" w:cs="Times New Roman"/>
        </w:rPr>
        <w:t>E</w:t>
      </w:r>
      <w:r w:rsidR="002A50E9">
        <w:rPr>
          <w:rFonts w:ascii="Times New Roman" w:hAnsi="Times New Roman" w:cs="Times New Roman"/>
        </w:rPr>
        <w:t>l análisis</w:t>
      </w:r>
      <w:r>
        <w:rPr>
          <w:rFonts w:ascii="Times New Roman" w:hAnsi="Times New Roman" w:cs="Times New Roman"/>
        </w:rPr>
        <w:t xml:space="preserve"> </w:t>
      </w:r>
      <w:r w:rsidR="00A1671B">
        <w:rPr>
          <w:rFonts w:ascii="Times New Roman" w:hAnsi="Times New Roman" w:cs="Times New Roman"/>
        </w:rPr>
        <w:t xml:space="preserve">de las relaciones entre </w:t>
      </w:r>
      <w:r w:rsidR="002A50E9">
        <w:rPr>
          <w:rFonts w:ascii="Times New Roman" w:hAnsi="Times New Roman" w:cs="Times New Roman"/>
        </w:rPr>
        <w:t>las variables</w:t>
      </w:r>
      <w:r>
        <w:rPr>
          <w:rFonts w:ascii="Times New Roman" w:hAnsi="Times New Roman" w:cs="Times New Roman"/>
        </w:rPr>
        <w:t xml:space="preserve"> de la dinámica interna y externa </w:t>
      </w:r>
      <w:r w:rsidR="002A50E9">
        <w:rPr>
          <w:rFonts w:ascii="Times New Roman" w:hAnsi="Times New Roman" w:cs="Times New Roman"/>
        </w:rPr>
        <w:t xml:space="preserve">se </w:t>
      </w:r>
      <w:r w:rsidR="00425973">
        <w:rPr>
          <w:rFonts w:ascii="Times New Roman" w:hAnsi="Times New Roman" w:cs="Times New Roman"/>
        </w:rPr>
        <w:t>realizó a través</w:t>
      </w:r>
      <w:r>
        <w:rPr>
          <w:rFonts w:ascii="Times New Roman" w:hAnsi="Times New Roman" w:cs="Times New Roman"/>
        </w:rPr>
        <w:t xml:space="preserve"> </w:t>
      </w:r>
      <w:r w:rsidR="00425973">
        <w:rPr>
          <w:rFonts w:ascii="Times New Roman" w:hAnsi="Times New Roman" w:cs="Times New Roman"/>
        </w:rPr>
        <w:t>d</w:t>
      </w:r>
      <w:r>
        <w:rPr>
          <w:rFonts w:ascii="Times New Roman" w:hAnsi="Times New Roman" w:cs="Times New Roman"/>
        </w:rPr>
        <w:t>el enfoque de</w:t>
      </w:r>
      <w:r w:rsidR="00425973">
        <w:rPr>
          <w:rFonts w:ascii="Times New Roman" w:hAnsi="Times New Roman" w:cs="Times New Roman"/>
        </w:rPr>
        <w:t xml:space="preserve"> </w:t>
      </w:r>
      <w:r>
        <w:rPr>
          <w:rFonts w:ascii="Times New Roman" w:hAnsi="Times New Roman" w:cs="Times New Roman"/>
        </w:rPr>
        <w:t xml:space="preserve">redes sociales. </w:t>
      </w:r>
      <w:r w:rsidR="00A1671B">
        <w:rPr>
          <w:rFonts w:ascii="Times New Roman" w:hAnsi="Times New Roman" w:cs="Times New Roman"/>
        </w:rPr>
        <w:t>Este enfoque estudia los patrones que emergen de las interaccion</w:t>
      </w:r>
      <w:r w:rsidR="00BB18AB">
        <w:rPr>
          <w:rFonts w:ascii="Times New Roman" w:hAnsi="Times New Roman" w:cs="Times New Roman"/>
        </w:rPr>
        <w:t xml:space="preserve">es entre actores (Aguirre, 2011, p. </w:t>
      </w:r>
      <w:r w:rsidR="00A1671B">
        <w:rPr>
          <w:rFonts w:ascii="Times New Roman" w:hAnsi="Times New Roman" w:cs="Times New Roman"/>
        </w:rPr>
        <w:t>5</w:t>
      </w:r>
      <w:r w:rsidR="00425973">
        <w:rPr>
          <w:rFonts w:ascii="Times New Roman" w:hAnsi="Times New Roman" w:cs="Times New Roman"/>
        </w:rPr>
        <w:t xml:space="preserve">). Por </w:t>
      </w:r>
      <w:r w:rsidR="005E1AD8">
        <w:rPr>
          <w:rFonts w:ascii="Times New Roman" w:hAnsi="Times New Roman" w:cs="Times New Roman"/>
        </w:rPr>
        <w:t>tanto</w:t>
      </w:r>
      <w:r w:rsidR="00425973">
        <w:rPr>
          <w:rFonts w:ascii="Times New Roman" w:hAnsi="Times New Roman" w:cs="Times New Roman"/>
        </w:rPr>
        <w:t>,</w:t>
      </w:r>
      <w:r w:rsidR="00963736">
        <w:rPr>
          <w:rFonts w:ascii="Times New Roman" w:hAnsi="Times New Roman" w:cs="Times New Roman"/>
        </w:rPr>
        <w:t xml:space="preserve"> al centra</w:t>
      </w:r>
      <w:r w:rsidR="00425973">
        <w:rPr>
          <w:rFonts w:ascii="Times New Roman" w:hAnsi="Times New Roman" w:cs="Times New Roman"/>
        </w:rPr>
        <w:t>r</w:t>
      </w:r>
      <w:r w:rsidR="00963736">
        <w:rPr>
          <w:rFonts w:ascii="Times New Roman" w:hAnsi="Times New Roman" w:cs="Times New Roman"/>
        </w:rPr>
        <w:t xml:space="preserve"> su análisis en las relaciones</w:t>
      </w:r>
      <w:r w:rsidR="00F47438">
        <w:rPr>
          <w:rFonts w:ascii="Times New Roman" w:hAnsi="Times New Roman" w:cs="Times New Roman"/>
        </w:rPr>
        <w:t xml:space="preserve"> </w:t>
      </w:r>
      <w:r w:rsidR="00AD7670">
        <w:rPr>
          <w:rFonts w:ascii="Times New Roman" w:hAnsi="Times New Roman" w:cs="Times New Roman"/>
        </w:rPr>
        <w:t>más que en los atributos de los elementos</w:t>
      </w:r>
      <w:r w:rsidR="00425973">
        <w:rPr>
          <w:rFonts w:ascii="Times New Roman" w:hAnsi="Times New Roman" w:cs="Times New Roman"/>
        </w:rPr>
        <w:t>, es un enfoque sistemático</w:t>
      </w:r>
      <w:r w:rsidR="00AD7670">
        <w:rPr>
          <w:rFonts w:ascii="Times New Roman" w:hAnsi="Times New Roman" w:cs="Times New Roman"/>
        </w:rPr>
        <w:t>.</w:t>
      </w:r>
      <w:r w:rsidR="00F47438">
        <w:rPr>
          <w:rFonts w:ascii="Times New Roman" w:hAnsi="Times New Roman" w:cs="Times New Roman"/>
        </w:rPr>
        <w:t xml:space="preserve"> La idea central del análisis de redes sociales es que</w:t>
      </w:r>
      <w:r w:rsidR="005E1AD8">
        <w:rPr>
          <w:rFonts w:ascii="Times New Roman" w:hAnsi="Times New Roman" w:cs="Times New Roman"/>
        </w:rPr>
        <w:t xml:space="preserve"> con el tiempo las interacciones entre los actores </w:t>
      </w:r>
      <w:r w:rsidR="0066615F">
        <w:rPr>
          <w:rFonts w:ascii="Times New Roman" w:hAnsi="Times New Roman" w:cs="Times New Roman"/>
        </w:rPr>
        <w:t xml:space="preserve">dan lugar a </w:t>
      </w:r>
      <w:r w:rsidR="00F47438">
        <w:rPr>
          <w:rFonts w:ascii="Times New Roman" w:hAnsi="Times New Roman" w:cs="Times New Roman"/>
        </w:rPr>
        <w:t>estructuras</w:t>
      </w:r>
      <w:r w:rsidR="005E1AD8">
        <w:rPr>
          <w:rFonts w:ascii="Times New Roman" w:hAnsi="Times New Roman" w:cs="Times New Roman"/>
        </w:rPr>
        <w:t xml:space="preserve"> </w:t>
      </w:r>
      <w:r w:rsidR="00F47438">
        <w:rPr>
          <w:rFonts w:ascii="Times New Roman" w:hAnsi="Times New Roman" w:cs="Times New Roman"/>
        </w:rPr>
        <w:lastRenderedPageBreak/>
        <w:t>que sintetizan las acciones y decisi</w:t>
      </w:r>
      <w:r w:rsidR="00B918E8">
        <w:rPr>
          <w:rFonts w:ascii="Times New Roman" w:hAnsi="Times New Roman" w:cs="Times New Roman"/>
        </w:rPr>
        <w:t xml:space="preserve">ones colectivas </w:t>
      </w:r>
      <w:r w:rsidR="00425973">
        <w:rPr>
          <w:rFonts w:ascii="Times New Roman" w:hAnsi="Times New Roman" w:cs="Times New Roman"/>
        </w:rPr>
        <w:t xml:space="preserve">y definen </w:t>
      </w:r>
      <w:r w:rsidR="00B918E8">
        <w:rPr>
          <w:rFonts w:ascii="Times New Roman" w:hAnsi="Times New Roman" w:cs="Times New Roman"/>
        </w:rPr>
        <w:t xml:space="preserve">la dinámica de comportamiento </w:t>
      </w:r>
      <w:r w:rsidR="00F47438">
        <w:rPr>
          <w:rFonts w:ascii="Times New Roman" w:hAnsi="Times New Roman" w:cs="Times New Roman"/>
        </w:rPr>
        <w:t>de sistemas complejos (</w:t>
      </w:r>
      <w:r w:rsidR="00BB18AB">
        <w:rPr>
          <w:rFonts w:ascii="Times New Roman" w:hAnsi="Times New Roman" w:cs="Times New Roman"/>
        </w:rPr>
        <w:t xml:space="preserve">López, 2008, p. </w:t>
      </w:r>
      <w:r w:rsidR="00E65A5E">
        <w:rPr>
          <w:rFonts w:ascii="Times New Roman" w:hAnsi="Times New Roman" w:cs="Times New Roman"/>
        </w:rPr>
        <w:t xml:space="preserve">96; </w:t>
      </w:r>
      <w:r w:rsidR="00BB18AB">
        <w:rPr>
          <w:rFonts w:ascii="Times New Roman" w:hAnsi="Times New Roman" w:cs="Times New Roman"/>
        </w:rPr>
        <w:t xml:space="preserve">Lozares, 1996, p. </w:t>
      </w:r>
      <w:r w:rsidR="00F47438">
        <w:rPr>
          <w:rFonts w:ascii="Times New Roman" w:hAnsi="Times New Roman" w:cs="Times New Roman"/>
        </w:rPr>
        <w:t>110).</w:t>
      </w:r>
      <w:r w:rsidR="00BC212E">
        <w:rPr>
          <w:rFonts w:ascii="Times New Roman" w:hAnsi="Times New Roman" w:cs="Times New Roman"/>
        </w:rPr>
        <w:t xml:space="preserve"> De las múltiples técnicas de análisis con las que cuenta el enfoque de redes sociales</w:t>
      </w:r>
      <w:r w:rsidR="00425973">
        <w:rPr>
          <w:rFonts w:ascii="Times New Roman" w:hAnsi="Times New Roman" w:cs="Times New Roman"/>
        </w:rPr>
        <w:t>,</w:t>
      </w:r>
      <w:r w:rsidR="00BC212E">
        <w:rPr>
          <w:rFonts w:ascii="Times New Roman" w:hAnsi="Times New Roman" w:cs="Times New Roman"/>
        </w:rPr>
        <w:t xml:space="preserve"> el trabajo emple</w:t>
      </w:r>
      <w:r w:rsidR="00425973">
        <w:rPr>
          <w:rFonts w:ascii="Times New Roman" w:hAnsi="Times New Roman" w:cs="Times New Roman"/>
        </w:rPr>
        <w:t>ó tan solo</w:t>
      </w:r>
      <w:r w:rsidR="00BC212E">
        <w:rPr>
          <w:rFonts w:ascii="Times New Roman" w:hAnsi="Times New Roman" w:cs="Times New Roman"/>
        </w:rPr>
        <w:t xml:space="preserve"> dos</w:t>
      </w:r>
      <w:r w:rsidR="00425973">
        <w:rPr>
          <w:rFonts w:ascii="Times New Roman" w:hAnsi="Times New Roman" w:cs="Times New Roman"/>
        </w:rPr>
        <w:t xml:space="preserve">, a saber, </w:t>
      </w:r>
      <w:r w:rsidR="00042CAD">
        <w:rPr>
          <w:rFonts w:ascii="Times New Roman" w:hAnsi="Times New Roman" w:cs="Times New Roman"/>
        </w:rPr>
        <w:t xml:space="preserve">los </w:t>
      </w:r>
      <w:r w:rsidR="00BC212E">
        <w:rPr>
          <w:rFonts w:ascii="Times New Roman" w:hAnsi="Times New Roman" w:cs="Times New Roman"/>
        </w:rPr>
        <w:t>huecos est</w:t>
      </w:r>
      <w:r w:rsidR="001C46C3">
        <w:rPr>
          <w:rFonts w:ascii="Times New Roman" w:hAnsi="Times New Roman" w:cs="Times New Roman"/>
        </w:rPr>
        <w:t>ructurales</w:t>
      </w:r>
      <w:r w:rsidR="00042CAD">
        <w:rPr>
          <w:rFonts w:ascii="Times New Roman" w:hAnsi="Times New Roman" w:cs="Times New Roman"/>
        </w:rPr>
        <w:t xml:space="preserve"> y el í</w:t>
      </w:r>
      <w:r w:rsidR="001C46C3">
        <w:rPr>
          <w:rFonts w:ascii="Times New Roman" w:hAnsi="Times New Roman" w:cs="Times New Roman"/>
        </w:rPr>
        <w:t>ndice de Jaccard.</w:t>
      </w:r>
    </w:p>
    <w:p w14:paraId="5081979C" w14:textId="6F8AFB60" w:rsidR="00510EC6" w:rsidRDefault="006B59F7" w:rsidP="008C4BBC">
      <w:pPr>
        <w:spacing w:line="360" w:lineRule="auto"/>
        <w:ind w:firstLine="708"/>
        <w:jc w:val="both"/>
        <w:rPr>
          <w:rFonts w:ascii="Times New Roman" w:hAnsi="Times New Roman" w:cs="Times New Roman"/>
        </w:rPr>
      </w:pPr>
      <w:r>
        <w:rPr>
          <w:rFonts w:ascii="Times New Roman" w:hAnsi="Times New Roman" w:cs="Times New Roman"/>
        </w:rPr>
        <w:t xml:space="preserve">Los huecos estructurales </w:t>
      </w:r>
      <w:r w:rsidR="00E76812">
        <w:rPr>
          <w:rFonts w:ascii="Times New Roman" w:hAnsi="Times New Roman" w:cs="Times New Roman"/>
        </w:rPr>
        <w:t xml:space="preserve">es </w:t>
      </w:r>
      <w:r>
        <w:rPr>
          <w:rFonts w:ascii="Times New Roman" w:hAnsi="Times New Roman" w:cs="Times New Roman"/>
        </w:rPr>
        <w:t xml:space="preserve">un </w:t>
      </w:r>
      <w:r w:rsidR="00BC212E">
        <w:rPr>
          <w:rFonts w:ascii="Times New Roman" w:hAnsi="Times New Roman" w:cs="Times New Roman"/>
        </w:rPr>
        <w:t xml:space="preserve">concepto </w:t>
      </w:r>
      <w:r w:rsidR="00E76812">
        <w:rPr>
          <w:rFonts w:ascii="Times New Roman" w:hAnsi="Times New Roman" w:cs="Times New Roman"/>
        </w:rPr>
        <w:t xml:space="preserve">utilizado </w:t>
      </w:r>
      <w:r w:rsidR="00BC212E">
        <w:rPr>
          <w:rFonts w:ascii="Times New Roman" w:hAnsi="Times New Roman" w:cs="Times New Roman"/>
        </w:rPr>
        <w:t xml:space="preserve">por </w:t>
      </w:r>
      <w:r w:rsidR="00060459">
        <w:rPr>
          <w:rFonts w:ascii="Times New Roman" w:hAnsi="Times New Roman" w:cs="Times New Roman"/>
        </w:rPr>
        <w:t xml:space="preserve">Ronald </w:t>
      </w:r>
      <w:r w:rsidR="00BC212E">
        <w:rPr>
          <w:rFonts w:ascii="Times New Roman" w:hAnsi="Times New Roman" w:cs="Times New Roman"/>
        </w:rPr>
        <w:t xml:space="preserve">Burt en su trabajo </w:t>
      </w:r>
      <w:r w:rsidR="00BC212E" w:rsidRPr="00BC212E">
        <w:rPr>
          <w:rFonts w:ascii="Times New Roman" w:hAnsi="Times New Roman" w:cs="Times New Roman"/>
          <w:i/>
        </w:rPr>
        <w:t xml:space="preserve">The </w:t>
      </w:r>
      <w:r w:rsidR="00351DC2">
        <w:rPr>
          <w:rFonts w:ascii="Times New Roman" w:hAnsi="Times New Roman" w:cs="Times New Roman"/>
          <w:i/>
        </w:rPr>
        <w:t xml:space="preserve">Social Structure of Competition </w:t>
      </w:r>
      <w:r w:rsidR="00351DC2" w:rsidRPr="00351DC2">
        <w:rPr>
          <w:rFonts w:ascii="Times New Roman" w:hAnsi="Times New Roman" w:cs="Times New Roman"/>
        </w:rPr>
        <w:t xml:space="preserve">de </w:t>
      </w:r>
      <w:r w:rsidR="00BC212E">
        <w:rPr>
          <w:rFonts w:ascii="Times New Roman" w:hAnsi="Times New Roman" w:cs="Times New Roman"/>
        </w:rPr>
        <w:t>1992</w:t>
      </w:r>
      <w:r>
        <w:rPr>
          <w:rFonts w:ascii="Times New Roman" w:hAnsi="Times New Roman" w:cs="Times New Roman"/>
        </w:rPr>
        <w:t xml:space="preserve"> </w:t>
      </w:r>
      <w:r w:rsidR="001C46C3">
        <w:rPr>
          <w:rFonts w:ascii="Times New Roman" w:hAnsi="Times New Roman" w:cs="Times New Roman"/>
        </w:rPr>
        <w:t xml:space="preserve">para describir </w:t>
      </w:r>
      <w:r>
        <w:rPr>
          <w:rFonts w:ascii="Times New Roman" w:hAnsi="Times New Roman" w:cs="Times New Roman"/>
        </w:rPr>
        <w:t>la formación de vacíos</w:t>
      </w:r>
      <w:r w:rsidR="00B918E8">
        <w:rPr>
          <w:rFonts w:ascii="Times New Roman" w:hAnsi="Times New Roman" w:cs="Times New Roman"/>
        </w:rPr>
        <w:t xml:space="preserve"> o huecos </w:t>
      </w:r>
      <w:r>
        <w:rPr>
          <w:rFonts w:ascii="Times New Roman" w:hAnsi="Times New Roman" w:cs="Times New Roman"/>
        </w:rPr>
        <w:t>de información entre grupos de actores</w:t>
      </w:r>
      <w:r w:rsidR="00042CAD">
        <w:rPr>
          <w:rFonts w:ascii="Times New Roman" w:hAnsi="Times New Roman" w:cs="Times New Roman"/>
        </w:rPr>
        <w:t>,</w:t>
      </w:r>
      <w:r>
        <w:rPr>
          <w:rFonts w:ascii="Times New Roman" w:hAnsi="Times New Roman" w:cs="Times New Roman"/>
        </w:rPr>
        <w:t xml:space="preserve"> dado que </w:t>
      </w:r>
      <w:r w:rsidR="00042CAD">
        <w:rPr>
          <w:rFonts w:ascii="Times New Roman" w:hAnsi="Times New Roman" w:cs="Times New Roman"/>
        </w:rPr>
        <w:t>estos, los actores,</w:t>
      </w:r>
      <w:r>
        <w:rPr>
          <w:rFonts w:ascii="Times New Roman" w:hAnsi="Times New Roman" w:cs="Times New Roman"/>
        </w:rPr>
        <w:t xml:space="preserve"> se centran en las actividades dentro de su propio </w:t>
      </w:r>
      <w:r w:rsidR="001479DE">
        <w:rPr>
          <w:rFonts w:ascii="Times New Roman" w:hAnsi="Times New Roman" w:cs="Times New Roman"/>
        </w:rPr>
        <w:t>conjunto</w:t>
      </w:r>
      <w:r w:rsidR="00223DAA">
        <w:rPr>
          <w:rFonts w:ascii="Times New Roman" w:hAnsi="Times New Roman" w:cs="Times New Roman"/>
        </w:rPr>
        <w:t>.</w:t>
      </w:r>
      <w:r w:rsidR="00600882">
        <w:rPr>
          <w:rFonts w:ascii="Times New Roman" w:hAnsi="Times New Roman" w:cs="Times New Roman"/>
        </w:rPr>
        <w:t xml:space="preserve"> </w:t>
      </w:r>
      <w:r w:rsidR="00600882" w:rsidRPr="00600882">
        <w:rPr>
          <w:rFonts w:ascii="Times New Roman" w:hAnsi="Times New Roman" w:cs="Times New Roman"/>
        </w:rPr>
        <w:t xml:space="preserve">Los actores de una red que establecen relaciones puentes entre huecos estructurales tienen ventajas al poder acceder a información diversa. </w:t>
      </w:r>
      <w:r w:rsidR="00042CAD">
        <w:rPr>
          <w:rFonts w:ascii="Times New Roman" w:hAnsi="Times New Roman" w:cs="Times New Roman"/>
        </w:rPr>
        <w:t>De allí</w:t>
      </w:r>
      <w:r w:rsidR="00600882" w:rsidRPr="00600882">
        <w:rPr>
          <w:rFonts w:ascii="Times New Roman" w:hAnsi="Times New Roman" w:cs="Times New Roman"/>
        </w:rPr>
        <w:t xml:space="preserve"> </w:t>
      </w:r>
      <w:r w:rsidR="00042CAD">
        <w:rPr>
          <w:rFonts w:ascii="Times New Roman" w:hAnsi="Times New Roman" w:cs="Times New Roman"/>
        </w:rPr>
        <w:t>su importancia</w:t>
      </w:r>
      <w:r w:rsidR="00B918E8">
        <w:rPr>
          <w:rFonts w:ascii="Times New Roman" w:hAnsi="Times New Roman" w:cs="Times New Roman"/>
        </w:rPr>
        <w:t>,</w:t>
      </w:r>
      <w:r w:rsidR="00042CAD">
        <w:rPr>
          <w:rFonts w:ascii="Times New Roman" w:hAnsi="Times New Roman" w:cs="Times New Roman"/>
        </w:rPr>
        <w:t xml:space="preserve"> pues</w:t>
      </w:r>
      <w:r w:rsidR="00B918E8">
        <w:rPr>
          <w:rFonts w:ascii="Times New Roman" w:hAnsi="Times New Roman" w:cs="Times New Roman"/>
        </w:rPr>
        <w:t xml:space="preserve"> vinculan</w:t>
      </w:r>
      <w:r w:rsidR="00600882" w:rsidRPr="00600882">
        <w:rPr>
          <w:rFonts w:ascii="Times New Roman" w:hAnsi="Times New Roman" w:cs="Times New Roman"/>
        </w:rPr>
        <w:t xml:space="preserve"> a grupos estructu</w:t>
      </w:r>
      <w:r w:rsidR="00BB18AB">
        <w:rPr>
          <w:rFonts w:ascii="Times New Roman" w:hAnsi="Times New Roman" w:cs="Times New Roman"/>
        </w:rPr>
        <w:t>ralmente distantes (Burt, 2004, p</w:t>
      </w:r>
      <w:r w:rsidR="00042CAD">
        <w:rPr>
          <w:rFonts w:ascii="Times New Roman" w:hAnsi="Times New Roman" w:cs="Times New Roman"/>
        </w:rPr>
        <w:t>p</w:t>
      </w:r>
      <w:r w:rsidR="00BB18AB">
        <w:rPr>
          <w:rFonts w:ascii="Times New Roman" w:hAnsi="Times New Roman" w:cs="Times New Roman"/>
        </w:rPr>
        <w:t xml:space="preserve">. </w:t>
      </w:r>
      <w:r w:rsidR="00600882" w:rsidRPr="00600882">
        <w:rPr>
          <w:rFonts w:ascii="Times New Roman" w:hAnsi="Times New Roman" w:cs="Times New Roman"/>
        </w:rPr>
        <w:t>353-354).</w:t>
      </w:r>
      <w:r w:rsidR="00600882">
        <w:rPr>
          <w:rFonts w:ascii="Times New Roman" w:hAnsi="Times New Roman" w:cs="Times New Roman"/>
        </w:rPr>
        <w:t xml:space="preserve"> Como técnica, los huecos estructurales </w:t>
      </w:r>
      <w:r w:rsidR="00600882" w:rsidRPr="00600882">
        <w:rPr>
          <w:rFonts w:ascii="Times New Roman" w:hAnsi="Times New Roman" w:cs="Times New Roman"/>
        </w:rPr>
        <w:t xml:space="preserve">desechan la importancia de la </w:t>
      </w:r>
      <w:r w:rsidR="003123FC">
        <w:rPr>
          <w:rFonts w:ascii="Times New Roman" w:hAnsi="Times New Roman" w:cs="Times New Roman"/>
        </w:rPr>
        <w:t xml:space="preserve">cantidad </w:t>
      </w:r>
      <w:r w:rsidR="002732B9">
        <w:rPr>
          <w:rFonts w:ascii="Times New Roman" w:hAnsi="Times New Roman" w:cs="Times New Roman"/>
        </w:rPr>
        <w:t>para</w:t>
      </w:r>
      <w:r w:rsidR="00A23EEF">
        <w:rPr>
          <w:rFonts w:ascii="Times New Roman" w:hAnsi="Times New Roman" w:cs="Times New Roman"/>
        </w:rPr>
        <w:t xml:space="preserve"> enfoca</w:t>
      </w:r>
      <w:r w:rsidR="002732B9">
        <w:rPr>
          <w:rFonts w:ascii="Times New Roman" w:hAnsi="Times New Roman" w:cs="Times New Roman"/>
        </w:rPr>
        <w:t>rse más</w:t>
      </w:r>
      <w:r w:rsidR="00A23EEF">
        <w:rPr>
          <w:rFonts w:ascii="Times New Roman" w:hAnsi="Times New Roman" w:cs="Times New Roman"/>
        </w:rPr>
        <w:t xml:space="preserve"> </w:t>
      </w:r>
      <w:r w:rsidR="002732B9">
        <w:rPr>
          <w:rFonts w:ascii="Times New Roman" w:hAnsi="Times New Roman" w:cs="Times New Roman"/>
        </w:rPr>
        <w:t xml:space="preserve">bien </w:t>
      </w:r>
      <w:r w:rsidR="005F73CE">
        <w:rPr>
          <w:rFonts w:ascii="Times New Roman" w:hAnsi="Times New Roman" w:cs="Times New Roman"/>
        </w:rPr>
        <w:t xml:space="preserve">en la calidad de </w:t>
      </w:r>
      <w:r w:rsidR="002732B9">
        <w:rPr>
          <w:rFonts w:ascii="Times New Roman" w:hAnsi="Times New Roman" w:cs="Times New Roman"/>
        </w:rPr>
        <w:t>las interacciones, la cual</w:t>
      </w:r>
      <w:r w:rsidR="00D532CC">
        <w:rPr>
          <w:rFonts w:ascii="Times New Roman" w:hAnsi="Times New Roman" w:cs="Times New Roman"/>
        </w:rPr>
        <w:t xml:space="preserve"> </w:t>
      </w:r>
      <w:r w:rsidR="005F73CE">
        <w:rPr>
          <w:rFonts w:ascii="Times New Roman" w:hAnsi="Times New Roman" w:cs="Times New Roman"/>
        </w:rPr>
        <w:t>es medida a partir de</w:t>
      </w:r>
      <w:r w:rsidR="002732B9">
        <w:rPr>
          <w:rFonts w:ascii="Times New Roman" w:hAnsi="Times New Roman" w:cs="Times New Roman"/>
        </w:rPr>
        <w:t>l</w:t>
      </w:r>
      <w:r w:rsidR="005F73CE">
        <w:rPr>
          <w:rFonts w:ascii="Times New Roman" w:hAnsi="Times New Roman" w:cs="Times New Roman"/>
        </w:rPr>
        <w:t xml:space="preserve"> tamaño efectiv</w:t>
      </w:r>
      <w:r w:rsidR="001C46C3">
        <w:rPr>
          <w:rFonts w:ascii="Times New Roman" w:hAnsi="Times New Roman" w:cs="Times New Roman"/>
        </w:rPr>
        <w:t xml:space="preserve">o de la red y </w:t>
      </w:r>
      <w:r w:rsidR="003123FC">
        <w:rPr>
          <w:rFonts w:ascii="Times New Roman" w:hAnsi="Times New Roman" w:cs="Times New Roman"/>
        </w:rPr>
        <w:t>la no redundancia.</w:t>
      </w:r>
    </w:p>
    <w:p w14:paraId="5081979D" w14:textId="40236024" w:rsidR="00E744AA" w:rsidRDefault="00C910A0" w:rsidP="006E2250">
      <w:pPr>
        <w:spacing w:line="360" w:lineRule="auto"/>
        <w:ind w:firstLine="708"/>
        <w:jc w:val="both"/>
        <w:rPr>
          <w:rFonts w:ascii="Times New Roman" w:hAnsi="Times New Roman" w:cs="Times New Roman"/>
        </w:rPr>
      </w:pPr>
      <w:r>
        <w:rPr>
          <w:rFonts w:ascii="Times New Roman" w:hAnsi="Times New Roman" w:cs="Times New Roman"/>
        </w:rPr>
        <w:t>Por su parte, e</w:t>
      </w:r>
      <w:r w:rsidR="00E744AA">
        <w:rPr>
          <w:rFonts w:ascii="Times New Roman" w:hAnsi="Times New Roman" w:cs="Times New Roman"/>
        </w:rPr>
        <w:t xml:space="preserve">l </w:t>
      </w:r>
      <w:r w:rsidR="002732B9">
        <w:rPr>
          <w:rFonts w:ascii="Times New Roman" w:hAnsi="Times New Roman" w:cs="Times New Roman"/>
        </w:rPr>
        <w:t>í</w:t>
      </w:r>
      <w:r w:rsidR="00E744AA">
        <w:rPr>
          <w:rFonts w:ascii="Times New Roman" w:hAnsi="Times New Roman" w:cs="Times New Roman"/>
        </w:rPr>
        <w:t>ndice de Jaccard</w:t>
      </w:r>
      <w:r w:rsidR="004B3156">
        <w:rPr>
          <w:rFonts w:ascii="Times New Roman" w:hAnsi="Times New Roman" w:cs="Times New Roman"/>
        </w:rPr>
        <w:t xml:space="preserve"> o </w:t>
      </w:r>
      <w:r w:rsidR="002732B9">
        <w:rPr>
          <w:rFonts w:ascii="Times New Roman" w:hAnsi="Times New Roman" w:cs="Times New Roman"/>
        </w:rPr>
        <w:t xml:space="preserve">coeficiente </w:t>
      </w:r>
      <w:r w:rsidR="004B3156">
        <w:rPr>
          <w:rFonts w:ascii="Times New Roman" w:hAnsi="Times New Roman" w:cs="Times New Roman"/>
        </w:rPr>
        <w:t>de Jaccard</w:t>
      </w:r>
      <w:r w:rsidR="00D93C43">
        <w:rPr>
          <w:rFonts w:ascii="Times New Roman" w:hAnsi="Times New Roman" w:cs="Times New Roman"/>
        </w:rPr>
        <w:t xml:space="preserve"> es una medida de similitud utilizada en estudios ecológicos</w:t>
      </w:r>
      <w:r w:rsidR="00EF1C7F">
        <w:rPr>
          <w:rFonts w:ascii="Times New Roman" w:hAnsi="Times New Roman" w:cs="Times New Roman"/>
        </w:rPr>
        <w:t xml:space="preserve"> para analizar la semejanza entre dos comunidades. Est</w:t>
      </w:r>
      <w:r w:rsidR="00D029BA">
        <w:rPr>
          <w:rFonts w:ascii="Times New Roman" w:hAnsi="Times New Roman" w:cs="Times New Roman"/>
        </w:rPr>
        <w:t xml:space="preserve">e índice se basa en la </w:t>
      </w:r>
      <w:r w:rsidR="00EF1C7F">
        <w:rPr>
          <w:rFonts w:ascii="Times New Roman" w:hAnsi="Times New Roman" w:cs="Times New Roman"/>
        </w:rPr>
        <w:t>presencia-ausencia entre el número de especies comunes en dos áre</w:t>
      </w:r>
      <w:r w:rsidR="00AA50FA">
        <w:rPr>
          <w:rFonts w:ascii="Times New Roman" w:hAnsi="Times New Roman" w:cs="Times New Roman"/>
        </w:rPr>
        <w:t xml:space="preserve">as </w:t>
      </w:r>
      <w:r w:rsidR="001E4CB2">
        <w:rPr>
          <w:rFonts w:ascii="Times New Roman" w:hAnsi="Times New Roman" w:cs="Times New Roman"/>
        </w:rPr>
        <w:t>en relación con</w:t>
      </w:r>
      <w:r w:rsidR="00E626BF">
        <w:rPr>
          <w:rFonts w:ascii="Times New Roman" w:hAnsi="Times New Roman" w:cs="Times New Roman"/>
        </w:rPr>
        <w:t xml:space="preserve"> el</w:t>
      </w:r>
      <w:r w:rsidR="00EF1C7F">
        <w:rPr>
          <w:rFonts w:ascii="Times New Roman" w:hAnsi="Times New Roman" w:cs="Times New Roman"/>
        </w:rPr>
        <w:t xml:space="preserve"> número total de especies (Badii, Lan</w:t>
      </w:r>
      <w:r w:rsidR="00EB07E1">
        <w:rPr>
          <w:rFonts w:ascii="Times New Roman" w:hAnsi="Times New Roman" w:cs="Times New Roman"/>
        </w:rPr>
        <w:t xml:space="preserve">deros y Cerna, 2007, p. </w:t>
      </w:r>
      <w:r w:rsidR="00EF1C7F">
        <w:rPr>
          <w:rFonts w:ascii="Times New Roman" w:hAnsi="Times New Roman" w:cs="Times New Roman"/>
        </w:rPr>
        <w:t xml:space="preserve">635). </w:t>
      </w:r>
      <w:r w:rsidR="00961E22">
        <w:rPr>
          <w:rFonts w:ascii="Times New Roman" w:hAnsi="Times New Roman" w:cs="Times New Roman"/>
        </w:rPr>
        <w:t xml:space="preserve">Asimismo, </w:t>
      </w:r>
      <w:r w:rsidR="00EF1C7F">
        <w:rPr>
          <w:rFonts w:ascii="Times New Roman" w:hAnsi="Times New Roman" w:cs="Times New Roman"/>
        </w:rPr>
        <w:t xml:space="preserve">ha sido </w:t>
      </w:r>
      <w:r w:rsidR="00D93C43">
        <w:rPr>
          <w:rFonts w:ascii="Times New Roman" w:hAnsi="Times New Roman" w:cs="Times New Roman"/>
        </w:rPr>
        <w:t>incorporado</w:t>
      </w:r>
      <w:r w:rsidR="00E744AA">
        <w:rPr>
          <w:rFonts w:ascii="Times New Roman" w:hAnsi="Times New Roman" w:cs="Times New Roman"/>
        </w:rPr>
        <w:t xml:space="preserve"> en el análi</w:t>
      </w:r>
      <w:r w:rsidR="00D93C43">
        <w:rPr>
          <w:rFonts w:ascii="Times New Roman" w:hAnsi="Times New Roman" w:cs="Times New Roman"/>
        </w:rPr>
        <w:t xml:space="preserve">sis de redes sociales para determinar el número de actores compartidos por </w:t>
      </w:r>
      <w:r w:rsidR="00E66723">
        <w:rPr>
          <w:rFonts w:ascii="Times New Roman" w:hAnsi="Times New Roman" w:cs="Times New Roman"/>
        </w:rPr>
        <w:t>dos diferentes redes de actores</w:t>
      </w:r>
      <w:r w:rsidR="001C46C3">
        <w:rPr>
          <w:rFonts w:ascii="Times New Roman" w:hAnsi="Times New Roman" w:cs="Times New Roman"/>
        </w:rPr>
        <w:t xml:space="preserve"> a partir de una medida </w:t>
      </w:r>
      <w:r w:rsidR="00DA1AF4">
        <w:rPr>
          <w:rFonts w:ascii="Times New Roman" w:hAnsi="Times New Roman" w:cs="Times New Roman"/>
        </w:rPr>
        <w:t>de similitud</w:t>
      </w:r>
      <w:r w:rsidR="00AA50FA">
        <w:rPr>
          <w:rFonts w:ascii="Times New Roman" w:hAnsi="Times New Roman" w:cs="Times New Roman"/>
        </w:rPr>
        <w:t xml:space="preserve">. El </w:t>
      </w:r>
      <w:r w:rsidR="00961E22">
        <w:rPr>
          <w:rFonts w:ascii="Times New Roman" w:hAnsi="Times New Roman" w:cs="Times New Roman"/>
        </w:rPr>
        <w:t>índice de Jaccard</w:t>
      </w:r>
      <w:r w:rsidR="00AA50FA">
        <w:rPr>
          <w:rFonts w:ascii="Times New Roman" w:hAnsi="Times New Roman" w:cs="Times New Roman"/>
        </w:rPr>
        <w:t xml:space="preserve"> </w:t>
      </w:r>
      <w:r w:rsidR="001C46C3">
        <w:rPr>
          <w:rFonts w:ascii="Times New Roman" w:hAnsi="Times New Roman" w:cs="Times New Roman"/>
        </w:rPr>
        <w:t xml:space="preserve">arroja un coeficiente </w:t>
      </w:r>
      <w:r w:rsidR="00556DC2">
        <w:rPr>
          <w:rFonts w:ascii="Times New Roman" w:hAnsi="Times New Roman" w:cs="Times New Roman"/>
        </w:rPr>
        <w:t>de semejanza en</w:t>
      </w:r>
      <w:r w:rsidR="00D029BA">
        <w:rPr>
          <w:rFonts w:ascii="Times New Roman" w:hAnsi="Times New Roman" w:cs="Times New Roman"/>
        </w:rPr>
        <w:t>tre las comunidades comparadas, donde u</w:t>
      </w:r>
      <w:r w:rsidR="00484812">
        <w:rPr>
          <w:rFonts w:ascii="Times New Roman" w:hAnsi="Times New Roman" w:cs="Times New Roman"/>
        </w:rPr>
        <w:t>n valor cercano a cero</w:t>
      </w:r>
      <w:r w:rsidR="00502B74">
        <w:rPr>
          <w:rFonts w:ascii="Times New Roman" w:hAnsi="Times New Roman" w:cs="Times New Roman"/>
        </w:rPr>
        <w:t xml:space="preserve"> indica que no existe similitud; m</w:t>
      </w:r>
      <w:r w:rsidR="00D029BA">
        <w:rPr>
          <w:rFonts w:ascii="Times New Roman" w:hAnsi="Times New Roman" w:cs="Times New Roman"/>
        </w:rPr>
        <w:t xml:space="preserve">ientras </w:t>
      </w:r>
      <w:r w:rsidR="00484812">
        <w:rPr>
          <w:rFonts w:ascii="Times New Roman" w:hAnsi="Times New Roman" w:cs="Times New Roman"/>
        </w:rPr>
        <w:t>que un valor cercano a uno</w:t>
      </w:r>
      <w:r w:rsidR="00961E22">
        <w:rPr>
          <w:rFonts w:ascii="Times New Roman" w:hAnsi="Times New Roman" w:cs="Times New Roman"/>
        </w:rPr>
        <w:t xml:space="preserve"> </w:t>
      </w:r>
      <w:r w:rsidR="00502B74">
        <w:rPr>
          <w:rFonts w:ascii="Times New Roman" w:hAnsi="Times New Roman" w:cs="Times New Roman"/>
        </w:rPr>
        <w:t xml:space="preserve">indica la </w:t>
      </w:r>
      <w:r w:rsidR="009204F6">
        <w:rPr>
          <w:rFonts w:ascii="Times New Roman" w:hAnsi="Times New Roman" w:cs="Times New Roman"/>
        </w:rPr>
        <w:t>presencia del actor en las dos redes sociales</w:t>
      </w:r>
      <w:r w:rsidR="00D029BA">
        <w:rPr>
          <w:rFonts w:ascii="Times New Roman" w:hAnsi="Times New Roman" w:cs="Times New Roman"/>
        </w:rPr>
        <w:t xml:space="preserve"> distintas</w:t>
      </w:r>
      <w:r w:rsidR="00502B74">
        <w:rPr>
          <w:rFonts w:ascii="Times New Roman" w:hAnsi="Times New Roman" w:cs="Times New Roman"/>
        </w:rPr>
        <w:t xml:space="preserve">. </w:t>
      </w:r>
      <w:r w:rsidR="00D029BA">
        <w:rPr>
          <w:rFonts w:ascii="Times New Roman" w:hAnsi="Times New Roman" w:cs="Times New Roman"/>
        </w:rPr>
        <w:t>El coeficiente s</w:t>
      </w:r>
      <w:r w:rsidR="00556DC2">
        <w:rPr>
          <w:rFonts w:ascii="Times New Roman" w:hAnsi="Times New Roman" w:cs="Times New Roman"/>
        </w:rPr>
        <w:t xml:space="preserve">e </w:t>
      </w:r>
      <w:r w:rsidR="00AA50FA">
        <w:rPr>
          <w:rFonts w:ascii="Times New Roman" w:hAnsi="Times New Roman" w:cs="Times New Roman"/>
        </w:rPr>
        <w:t>expresa de la siguiente manera:</w:t>
      </w:r>
    </w:p>
    <w:p w14:paraId="2AF7E5EC" w14:textId="77777777" w:rsidR="006E2250" w:rsidRDefault="006E2250" w:rsidP="008C4BBC">
      <w:pPr>
        <w:spacing w:line="360" w:lineRule="auto"/>
        <w:ind w:firstLine="708"/>
        <w:jc w:val="both"/>
        <w:rPr>
          <w:rFonts w:ascii="Times New Roman" w:hAnsi="Times New Roman" w:cs="Times New Roman"/>
        </w:rPr>
      </w:pPr>
    </w:p>
    <w:p w14:paraId="5081979E" w14:textId="3C80506E" w:rsidR="00AA50FA" w:rsidRDefault="00AA50FA">
      <w:pPr>
        <w:spacing w:line="360" w:lineRule="auto"/>
        <w:jc w:val="center"/>
        <w:rPr>
          <w:rFonts w:ascii="Times New Roman" w:hAnsi="Times New Roman" w:cs="Times New Roman"/>
        </w:rPr>
      </w:pPr>
      <w:proofErr w:type="spellStart"/>
      <w:r>
        <w:rPr>
          <w:rFonts w:ascii="Times New Roman" w:hAnsi="Times New Roman" w:cs="Times New Roman"/>
        </w:rPr>
        <w:t>ISj</w:t>
      </w:r>
      <w:proofErr w:type="spellEnd"/>
      <w:r w:rsidR="00EF5944">
        <w:rPr>
          <w:rFonts w:ascii="Times New Roman" w:hAnsi="Times New Roman" w:cs="Times New Roman"/>
        </w:rPr>
        <w:t xml:space="preserve"> </w:t>
      </w:r>
      <w:r>
        <w:rPr>
          <w:rFonts w:ascii="Times New Roman" w:hAnsi="Times New Roman" w:cs="Times New Roman"/>
        </w:rPr>
        <w:t xml:space="preserve">= </w:t>
      </w:r>
      <m:oMath>
        <m:f>
          <m:fPr>
            <m:ctrlPr>
              <w:rPr>
                <w:rFonts w:ascii="Cambria Math" w:hAnsi="Cambria Math" w:cs="Times New Roman"/>
                <w:i/>
              </w:rPr>
            </m:ctrlPr>
          </m:fPr>
          <m:num>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a+b+c</m:t>
                    </m:r>
                  </m:den>
                </m:f>
              </m:e>
            </m:d>
          </m:num>
          <m:den>
            <m:r>
              <w:rPr>
                <w:rFonts w:ascii="Cambria Math" w:hAnsi="Cambria Math" w:cs="Times New Roman"/>
              </w:rPr>
              <m:t>1</m:t>
            </m:r>
          </m:den>
        </m:f>
      </m:oMath>
    </w:p>
    <w:p w14:paraId="22FE2DA5" w14:textId="77777777" w:rsidR="006E2250" w:rsidRDefault="006E2250" w:rsidP="006E2250">
      <w:pPr>
        <w:spacing w:line="360" w:lineRule="auto"/>
        <w:ind w:firstLine="708"/>
        <w:jc w:val="both"/>
        <w:rPr>
          <w:rFonts w:ascii="Times New Roman" w:hAnsi="Times New Roman" w:cs="Times New Roman"/>
        </w:rPr>
      </w:pPr>
    </w:p>
    <w:p w14:paraId="508197A3" w14:textId="57D5AC7F" w:rsidR="00163162" w:rsidRPr="008C4BBC" w:rsidRDefault="00AA50FA" w:rsidP="008C4BBC">
      <w:pPr>
        <w:spacing w:line="360" w:lineRule="auto"/>
        <w:ind w:firstLine="708"/>
        <w:jc w:val="both"/>
        <w:rPr>
          <w:rFonts w:ascii="Times New Roman" w:hAnsi="Times New Roman" w:cs="Times New Roman"/>
        </w:rPr>
      </w:pPr>
      <w:r>
        <w:rPr>
          <w:rFonts w:ascii="Times New Roman" w:hAnsi="Times New Roman" w:cs="Times New Roman"/>
        </w:rPr>
        <w:t>Donde</w:t>
      </w:r>
      <w:r w:rsidR="006E2250">
        <w:rPr>
          <w:rFonts w:ascii="Times New Roman" w:hAnsi="Times New Roman" w:cs="Times New Roman"/>
        </w:rPr>
        <w:t xml:space="preserve"> </w:t>
      </w:r>
      <w:proofErr w:type="spellStart"/>
      <w:r w:rsidR="00163162" w:rsidRPr="008C4BBC">
        <w:rPr>
          <w:rFonts w:ascii="Times New Roman" w:hAnsi="Times New Roman" w:cs="Times New Roman"/>
          <w:i/>
        </w:rPr>
        <w:t>ISj</w:t>
      </w:r>
      <w:proofErr w:type="spellEnd"/>
      <w:r w:rsidR="006E2250">
        <w:rPr>
          <w:rFonts w:ascii="Times New Roman" w:hAnsi="Times New Roman" w:cs="Times New Roman"/>
        </w:rPr>
        <w:t xml:space="preserve"> </w:t>
      </w:r>
      <w:r w:rsidR="00163162" w:rsidRPr="008C4BBC">
        <w:rPr>
          <w:rFonts w:ascii="Times New Roman" w:hAnsi="Times New Roman" w:cs="Times New Roman"/>
        </w:rPr>
        <w:t>=</w:t>
      </w:r>
      <w:r w:rsidR="006E2250">
        <w:rPr>
          <w:rFonts w:ascii="Times New Roman" w:hAnsi="Times New Roman" w:cs="Times New Roman"/>
        </w:rPr>
        <w:t xml:space="preserve"> </w:t>
      </w:r>
      <w:r w:rsidR="00163162" w:rsidRPr="008C4BBC">
        <w:rPr>
          <w:rFonts w:ascii="Times New Roman" w:hAnsi="Times New Roman" w:cs="Times New Roman"/>
        </w:rPr>
        <w:t>Índice de semejanza de Jaccard</w:t>
      </w:r>
      <w:r w:rsidR="006E2250">
        <w:rPr>
          <w:rFonts w:ascii="Times New Roman" w:hAnsi="Times New Roman" w:cs="Times New Roman"/>
        </w:rPr>
        <w:t xml:space="preserve">; </w:t>
      </w:r>
      <w:r w:rsidR="00163162" w:rsidRPr="008C4BBC">
        <w:rPr>
          <w:rFonts w:ascii="Times New Roman" w:hAnsi="Times New Roman" w:cs="Times New Roman"/>
          <w:i/>
        </w:rPr>
        <w:t>a</w:t>
      </w:r>
      <w:r w:rsidR="006E2250">
        <w:rPr>
          <w:rFonts w:ascii="Times New Roman" w:hAnsi="Times New Roman" w:cs="Times New Roman"/>
          <w:i/>
        </w:rPr>
        <w:t xml:space="preserve"> </w:t>
      </w:r>
      <w:r w:rsidR="00163162" w:rsidRPr="008C4BBC">
        <w:rPr>
          <w:rFonts w:ascii="Times New Roman" w:hAnsi="Times New Roman" w:cs="Times New Roman"/>
        </w:rPr>
        <w:t>= Número de especies exclusivas de la comunidad A</w:t>
      </w:r>
      <w:r w:rsidR="006E2250">
        <w:rPr>
          <w:rFonts w:ascii="Times New Roman" w:hAnsi="Times New Roman" w:cs="Times New Roman"/>
        </w:rPr>
        <w:t xml:space="preserve">; </w:t>
      </w:r>
      <w:r w:rsidR="00163162" w:rsidRPr="008C4BBC">
        <w:rPr>
          <w:rFonts w:ascii="Times New Roman" w:hAnsi="Times New Roman" w:cs="Times New Roman"/>
          <w:i/>
        </w:rPr>
        <w:t>b</w:t>
      </w:r>
      <w:r w:rsidR="006E2250">
        <w:rPr>
          <w:rFonts w:ascii="Times New Roman" w:hAnsi="Times New Roman" w:cs="Times New Roman"/>
          <w:i/>
        </w:rPr>
        <w:t xml:space="preserve"> </w:t>
      </w:r>
      <w:r w:rsidR="00163162" w:rsidRPr="008C4BBC">
        <w:rPr>
          <w:rFonts w:ascii="Times New Roman" w:hAnsi="Times New Roman" w:cs="Times New Roman"/>
        </w:rPr>
        <w:t>= Número de especies exclusivas de la comunidad B</w:t>
      </w:r>
      <w:r w:rsidR="006E2250">
        <w:rPr>
          <w:rFonts w:ascii="Times New Roman" w:hAnsi="Times New Roman" w:cs="Times New Roman"/>
        </w:rPr>
        <w:t xml:space="preserve">; </w:t>
      </w:r>
      <w:r w:rsidR="00163162" w:rsidRPr="008C4BBC">
        <w:rPr>
          <w:rFonts w:ascii="Times New Roman" w:hAnsi="Times New Roman" w:cs="Times New Roman"/>
          <w:i/>
        </w:rPr>
        <w:t>c</w:t>
      </w:r>
      <w:r w:rsidR="006E2250">
        <w:rPr>
          <w:rFonts w:ascii="Times New Roman" w:hAnsi="Times New Roman" w:cs="Times New Roman"/>
          <w:i/>
        </w:rPr>
        <w:t xml:space="preserve"> </w:t>
      </w:r>
      <w:r w:rsidR="00163162" w:rsidRPr="008C4BBC">
        <w:rPr>
          <w:rFonts w:ascii="Times New Roman" w:hAnsi="Times New Roman" w:cs="Times New Roman"/>
        </w:rPr>
        <w:t>= Número de especies compartidas por ambas comunidades.</w:t>
      </w:r>
    </w:p>
    <w:p w14:paraId="508197A4" w14:textId="0ABC0C9E" w:rsidR="00F10F30" w:rsidRDefault="00B202D4" w:rsidP="008C4BBC">
      <w:pPr>
        <w:spacing w:line="360" w:lineRule="auto"/>
        <w:ind w:firstLine="708"/>
        <w:jc w:val="both"/>
        <w:rPr>
          <w:rFonts w:ascii="Times New Roman" w:hAnsi="Times New Roman" w:cs="Times New Roman"/>
        </w:rPr>
      </w:pPr>
      <w:r>
        <w:rPr>
          <w:rFonts w:ascii="Times New Roman" w:hAnsi="Times New Roman" w:cs="Times New Roman"/>
        </w:rPr>
        <w:t>Como se puede observar</w:t>
      </w:r>
      <w:r w:rsidR="00EF5944">
        <w:rPr>
          <w:rFonts w:ascii="Times New Roman" w:hAnsi="Times New Roman" w:cs="Times New Roman"/>
        </w:rPr>
        <w:t xml:space="preserve">, las técnicas de huecos </w:t>
      </w:r>
      <w:r w:rsidR="005A164D">
        <w:rPr>
          <w:rFonts w:ascii="Times New Roman" w:hAnsi="Times New Roman" w:cs="Times New Roman"/>
        </w:rPr>
        <w:t xml:space="preserve">estructurales </w:t>
      </w:r>
      <w:r>
        <w:rPr>
          <w:rFonts w:ascii="Times New Roman" w:hAnsi="Times New Roman" w:cs="Times New Roman"/>
        </w:rPr>
        <w:t>e</w:t>
      </w:r>
      <w:r w:rsidR="00EF5944">
        <w:rPr>
          <w:rFonts w:ascii="Times New Roman" w:hAnsi="Times New Roman" w:cs="Times New Roman"/>
        </w:rPr>
        <w:t xml:space="preserve"> í</w:t>
      </w:r>
      <w:r w:rsidR="005A164D">
        <w:rPr>
          <w:rFonts w:ascii="Times New Roman" w:hAnsi="Times New Roman" w:cs="Times New Roman"/>
        </w:rPr>
        <w:t xml:space="preserve">ndice de Jaccard son complementarias en el análisis </w:t>
      </w:r>
      <w:r w:rsidR="00E67405">
        <w:rPr>
          <w:rFonts w:ascii="Times New Roman" w:hAnsi="Times New Roman" w:cs="Times New Roman"/>
        </w:rPr>
        <w:t xml:space="preserve">de los </w:t>
      </w:r>
      <w:r w:rsidR="005A164D">
        <w:rPr>
          <w:rFonts w:ascii="Times New Roman" w:hAnsi="Times New Roman" w:cs="Times New Roman"/>
        </w:rPr>
        <w:t xml:space="preserve">actores que están presentes en dos </w:t>
      </w:r>
      <w:r w:rsidR="00E67405">
        <w:rPr>
          <w:rFonts w:ascii="Times New Roman" w:hAnsi="Times New Roman" w:cs="Times New Roman"/>
        </w:rPr>
        <w:t>redes sociales</w:t>
      </w:r>
      <w:r w:rsidR="00D029BA">
        <w:rPr>
          <w:rFonts w:ascii="Times New Roman" w:hAnsi="Times New Roman" w:cs="Times New Roman"/>
        </w:rPr>
        <w:t xml:space="preserve"> distintas</w:t>
      </w:r>
      <w:r w:rsidR="005A164D">
        <w:rPr>
          <w:rFonts w:ascii="Times New Roman" w:hAnsi="Times New Roman" w:cs="Times New Roman"/>
        </w:rPr>
        <w:t xml:space="preserve">. </w:t>
      </w:r>
      <w:r w:rsidR="00EF5944">
        <w:rPr>
          <w:rFonts w:ascii="Times New Roman" w:hAnsi="Times New Roman" w:cs="Times New Roman"/>
        </w:rPr>
        <w:t>Aquella</w:t>
      </w:r>
      <w:r w:rsidR="00E67405">
        <w:rPr>
          <w:rFonts w:ascii="Times New Roman" w:hAnsi="Times New Roman" w:cs="Times New Roman"/>
        </w:rPr>
        <w:t xml:space="preserve"> permite</w:t>
      </w:r>
      <w:r w:rsidR="005A164D">
        <w:rPr>
          <w:rFonts w:ascii="Times New Roman" w:hAnsi="Times New Roman" w:cs="Times New Roman"/>
        </w:rPr>
        <w:t xml:space="preserve"> visualizar cu</w:t>
      </w:r>
      <w:r w:rsidR="00EF5944">
        <w:rPr>
          <w:rFonts w:ascii="Times New Roman" w:hAnsi="Times New Roman" w:cs="Times New Roman"/>
        </w:rPr>
        <w:t>á</w:t>
      </w:r>
      <w:r w:rsidR="005A164D">
        <w:rPr>
          <w:rFonts w:ascii="Times New Roman" w:hAnsi="Times New Roman" w:cs="Times New Roman"/>
        </w:rPr>
        <w:t>l o cu</w:t>
      </w:r>
      <w:r w:rsidR="00EF5944">
        <w:rPr>
          <w:rFonts w:ascii="Times New Roman" w:hAnsi="Times New Roman" w:cs="Times New Roman"/>
        </w:rPr>
        <w:t>á</w:t>
      </w:r>
      <w:r w:rsidR="005A164D">
        <w:rPr>
          <w:rFonts w:ascii="Times New Roman" w:hAnsi="Times New Roman" w:cs="Times New Roman"/>
        </w:rPr>
        <w:t>les actores establecen relaciones p</w:t>
      </w:r>
      <w:r w:rsidR="00D029BA">
        <w:rPr>
          <w:rFonts w:ascii="Times New Roman" w:hAnsi="Times New Roman" w:cs="Times New Roman"/>
        </w:rPr>
        <w:t>uente entre las redes</w:t>
      </w:r>
      <w:r w:rsidR="005A164D">
        <w:rPr>
          <w:rFonts w:ascii="Times New Roman" w:hAnsi="Times New Roman" w:cs="Times New Roman"/>
        </w:rPr>
        <w:t xml:space="preserve">. </w:t>
      </w:r>
      <w:r w:rsidR="005A164D">
        <w:rPr>
          <w:rFonts w:ascii="Times New Roman" w:hAnsi="Times New Roman" w:cs="Times New Roman"/>
        </w:rPr>
        <w:lastRenderedPageBreak/>
        <w:t xml:space="preserve">Mientras que el </w:t>
      </w:r>
      <w:r w:rsidR="00EF5944">
        <w:rPr>
          <w:rFonts w:ascii="Times New Roman" w:hAnsi="Times New Roman" w:cs="Times New Roman"/>
        </w:rPr>
        <w:t>í</w:t>
      </w:r>
      <w:r w:rsidR="005A164D">
        <w:rPr>
          <w:rFonts w:ascii="Times New Roman" w:hAnsi="Times New Roman" w:cs="Times New Roman"/>
        </w:rPr>
        <w:t xml:space="preserve">ndice de </w:t>
      </w:r>
      <w:r w:rsidR="00E67405">
        <w:rPr>
          <w:rFonts w:ascii="Times New Roman" w:hAnsi="Times New Roman" w:cs="Times New Roman"/>
        </w:rPr>
        <w:t xml:space="preserve">Jaccard otorga </w:t>
      </w:r>
      <w:r w:rsidR="001C46C3">
        <w:rPr>
          <w:rFonts w:ascii="Times New Roman" w:hAnsi="Times New Roman" w:cs="Times New Roman"/>
        </w:rPr>
        <w:t xml:space="preserve">un valor </w:t>
      </w:r>
      <w:r w:rsidR="005A164D">
        <w:rPr>
          <w:rFonts w:ascii="Times New Roman" w:hAnsi="Times New Roman" w:cs="Times New Roman"/>
        </w:rPr>
        <w:t>a</w:t>
      </w:r>
      <w:r w:rsidR="00E67405">
        <w:rPr>
          <w:rFonts w:ascii="Times New Roman" w:hAnsi="Times New Roman" w:cs="Times New Roman"/>
        </w:rPr>
        <w:t xml:space="preserve"> los actores en función de su p</w:t>
      </w:r>
      <w:r w:rsidR="00D029BA">
        <w:rPr>
          <w:rFonts w:ascii="Times New Roman" w:hAnsi="Times New Roman" w:cs="Times New Roman"/>
        </w:rPr>
        <w:t>resencia en ambos grupos</w:t>
      </w:r>
      <w:r w:rsidR="00E67405">
        <w:rPr>
          <w:rFonts w:ascii="Times New Roman" w:hAnsi="Times New Roman" w:cs="Times New Roman"/>
        </w:rPr>
        <w:t xml:space="preserve">. </w:t>
      </w:r>
      <w:r w:rsidR="00F10F30">
        <w:rPr>
          <w:rFonts w:ascii="Times New Roman" w:hAnsi="Times New Roman" w:cs="Times New Roman"/>
        </w:rPr>
        <w:t>En el presente trabajo ambas técnicas fueron incorporadas para determinar a las variables que definen la dinámica general del clúster</w:t>
      </w:r>
      <w:r w:rsidR="001C46C3">
        <w:rPr>
          <w:rFonts w:ascii="Times New Roman" w:hAnsi="Times New Roman" w:cs="Times New Roman"/>
        </w:rPr>
        <w:t xml:space="preserve">, y explican </w:t>
      </w:r>
      <w:r w:rsidR="007C19DB">
        <w:rPr>
          <w:rFonts w:ascii="Times New Roman" w:hAnsi="Times New Roman" w:cs="Times New Roman"/>
        </w:rPr>
        <w:t>las relaciones que emergen entre la dinámica</w:t>
      </w:r>
      <w:r w:rsidR="009204F6">
        <w:rPr>
          <w:rFonts w:ascii="Times New Roman" w:hAnsi="Times New Roman" w:cs="Times New Roman"/>
        </w:rPr>
        <w:t xml:space="preserve"> interna y externa del clúster.</w:t>
      </w:r>
    </w:p>
    <w:p w14:paraId="508197A5" w14:textId="16A4D257" w:rsidR="00AA50FA" w:rsidRDefault="00C06E43" w:rsidP="008C4BBC">
      <w:pPr>
        <w:spacing w:line="360" w:lineRule="auto"/>
        <w:ind w:firstLine="708"/>
        <w:jc w:val="both"/>
        <w:rPr>
          <w:rFonts w:ascii="Times New Roman" w:hAnsi="Times New Roman" w:cs="Times New Roman"/>
        </w:rPr>
      </w:pPr>
      <w:r>
        <w:rPr>
          <w:rFonts w:ascii="Times New Roman" w:hAnsi="Times New Roman" w:cs="Times New Roman"/>
        </w:rPr>
        <w:t>E</w:t>
      </w:r>
      <w:r w:rsidR="00F10F30">
        <w:rPr>
          <w:rFonts w:ascii="Times New Roman" w:hAnsi="Times New Roman" w:cs="Times New Roman"/>
        </w:rPr>
        <w:t>l primer grupo</w:t>
      </w:r>
      <w:r w:rsidR="009A28DD">
        <w:rPr>
          <w:rFonts w:ascii="Times New Roman" w:hAnsi="Times New Roman" w:cs="Times New Roman"/>
        </w:rPr>
        <w:t xml:space="preserve"> o red </w:t>
      </w:r>
      <w:r w:rsidR="00F10F30">
        <w:rPr>
          <w:rFonts w:ascii="Times New Roman" w:hAnsi="Times New Roman" w:cs="Times New Roman"/>
        </w:rPr>
        <w:t xml:space="preserve">estuvo conformado por las variables que describen la dinámica endógena del clúster: empresas, mano de obra, proximidad geográfica y organización de actores. Mientras </w:t>
      </w:r>
      <w:r w:rsidR="009A28DD">
        <w:rPr>
          <w:rFonts w:ascii="Times New Roman" w:hAnsi="Times New Roman" w:cs="Times New Roman"/>
        </w:rPr>
        <w:t xml:space="preserve">que el segundo grupo </w:t>
      </w:r>
      <w:r w:rsidR="00F10F30">
        <w:rPr>
          <w:rFonts w:ascii="Times New Roman" w:hAnsi="Times New Roman" w:cs="Times New Roman"/>
        </w:rPr>
        <w:t>estu</w:t>
      </w:r>
      <w:r w:rsidR="007C19DB">
        <w:rPr>
          <w:rFonts w:ascii="Times New Roman" w:hAnsi="Times New Roman" w:cs="Times New Roman"/>
        </w:rPr>
        <w:t xml:space="preserve">vo conformado por </w:t>
      </w:r>
      <w:r w:rsidR="00F10F30">
        <w:rPr>
          <w:rFonts w:ascii="Times New Roman" w:hAnsi="Times New Roman" w:cs="Times New Roman"/>
        </w:rPr>
        <w:t>las variables que describen la dinámica de autoorganización del clúster: actividades complementarias, centros de formación, infraestructura y redes institucionales.</w:t>
      </w:r>
      <w:r w:rsidR="007C19DB">
        <w:rPr>
          <w:rFonts w:ascii="Times New Roman" w:hAnsi="Times New Roman" w:cs="Times New Roman"/>
        </w:rPr>
        <w:t xml:space="preserve"> Las variables se sistematizaron en matrices para ser evaluadas </w:t>
      </w:r>
      <w:r w:rsidR="00CF602C">
        <w:rPr>
          <w:rFonts w:ascii="Times New Roman" w:hAnsi="Times New Roman" w:cs="Times New Roman"/>
        </w:rPr>
        <w:t>a través d</w:t>
      </w:r>
      <w:r w:rsidR="007C19DB">
        <w:rPr>
          <w:rFonts w:ascii="Times New Roman" w:hAnsi="Times New Roman" w:cs="Times New Roman"/>
        </w:rPr>
        <w:t xml:space="preserve">el </w:t>
      </w:r>
      <w:r w:rsidR="007C19DB" w:rsidRPr="008C4BBC">
        <w:rPr>
          <w:rFonts w:ascii="Times New Roman" w:hAnsi="Times New Roman" w:cs="Times New Roman"/>
          <w:i/>
        </w:rPr>
        <w:t>software</w:t>
      </w:r>
      <w:r w:rsidR="007C19DB">
        <w:rPr>
          <w:rFonts w:ascii="Times New Roman" w:hAnsi="Times New Roman" w:cs="Times New Roman"/>
        </w:rPr>
        <w:t xml:space="preserve"> UCINET </w:t>
      </w:r>
      <w:r w:rsidR="008A26CF">
        <w:rPr>
          <w:rFonts w:ascii="Times New Roman" w:hAnsi="Times New Roman" w:cs="Times New Roman"/>
        </w:rPr>
        <w:t>para</w:t>
      </w:r>
      <w:r w:rsidR="008A26CF" w:rsidRPr="008C4BBC">
        <w:rPr>
          <w:rFonts w:ascii="Times New Roman" w:hAnsi="Times New Roman" w:cs="Times New Roman"/>
        </w:rPr>
        <w:t xml:space="preserve"> </w:t>
      </w:r>
      <w:r w:rsidR="007C19DB" w:rsidRPr="008C4BBC">
        <w:rPr>
          <w:rFonts w:ascii="Times New Roman" w:hAnsi="Times New Roman" w:cs="Times New Roman"/>
        </w:rPr>
        <w:t>Windows</w:t>
      </w:r>
      <w:r w:rsidR="007C19DB">
        <w:rPr>
          <w:rFonts w:ascii="Times New Roman" w:hAnsi="Times New Roman" w:cs="Times New Roman"/>
        </w:rPr>
        <w:t>, versión 6 (Borgatti, Everett y Freeman, 2002).</w:t>
      </w:r>
    </w:p>
    <w:p w14:paraId="508197A6" w14:textId="4C260C7A" w:rsidR="00EE2108" w:rsidRDefault="00C06E43" w:rsidP="008C4BBC">
      <w:pPr>
        <w:spacing w:line="360" w:lineRule="auto"/>
        <w:ind w:firstLine="708"/>
        <w:jc w:val="both"/>
        <w:rPr>
          <w:rFonts w:ascii="Times New Roman" w:hAnsi="Times New Roman" w:cs="Times New Roman"/>
        </w:rPr>
      </w:pPr>
      <w:r>
        <w:rPr>
          <w:rFonts w:ascii="Times New Roman" w:hAnsi="Times New Roman" w:cs="Times New Roman"/>
        </w:rPr>
        <w:t>La tercera</w:t>
      </w:r>
      <w:r w:rsidR="008A26CF">
        <w:rPr>
          <w:rFonts w:ascii="Times New Roman" w:hAnsi="Times New Roman" w:cs="Times New Roman"/>
        </w:rPr>
        <w:t xml:space="preserve"> y última</w:t>
      </w:r>
      <w:r>
        <w:rPr>
          <w:rFonts w:ascii="Times New Roman" w:hAnsi="Times New Roman" w:cs="Times New Roman"/>
        </w:rPr>
        <w:t xml:space="preserve"> fase metodológica consistió en la caracterización</w:t>
      </w:r>
      <w:r w:rsidR="009A28DD">
        <w:rPr>
          <w:rFonts w:ascii="Times New Roman" w:hAnsi="Times New Roman" w:cs="Times New Roman"/>
        </w:rPr>
        <w:t xml:space="preserve"> de </w:t>
      </w:r>
      <w:r w:rsidR="00375DE9">
        <w:rPr>
          <w:rFonts w:ascii="Times New Roman" w:hAnsi="Times New Roman" w:cs="Times New Roman"/>
        </w:rPr>
        <w:t>un clúster particular</w:t>
      </w:r>
      <w:r>
        <w:rPr>
          <w:rFonts w:ascii="Times New Roman" w:hAnsi="Times New Roman" w:cs="Times New Roman"/>
        </w:rPr>
        <w:t xml:space="preserve"> </w:t>
      </w:r>
      <w:r w:rsidR="009A28DD">
        <w:rPr>
          <w:rFonts w:ascii="Times New Roman" w:hAnsi="Times New Roman" w:cs="Times New Roman"/>
        </w:rPr>
        <w:t xml:space="preserve">empleando </w:t>
      </w:r>
      <w:r>
        <w:rPr>
          <w:rFonts w:ascii="Times New Roman" w:hAnsi="Times New Roman" w:cs="Times New Roman"/>
        </w:rPr>
        <w:t>los at</w:t>
      </w:r>
      <w:r w:rsidR="000025B3">
        <w:rPr>
          <w:rFonts w:ascii="Times New Roman" w:hAnsi="Times New Roman" w:cs="Times New Roman"/>
        </w:rPr>
        <w:t xml:space="preserve">ributos de </w:t>
      </w:r>
      <w:r>
        <w:rPr>
          <w:rFonts w:ascii="Times New Roman" w:hAnsi="Times New Roman" w:cs="Times New Roman"/>
        </w:rPr>
        <w:t xml:space="preserve">las variables identificadas como determinantes de la dinámica </w:t>
      </w:r>
      <w:r w:rsidR="00375DE9">
        <w:rPr>
          <w:rFonts w:ascii="Times New Roman" w:hAnsi="Times New Roman" w:cs="Times New Roman"/>
        </w:rPr>
        <w:t>general</w:t>
      </w:r>
      <w:r w:rsidR="00E42468">
        <w:rPr>
          <w:rFonts w:ascii="Times New Roman" w:hAnsi="Times New Roman" w:cs="Times New Roman"/>
        </w:rPr>
        <w:t xml:space="preserve">. Para la caracterización se empleó información oficial proveniente </w:t>
      </w:r>
      <w:r w:rsidR="00E42468" w:rsidRPr="00E42468">
        <w:rPr>
          <w:rFonts w:ascii="Times New Roman" w:hAnsi="Times New Roman" w:cs="Times New Roman"/>
        </w:rPr>
        <w:t>Directorio Estadístico Nacional de Unidades Económicas</w:t>
      </w:r>
      <w:r w:rsidR="00CC2103">
        <w:rPr>
          <w:rFonts w:ascii="Times New Roman" w:hAnsi="Times New Roman" w:cs="Times New Roman"/>
        </w:rPr>
        <w:t xml:space="preserve"> [</w:t>
      </w:r>
      <w:proofErr w:type="spellStart"/>
      <w:r w:rsidR="00CC2103">
        <w:rPr>
          <w:rFonts w:ascii="Times New Roman" w:hAnsi="Times New Roman" w:cs="Times New Roman"/>
        </w:rPr>
        <w:t>D</w:t>
      </w:r>
      <w:r w:rsidR="007A152A">
        <w:rPr>
          <w:rFonts w:ascii="Times New Roman" w:hAnsi="Times New Roman" w:cs="Times New Roman"/>
        </w:rPr>
        <w:t>enue</w:t>
      </w:r>
      <w:proofErr w:type="spellEnd"/>
      <w:r w:rsidR="00CC2103">
        <w:rPr>
          <w:rFonts w:ascii="Times New Roman" w:hAnsi="Times New Roman" w:cs="Times New Roman"/>
        </w:rPr>
        <w:t>]</w:t>
      </w:r>
      <w:r w:rsidR="00E42468">
        <w:rPr>
          <w:rFonts w:ascii="Times New Roman" w:hAnsi="Times New Roman" w:cs="Times New Roman"/>
        </w:rPr>
        <w:t xml:space="preserve"> y del </w:t>
      </w:r>
      <w:r w:rsidR="00E42468" w:rsidRPr="00E42468">
        <w:rPr>
          <w:rFonts w:ascii="Times New Roman" w:hAnsi="Times New Roman" w:cs="Times New Roman"/>
        </w:rPr>
        <w:t>Servicio de Información Agroalime</w:t>
      </w:r>
      <w:r w:rsidR="00E42468">
        <w:rPr>
          <w:rFonts w:ascii="Times New Roman" w:hAnsi="Times New Roman" w:cs="Times New Roman"/>
        </w:rPr>
        <w:t xml:space="preserve">ntaria y Pesquera </w:t>
      </w:r>
      <w:r w:rsidR="00CC2103">
        <w:rPr>
          <w:rFonts w:ascii="Times New Roman" w:hAnsi="Times New Roman" w:cs="Times New Roman"/>
        </w:rPr>
        <w:t>[SIAP]</w:t>
      </w:r>
      <w:r w:rsidR="00E42468">
        <w:rPr>
          <w:rFonts w:ascii="Times New Roman" w:hAnsi="Times New Roman" w:cs="Times New Roman"/>
        </w:rPr>
        <w:t xml:space="preserve">. </w:t>
      </w:r>
      <w:r>
        <w:rPr>
          <w:rFonts w:ascii="Times New Roman" w:hAnsi="Times New Roman" w:cs="Times New Roman"/>
        </w:rPr>
        <w:t xml:space="preserve">El clúster </w:t>
      </w:r>
      <w:r w:rsidR="001C46C3">
        <w:rPr>
          <w:rFonts w:ascii="Times New Roman" w:hAnsi="Times New Roman" w:cs="Times New Roman"/>
        </w:rPr>
        <w:t xml:space="preserve">elegido fue el integrado </w:t>
      </w:r>
      <w:r w:rsidR="000E3384">
        <w:rPr>
          <w:rFonts w:ascii="Times New Roman" w:hAnsi="Times New Roman" w:cs="Times New Roman"/>
        </w:rPr>
        <w:t>por los municipios de Coatepec Harinas</w:t>
      </w:r>
      <w:r w:rsidR="009A28DD">
        <w:rPr>
          <w:rFonts w:ascii="Times New Roman" w:hAnsi="Times New Roman" w:cs="Times New Roman"/>
        </w:rPr>
        <w:t>, Tenancingo y Villa Guerrero, pertenecientes al Estado de México.</w:t>
      </w:r>
    </w:p>
    <w:p w14:paraId="508197A7" w14:textId="77777777" w:rsidR="001C46C3" w:rsidRDefault="001C46C3">
      <w:pPr>
        <w:spacing w:line="360" w:lineRule="auto"/>
        <w:jc w:val="both"/>
        <w:rPr>
          <w:rFonts w:ascii="Times New Roman" w:hAnsi="Times New Roman" w:cs="Times New Roman"/>
        </w:rPr>
      </w:pPr>
    </w:p>
    <w:p w14:paraId="508197A8" w14:textId="77777777" w:rsidR="00A938E6" w:rsidRPr="008C4BBC" w:rsidRDefault="00A938E6" w:rsidP="008C4BBC">
      <w:pPr>
        <w:pStyle w:val="Sinespaciado"/>
        <w:spacing w:line="360" w:lineRule="auto"/>
        <w:jc w:val="both"/>
        <w:rPr>
          <w:rFonts w:ascii="Calibri" w:eastAsia="Times New Roman" w:hAnsi="Calibri" w:cs="Calibri"/>
          <w:b/>
          <w:color w:val="000000"/>
          <w:sz w:val="28"/>
          <w:szCs w:val="28"/>
          <w:lang w:eastAsia="es-MX"/>
        </w:rPr>
      </w:pPr>
      <w:r w:rsidRPr="008C4BBC">
        <w:rPr>
          <w:rFonts w:ascii="Calibri" w:eastAsia="Times New Roman" w:hAnsi="Calibri" w:cs="Calibri"/>
          <w:b/>
          <w:color w:val="000000"/>
          <w:sz w:val="28"/>
          <w:szCs w:val="28"/>
          <w:lang w:eastAsia="es-MX"/>
        </w:rPr>
        <w:t>Resultados y discusión</w:t>
      </w:r>
    </w:p>
    <w:p w14:paraId="508197A9" w14:textId="4839559C" w:rsidR="00E048A2" w:rsidRDefault="00E048A2" w:rsidP="008C4BBC">
      <w:pPr>
        <w:spacing w:line="360" w:lineRule="auto"/>
        <w:ind w:firstLine="708"/>
        <w:jc w:val="both"/>
        <w:rPr>
          <w:rFonts w:ascii="Times New Roman" w:hAnsi="Times New Roman" w:cs="Times New Roman"/>
        </w:rPr>
      </w:pPr>
      <w:r w:rsidRPr="00E048A2">
        <w:rPr>
          <w:rFonts w:ascii="Times New Roman" w:hAnsi="Times New Roman" w:cs="Times New Roman"/>
        </w:rPr>
        <w:t>Los resultados</w:t>
      </w:r>
      <w:r w:rsidR="008A26CF">
        <w:rPr>
          <w:rFonts w:ascii="Times New Roman" w:hAnsi="Times New Roman" w:cs="Times New Roman"/>
        </w:rPr>
        <w:t xml:space="preserve"> presentados a continuación</w:t>
      </w:r>
      <w:r w:rsidRPr="00E048A2">
        <w:rPr>
          <w:rFonts w:ascii="Times New Roman" w:hAnsi="Times New Roman" w:cs="Times New Roman"/>
        </w:rPr>
        <w:t xml:space="preserve"> concretan lo especificado en la metodología: </w:t>
      </w:r>
      <w:r w:rsidRPr="008C4BBC">
        <w:rPr>
          <w:rFonts w:ascii="Times New Roman" w:hAnsi="Times New Roman" w:cs="Times New Roman"/>
          <w:i/>
        </w:rPr>
        <w:t>1)</w:t>
      </w:r>
      <w:r>
        <w:rPr>
          <w:rFonts w:ascii="Times New Roman" w:hAnsi="Times New Roman" w:cs="Times New Roman"/>
        </w:rPr>
        <w:t xml:space="preserve"> </w:t>
      </w:r>
      <w:r w:rsidR="008A26CF">
        <w:rPr>
          <w:rFonts w:ascii="Times New Roman" w:hAnsi="Times New Roman" w:cs="Times New Roman"/>
        </w:rPr>
        <w:t xml:space="preserve">la </w:t>
      </w:r>
      <w:r>
        <w:rPr>
          <w:rFonts w:ascii="Times New Roman" w:hAnsi="Times New Roman" w:cs="Times New Roman"/>
        </w:rPr>
        <w:t>evaluación de la red de variables que determinan la dinámica general del clúster</w:t>
      </w:r>
      <w:r w:rsidR="00D858D4">
        <w:rPr>
          <w:rFonts w:ascii="Times New Roman" w:hAnsi="Times New Roman" w:cs="Times New Roman"/>
        </w:rPr>
        <w:t xml:space="preserve"> </w:t>
      </w:r>
      <w:r w:rsidR="003B65A8">
        <w:rPr>
          <w:rFonts w:ascii="Times New Roman" w:hAnsi="Times New Roman" w:cs="Times New Roman"/>
        </w:rPr>
        <w:t>y</w:t>
      </w:r>
      <w:r>
        <w:rPr>
          <w:rFonts w:ascii="Times New Roman" w:hAnsi="Times New Roman" w:cs="Times New Roman"/>
        </w:rPr>
        <w:t xml:space="preserve"> </w:t>
      </w:r>
      <w:r w:rsidRPr="008C4BBC">
        <w:rPr>
          <w:rFonts w:ascii="Times New Roman" w:hAnsi="Times New Roman" w:cs="Times New Roman"/>
          <w:i/>
        </w:rPr>
        <w:t>2</w:t>
      </w:r>
      <w:r>
        <w:rPr>
          <w:rFonts w:ascii="Times New Roman" w:hAnsi="Times New Roman" w:cs="Times New Roman"/>
        </w:rPr>
        <w:t xml:space="preserve">) </w:t>
      </w:r>
      <w:r w:rsidR="00D858D4">
        <w:rPr>
          <w:rFonts w:ascii="Times New Roman" w:hAnsi="Times New Roman" w:cs="Times New Roman"/>
        </w:rPr>
        <w:t xml:space="preserve">la </w:t>
      </w:r>
      <w:r>
        <w:rPr>
          <w:rFonts w:ascii="Times New Roman" w:hAnsi="Times New Roman" w:cs="Times New Roman"/>
        </w:rPr>
        <w:t>caracterización</w:t>
      </w:r>
      <w:r w:rsidR="00615AB9">
        <w:rPr>
          <w:rFonts w:ascii="Times New Roman" w:hAnsi="Times New Roman" w:cs="Times New Roman"/>
        </w:rPr>
        <w:t xml:space="preserve"> de los atributos de </w:t>
      </w:r>
      <w:r>
        <w:rPr>
          <w:rFonts w:ascii="Times New Roman" w:hAnsi="Times New Roman" w:cs="Times New Roman"/>
        </w:rPr>
        <w:t xml:space="preserve">la dinámica general </w:t>
      </w:r>
      <w:r w:rsidR="00651D28">
        <w:rPr>
          <w:rFonts w:ascii="Times New Roman" w:hAnsi="Times New Roman" w:cs="Times New Roman"/>
        </w:rPr>
        <w:t>del clú</w:t>
      </w:r>
      <w:r w:rsidR="00885A9F">
        <w:rPr>
          <w:rFonts w:ascii="Times New Roman" w:hAnsi="Times New Roman" w:cs="Times New Roman"/>
        </w:rPr>
        <w:t>ster florícola.</w:t>
      </w:r>
    </w:p>
    <w:p w14:paraId="508197AA" w14:textId="77777777" w:rsidR="00885A9F" w:rsidRDefault="00885A9F">
      <w:pPr>
        <w:spacing w:line="360" w:lineRule="auto"/>
        <w:jc w:val="both"/>
        <w:rPr>
          <w:rFonts w:ascii="Times New Roman" w:hAnsi="Times New Roman" w:cs="Times New Roman"/>
        </w:rPr>
      </w:pPr>
    </w:p>
    <w:p w14:paraId="508197AB" w14:textId="77777777" w:rsidR="00615AB9" w:rsidRPr="008C4BBC" w:rsidRDefault="00615AB9">
      <w:pPr>
        <w:spacing w:line="360" w:lineRule="auto"/>
        <w:jc w:val="both"/>
        <w:rPr>
          <w:rFonts w:ascii="Times New Roman" w:hAnsi="Times New Roman" w:cs="Times New Roman"/>
          <w:b/>
        </w:rPr>
      </w:pPr>
      <w:r w:rsidRPr="008C4BBC">
        <w:rPr>
          <w:rFonts w:ascii="Times New Roman" w:hAnsi="Times New Roman" w:cs="Times New Roman"/>
          <w:b/>
        </w:rPr>
        <w:t>La sinergia de la dinámica endógena y de autoorganización del clúster productivo</w:t>
      </w:r>
    </w:p>
    <w:p w14:paraId="508197AC" w14:textId="1F8E5F63" w:rsidR="002F0E5C" w:rsidRDefault="00560EA3" w:rsidP="008C4BBC">
      <w:pPr>
        <w:spacing w:line="360" w:lineRule="auto"/>
        <w:ind w:firstLine="708"/>
        <w:jc w:val="both"/>
        <w:rPr>
          <w:rFonts w:ascii="Times New Roman" w:hAnsi="Times New Roman" w:cs="Times New Roman"/>
        </w:rPr>
      </w:pPr>
      <w:r>
        <w:rPr>
          <w:rFonts w:ascii="Times New Roman" w:hAnsi="Times New Roman" w:cs="Times New Roman"/>
        </w:rPr>
        <w:t>De acuerdo con el análisis de huecos estructurales de la red de variables</w:t>
      </w:r>
      <w:r w:rsidR="00D718D6">
        <w:rPr>
          <w:rFonts w:ascii="Times New Roman" w:hAnsi="Times New Roman" w:cs="Times New Roman"/>
        </w:rPr>
        <w:t xml:space="preserve">, </w:t>
      </w:r>
      <w:r>
        <w:rPr>
          <w:rFonts w:ascii="Times New Roman" w:hAnsi="Times New Roman" w:cs="Times New Roman"/>
        </w:rPr>
        <w:t xml:space="preserve">los factores que explican la dinámica general de los </w:t>
      </w:r>
      <w:r w:rsidR="00D858D4">
        <w:rPr>
          <w:rFonts w:ascii="Times New Roman" w:hAnsi="Times New Roman" w:cs="Times New Roman"/>
        </w:rPr>
        <w:t>clústeres productivos</w:t>
      </w:r>
      <w:r>
        <w:rPr>
          <w:rFonts w:ascii="Times New Roman" w:hAnsi="Times New Roman" w:cs="Times New Roman"/>
        </w:rPr>
        <w:t xml:space="preserve"> son</w:t>
      </w:r>
      <w:r w:rsidR="00D858D4">
        <w:rPr>
          <w:rFonts w:ascii="Times New Roman" w:hAnsi="Times New Roman" w:cs="Times New Roman"/>
        </w:rPr>
        <w:t xml:space="preserve"> los siguientes</w:t>
      </w:r>
      <w:r>
        <w:rPr>
          <w:rFonts w:ascii="Times New Roman" w:hAnsi="Times New Roman" w:cs="Times New Roman"/>
        </w:rPr>
        <w:t>: las empresas, centro de capacitación y la red de comunicaciones (</w:t>
      </w:r>
      <w:r w:rsidR="00D858D4">
        <w:rPr>
          <w:rFonts w:ascii="Times New Roman" w:hAnsi="Times New Roman" w:cs="Times New Roman"/>
        </w:rPr>
        <w:t xml:space="preserve">ver figura </w:t>
      </w:r>
      <w:r>
        <w:rPr>
          <w:rFonts w:ascii="Times New Roman" w:hAnsi="Times New Roman" w:cs="Times New Roman"/>
        </w:rPr>
        <w:t xml:space="preserve">2). </w:t>
      </w:r>
      <w:r w:rsidR="00D718D6">
        <w:rPr>
          <w:rFonts w:ascii="Times New Roman" w:hAnsi="Times New Roman" w:cs="Times New Roman"/>
        </w:rPr>
        <w:t xml:space="preserve">Las empresas son </w:t>
      </w:r>
      <w:r w:rsidR="0023248B">
        <w:rPr>
          <w:rFonts w:ascii="Times New Roman" w:hAnsi="Times New Roman" w:cs="Times New Roman"/>
        </w:rPr>
        <w:t xml:space="preserve">uno de los </w:t>
      </w:r>
      <w:r>
        <w:rPr>
          <w:rFonts w:ascii="Times New Roman" w:hAnsi="Times New Roman" w:cs="Times New Roman"/>
        </w:rPr>
        <w:t xml:space="preserve">elementos que estructuran la dinámica endógena </w:t>
      </w:r>
      <w:r w:rsidR="0023248B">
        <w:rPr>
          <w:rFonts w:ascii="Times New Roman" w:hAnsi="Times New Roman" w:cs="Times New Roman"/>
        </w:rPr>
        <w:t>del clúster</w:t>
      </w:r>
      <w:r w:rsidR="00031D33">
        <w:rPr>
          <w:rFonts w:ascii="Times New Roman" w:hAnsi="Times New Roman" w:cs="Times New Roman"/>
        </w:rPr>
        <w:t xml:space="preserve"> en función del </w:t>
      </w:r>
      <w:r w:rsidR="00872DDB">
        <w:rPr>
          <w:rFonts w:ascii="Times New Roman" w:hAnsi="Times New Roman" w:cs="Times New Roman"/>
        </w:rPr>
        <w:t xml:space="preserve">tamaño y </w:t>
      </w:r>
      <w:r w:rsidR="00031D33">
        <w:rPr>
          <w:rFonts w:ascii="Times New Roman" w:hAnsi="Times New Roman" w:cs="Times New Roman"/>
        </w:rPr>
        <w:t>tipo d</w:t>
      </w:r>
      <w:r w:rsidR="00475EEA">
        <w:rPr>
          <w:rFonts w:ascii="Times New Roman" w:hAnsi="Times New Roman" w:cs="Times New Roman"/>
        </w:rPr>
        <w:t>e relaciones en</w:t>
      </w:r>
      <w:r w:rsidR="004356DC">
        <w:rPr>
          <w:rFonts w:ascii="Times New Roman" w:hAnsi="Times New Roman" w:cs="Times New Roman"/>
        </w:rPr>
        <w:t>tre ellas</w:t>
      </w:r>
      <w:r w:rsidR="000175CC">
        <w:rPr>
          <w:rFonts w:ascii="Times New Roman" w:hAnsi="Times New Roman" w:cs="Times New Roman"/>
        </w:rPr>
        <w:t>; l</w:t>
      </w:r>
      <w:r w:rsidR="00D858D4">
        <w:rPr>
          <w:rFonts w:ascii="Times New Roman" w:hAnsi="Times New Roman" w:cs="Times New Roman"/>
        </w:rPr>
        <w:t xml:space="preserve">as </w:t>
      </w:r>
      <w:r w:rsidR="004356DC">
        <w:rPr>
          <w:rFonts w:ascii="Times New Roman" w:hAnsi="Times New Roman" w:cs="Times New Roman"/>
        </w:rPr>
        <w:t xml:space="preserve">relaciones </w:t>
      </w:r>
      <w:r w:rsidR="00BA0010">
        <w:rPr>
          <w:rFonts w:ascii="Times New Roman" w:hAnsi="Times New Roman" w:cs="Times New Roman"/>
        </w:rPr>
        <w:t>se clasifican en</w:t>
      </w:r>
      <w:r w:rsidR="00475EEA">
        <w:rPr>
          <w:rFonts w:ascii="Times New Roman" w:hAnsi="Times New Roman" w:cs="Times New Roman"/>
        </w:rPr>
        <w:t xml:space="preserve"> verticales y horizontales. Las relaciones verticales se refieren a las cadenas productivas del clúster. </w:t>
      </w:r>
      <w:r w:rsidR="000175CC">
        <w:rPr>
          <w:rFonts w:ascii="Times New Roman" w:hAnsi="Times New Roman" w:cs="Times New Roman"/>
        </w:rPr>
        <w:t>L</w:t>
      </w:r>
      <w:r w:rsidR="00475EEA">
        <w:rPr>
          <w:rFonts w:ascii="Times New Roman" w:hAnsi="Times New Roman" w:cs="Times New Roman"/>
        </w:rPr>
        <w:t xml:space="preserve">as relaciones </w:t>
      </w:r>
      <w:r w:rsidR="00024FEF">
        <w:rPr>
          <w:rFonts w:ascii="Times New Roman" w:hAnsi="Times New Roman" w:cs="Times New Roman"/>
        </w:rPr>
        <w:t>horizontales</w:t>
      </w:r>
      <w:r w:rsidR="000175CC">
        <w:rPr>
          <w:rFonts w:ascii="Times New Roman" w:hAnsi="Times New Roman" w:cs="Times New Roman"/>
        </w:rPr>
        <w:t>, por su parte,</w:t>
      </w:r>
      <w:r w:rsidR="00024FEF">
        <w:rPr>
          <w:rFonts w:ascii="Times New Roman" w:hAnsi="Times New Roman" w:cs="Times New Roman"/>
        </w:rPr>
        <w:t xml:space="preserve"> son aquellas que surgen de la </w:t>
      </w:r>
      <w:r w:rsidR="00475EEA">
        <w:rPr>
          <w:rFonts w:ascii="Times New Roman" w:hAnsi="Times New Roman" w:cs="Times New Roman"/>
        </w:rPr>
        <w:t>vincula</w:t>
      </w:r>
      <w:r w:rsidR="00BA0010">
        <w:rPr>
          <w:rFonts w:ascii="Times New Roman" w:hAnsi="Times New Roman" w:cs="Times New Roman"/>
        </w:rPr>
        <w:t xml:space="preserve">ción </w:t>
      </w:r>
      <w:r w:rsidR="00024FEF">
        <w:rPr>
          <w:rFonts w:ascii="Times New Roman" w:hAnsi="Times New Roman" w:cs="Times New Roman"/>
        </w:rPr>
        <w:t>entre empresas y se clasifica</w:t>
      </w:r>
      <w:r w:rsidR="00CD1731">
        <w:rPr>
          <w:rFonts w:ascii="Times New Roman" w:hAnsi="Times New Roman" w:cs="Times New Roman"/>
        </w:rPr>
        <w:t>n</w:t>
      </w:r>
      <w:r w:rsidR="00024FEF">
        <w:rPr>
          <w:rFonts w:ascii="Times New Roman" w:hAnsi="Times New Roman" w:cs="Times New Roman"/>
        </w:rPr>
        <w:t xml:space="preserve"> en relaciones de </w:t>
      </w:r>
      <w:r w:rsidR="00A1140E">
        <w:rPr>
          <w:rFonts w:ascii="Times New Roman" w:hAnsi="Times New Roman" w:cs="Times New Roman"/>
        </w:rPr>
        <w:t>competencia</w:t>
      </w:r>
      <w:r w:rsidR="00024FEF">
        <w:rPr>
          <w:rFonts w:ascii="Times New Roman" w:hAnsi="Times New Roman" w:cs="Times New Roman"/>
        </w:rPr>
        <w:t xml:space="preserve">, </w:t>
      </w:r>
      <w:r w:rsidR="00024FEF">
        <w:rPr>
          <w:rFonts w:ascii="Times New Roman" w:hAnsi="Times New Roman" w:cs="Times New Roman"/>
        </w:rPr>
        <w:lastRenderedPageBreak/>
        <w:t>c</w:t>
      </w:r>
      <w:r w:rsidR="00CD1731">
        <w:rPr>
          <w:rFonts w:ascii="Times New Roman" w:hAnsi="Times New Roman" w:cs="Times New Roman"/>
        </w:rPr>
        <w:t>omplementariedad y colaboración</w:t>
      </w:r>
      <w:r w:rsidR="00DA2BCB">
        <w:rPr>
          <w:rFonts w:ascii="Times New Roman" w:hAnsi="Times New Roman" w:cs="Times New Roman"/>
        </w:rPr>
        <w:t xml:space="preserve"> </w:t>
      </w:r>
      <w:r w:rsidR="006A3E46">
        <w:rPr>
          <w:rFonts w:ascii="Times New Roman" w:hAnsi="Times New Roman" w:cs="Times New Roman"/>
        </w:rPr>
        <w:t xml:space="preserve">(Mendoza, 2014, p. </w:t>
      </w:r>
      <w:r w:rsidR="00024FEF">
        <w:rPr>
          <w:rFonts w:ascii="Times New Roman" w:hAnsi="Times New Roman" w:cs="Times New Roman"/>
        </w:rPr>
        <w:t>87)</w:t>
      </w:r>
      <w:r w:rsidR="008E4784">
        <w:rPr>
          <w:rFonts w:ascii="Times New Roman" w:hAnsi="Times New Roman" w:cs="Times New Roman"/>
        </w:rPr>
        <w:t>.</w:t>
      </w:r>
      <w:r w:rsidR="00872DDB">
        <w:rPr>
          <w:rFonts w:ascii="Times New Roman" w:hAnsi="Times New Roman" w:cs="Times New Roman"/>
        </w:rPr>
        <w:t xml:space="preserve"> </w:t>
      </w:r>
      <w:r w:rsidR="009405FD">
        <w:rPr>
          <w:rFonts w:ascii="Times New Roman" w:hAnsi="Times New Roman" w:cs="Times New Roman"/>
        </w:rPr>
        <w:t>Las interacciones horizontales dan lugar a “juegos repetitivos” que elevan la c</w:t>
      </w:r>
      <w:r w:rsidR="006A3E46">
        <w:rPr>
          <w:rFonts w:ascii="Times New Roman" w:hAnsi="Times New Roman" w:cs="Times New Roman"/>
        </w:rPr>
        <w:t xml:space="preserve">onfianza (Vera y Ganga, 2007, p. </w:t>
      </w:r>
      <w:r w:rsidR="009405FD">
        <w:rPr>
          <w:rFonts w:ascii="Times New Roman" w:hAnsi="Times New Roman" w:cs="Times New Roman"/>
        </w:rPr>
        <w:t xml:space="preserve">312) </w:t>
      </w:r>
      <w:r w:rsidR="000175CC">
        <w:rPr>
          <w:rFonts w:ascii="Times New Roman" w:hAnsi="Times New Roman" w:cs="Times New Roman"/>
        </w:rPr>
        <w:t xml:space="preserve">y favorecen </w:t>
      </w:r>
      <w:r w:rsidR="009405FD">
        <w:rPr>
          <w:rFonts w:ascii="Times New Roman" w:hAnsi="Times New Roman" w:cs="Times New Roman"/>
        </w:rPr>
        <w:t>procesos de innovación técnica y de conocimiento.</w:t>
      </w:r>
    </w:p>
    <w:p w14:paraId="508197AD" w14:textId="78DA2A60" w:rsidR="00734658" w:rsidRDefault="00F65600" w:rsidP="008C4BBC">
      <w:pPr>
        <w:spacing w:line="360" w:lineRule="auto"/>
        <w:ind w:firstLine="708"/>
        <w:jc w:val="both"/>
        <w:rPr>
          <w:rFonts w:ascii="Times New Roman" w:hAnsi="Times New Roman" w:cs="Times New Roman"/>
        </w:rPr>
      </w:pPr>
      <w:r>
        <w:rPr>
          <w:rFonts w:ascii="Times New Roman" w:hAnsi="Times New Roman" w:cs="Times New Roman"/>
        </w:rPr>
        <w:t xml:space="preserve">Un </w:t>
      </w:r>
      <w:r w:rsidR="00564268">
        <w:rPr>
          <w:rFonts w:ascii="Times New Roman" w:hAnsi="Times New Roman" w:cs="Times New Roman"/>
        </w:rPr>
        <w:t>clúster</w:t>
      </w:r>
      <w:r>
        <w:rPr>
          <w:rFonts w:ascii="Times New Roman" w:hAnsi="Times New Roman" w:cs="Times New Roman"/>
        </w:rPr>
        <w:t xml:space="preserve"> cuya base productiva se caracterice por </w:t>
      </w:r>
      <w:r w:rsidR="00564268">
        <w:rPr>
          <w:rFonts w:ascii="Times New Roman" w:hAnsi="Times New Roman" w:cs="Times New Roman"/>
        </w:rPr>
        <w:t xml:space="preserve">un </w:t>
      </w:r>
      <w:r w:rsidR="00DA2BCB">
        <w:rPr>
          <w:rFonts w:ascii="Times New Roman" w:hAnsi="Times New Roman" w:cs="Times New Roman"/>
        </w:rPr>
        <w:t>número</w:t>
      </w:r>
      <w:r w:rsidR="00564268">
        <w:rPr>
          <w:rFonts w:ascii="Times New Roman" w:hAnsi="Times New Roman" w:cs="Times New Roman"/>
        </w:rPr>
        <w:t xml:space="preserve"> grande y diverso de empresas posee mayor complejida</w:t>
      </w:r>
      <w:r>
        <w:rPr>
          <w:rFonts w:ascii="Times New Roman" w:hAnsi="Times New Roman" w:cs="Times New Roman"/>
        </w:rPr>
        <w:t>d</w:t>
      </w:r>
      <w:r w:rsidR="00734658">
        <w:rPr>
          <w:rFonts w:ascii="Times New Roman" w:hAnsi="Times New Roman" w:cs="Times New Roman"/>
        </w:rPr>
        <w:t xml:space="preserve"> en la cantidad de interacc</w:t>
      </w:r>
      <w:r w:rsidR="00C34ACF">
        <w:rPr>
          <w:rFonts w:ascii="Times New Roman" w:hAnsi="Times New Roman" w:cs="Times New Roman"/>
        </w:rPr>
        <w:t>iones</w:t>
      </w:r>
      <w:r w:rsidR="00DA2BCB">
        <w:rPr>
          <w:rFonts w:ascii="Times New Roman" w:hAnsi="Times New Roman" w:cs="Times New Roman"/>
        </w:rPr>
        <w:t xml:space="preserve">. </w:t>
      </w:r>
      <w:r w:rsidR="000175CC">
        <w:rPr>
          <w:rFonts w:ascii="Times New Roman" w:hAnsi="Times New Roman" w:cs="Times New Roman"/>
        </w:rPr>
        <w:t>Además,</w:t>
      </w:r>
      <w:r w:rsidR="00DA2BCB">
        <w:rPr>
          <w:rFonts w:ascii="Times New Roman" w:hAnsi="Times New Roman" w:cs="Times New Roman"/>
        </w:rPr>
        <w:t xml:space="preserve"> las rel</w:t>
      </w:r>
      <w:r w:rsidR="00C34ACF">
        <w:rPr>
          <w:rFonts w:ascii="Times New Roman" w:hAnsi="Times New Roman" w:cs="Times New Roman"/>
        </w:rPr>
        <w:t>aciones no lineales</w:t>
      </w:r>
      <w:r w:rsidR="004356DC">
        <w:rPr>
          <w:rFonts w:ascii="Times New Roman" w:hAnsi="Times New Roman" w:cs="Times New Roman"/>
        </w:rPr>
        <w:t xml:space="preserve"> u </w:t>
      </w:r>
      <w:r w:rsidR="00DA2BCB">
        <w:rPr>
          <w:rFonts w:ascii="Times New Roman" w:hAnsi="Times New Roman" w:cs="Times New Roman"/>
        </w:rPr>
        <w:t>horizontales</w:t>
      </w:r>
      <w:r w:rsidR="004356DC">
        <w:rPr>
          <w:rFonts w:ascii="Times New Roman" w:hAnsi="Times New Roman" w:cs="Times New Roman"/>
        </w:rPr>
        <w:t xml:space="preserve"> </w:t>
      </w:r>
      <w:r w:rsidR="00734658">
        <w:rPr>
          <w:rFonts w:ascii="Times New Roman" w:hAnsi="Times New Roman" w:cs="Times New Roman"/>
        </w:rPr>
        <w:t xml:space="preserve">potencializan los beneficios que surgen </w:t>
      </w:r>
      <w:r w:rsidR="00DA2BCB">
        <w:rPr>
          <w:rFonts w:ascii="Times New Roman" w:hAnsi="Times New Roman" w:cs="Times New Roman"/>
        </w:rPr>
        <w:t xml:space="preserve">de la cercanía geográfica de las empresas </w:t>
      </w:r>
      <w:r w:rsidR="006A3E46">
        <w:rPr>
          <w:rFonts w:ascii="Times New Roman" w:hAnsi="Times New Roman" w:cs="Times New Roman"/>
        </w:rPr>
        <w:t xml:space="preserve">(Mendoza, 2014, p. </w:t>
      </w:r>
      <w:r w:rsidR="00564268">
        <w:rPr>
          <w:rFonts w:ascii="Times New Roman" w:hAnsi="Times New Roman" w:cs="Times New Roman"/>
        </w:rPr>
        <w:t>88)</w:t>
      </w:r>
      <w:r w:rsidR="00872DDB">
        <w:rPr>
          <w:rFonts w:ascii="Times New Roman" w:hAnsi="Times New Roman" w:cs="Times New Roman"/>
        </w:rPr>
        <w:t>.</w:t>
      </w:r>
      <w:r w:rsidR="000B70A5">
        <w:rPr>
          <w:rFonts w:ascii="Times New Roman" w:hAnsi="Times New Roman" w:cs="Times New Roman"/>
        </w:rPr>
        <w:t xml:space="preserve"> </w:t>
      </w:r>
      <w:r w:rsidRPr="00F65600">
        <w:rPr>
          <w:rFonts w:ascii="Times New Roman" w:hAnsi="Times New Roman" w:cs="Times New Roman"/>
        </w:rPr>
        <w:t>Por tanto, la heterogeneidad</w:t>
      </w:r>
      <w:r w:rsidR="00785F71">
        <w:rPr>
          <w:rFonts w:ascii="Times New Roman" w:hAnsi="Times New Roman" w:cs="Times New Roman"/>
        </w:rPr>
        <w:t>,</w:t>
      </w:r>
      <w:r w:rsidRPr="00F65600">
        <w:rPr>
          <w:rFonts w:ascii="Times New Roman" w:hAnsi="Times New Roman" w:cs="Times New Roman"/>
        </w:rPr>
        <w:t xml:space="preserve"> en cuanto al tamaño y tipo de relaciones horizontales de las empresas</w:t>
      </w:r>
      <w:r w:rsidR="00785F71">
        <w:rPr>
          <w:rFonts w:ascii="Times New Roman" w:hAnsi="Times New Roman" w:cs="Times New Roman"/>
        </w:rPr>
        <w:t>,</w:t>
      </w:r>
      <w:r w:rsidRPr="00F65600">
        <w:rPr>
          <w:rFonts w:ascii="Times New Roman" w:hAnsi="Times New Roman" w:cs="Times New Roman"/>
        </w:rPr>
        <w:t xml:space="preserve"> determina la capacidad del clúster para generar estrategias colectivas frente a modificaciones provenientes del entorno</w:t>
      </w:r>
      <w:r>
        <w:rPr>
          <w:rFonts w:ascii="Times New Roman" w:hAnsi="Times New Roman" w:cs="Times New Roman"/>
        </w:rPr>
        <w:t xml:space="preserve">. </w:t>
      </w:r>
      <w:r w:rsidR="0061017B">
        <w:rPr>
          <w:rFonts w:ascii="Times New Roman" w:hAnsi="Times New Roman" w:cs="Times New Roman"/>
        </w:rPr>
        <w:t xml:space="preserve">Sin </w:t>
      </w:r>
      <w:r w:rsidR="00C87BF6">
        <w:rPr>
          <w:rFonts w:ascii="Times New Roman" w:hAnsi="Times New Roman" w:cs="Times New Roman"/>
        </w:rPr>
        <w:t>embar</w:t>
      </w:r>
      <w:r w:rsidR="0061017B">
        <w:rPr>
          <w:rFonts w:ascii="Times New Roman" w:hAnsi="Times New Roman" w:cs="Times New Roman"/>
        </w:rPr>
        <w:t>go</w:t>
      </w:r>
      <w:r w:rsidR="00C87BF6">
        <w:rPr>
          <w:rFonts w:ascii="Times New Roman" w:hAnsi="Times New Roman" w:cs="Times New Roman"/>
        </w:rPr>
        <w:t>,</w:t>
      </w:r>
      <w:r w:rsidR="0061017B">
        <w:rPr>
          <w:rFonts w:ascii="Times New Roman" w:hAnsi="Times New Roman" w:cs="Times New Roman"/>
        </w:rPr>
        <w:t xml:space="preserve"> las asimetrías </w:t>
      </w:r>
      <w:r w:rsidR="00C87BF6">
        <w:rPr>
          <w:rFonts w:ascii="Times New Roman" w:hAnsi="Times New Roman" w:cs="Times New Roman"/>
        </w:rPr>
        <w:t>en el acceso a los beneficios</w:t>
      </w:r>
      <w:r w:rsidR="00785F71">
        <w:rPr>
          <w:rFonts w:ascii="Times New Roman" w:hAnsi="Times New Roman" w:cs="Times New Roman"/>
        </w:rPr>
        <w:t xml:space="preserve">, a saber, </w:t>
      </w:r>
      <w:r w:rsidR="00C87BF6">
        <w:rPr>
          <w:rFonts w:ascii="Times New Roman" w:hAnsi="Times New Roman" w:cs="Times New Roman"/>
        </w:rPr>
        <w:t>materiales,</w:t>
      </w:r>
      <w:r w:rsidR="00C34ACF">
        <w:rPr>
          <w:rFonts w:ascii="Times New Roman" w:hAnsi="Times New Roman" w:cs="Times New Roman"/>
        </w:rPr>
        <w:t xml:space="preserve"> tecnológicos y de capacitación, </w:t>
      </w:r>
      <w:r w:rsidR="0061017B">
        <w:rPr>
          <w:rFonts w:ascii="Times New Roman" w:hAnsi="Times New Roman" w:cs="Times New Roman"/>
        </w:rPr>
        <w:t xml:space="preserve">limitan la cohesión sistémica </w:t>
      </w:r>
      <w:r w:rsidR="002F0E5C">
        <w:rPr>
          <w:rFonts w:ascii="Times New Roman" w:hAnsi="Times New Roman" w:cs="Times New Roman"/>
        </w:rPr>
        <w:t xml:space="preserve">de las empresas </w:t>
      </w:r>
      <w:r w:rsidR="00785F71">
        <w:rPr>
          <w:rFonts w:ascii="Times New Roman" w:hAnsi="Times New Roman" w:cs="Times New Roman"/>
        </w:rPr>
        <w:t xml:space="preserve">y, </w:t>
      </w:r>
      <w:r w:rsidR="002F0E5C">
        <w:rPr>
          <w:rFonts w:ascii="Times New Roman" w:hAnsi="Times New Roman" w:cs="Times New Roman"/>
        </w:rPr>
        <w:t>con ello</w:t>
      </w:r>
      <w:r w:rsidR="00785F71">
        <w:rPr>
          <w:rFonts w:ascii="Times New Roman" w:hAnsi="Times New Roman" w:cs="Times New Roman"/>
        </w:rPr>
        <w:t>, reducen</w:t>
      </w:r>
      <w:r w:rsidR="002F0E5C">
        <w:rPr>
          <w:rFonts w:ascii="Times New Roman" w:hAnsi="Times New Roman" w:cs="Times New Roman"/>
        </w:rPr>
        <w:t xml:space="preserve"> </w:t>
      </w:r>
      <w:r w:rsidR="00734658">
        <w:rPr>
          <w:rFonts w:ascii="Times New Roman" w:hAnsi="Times New Roman" w:cs="Times New Roman"/>
        </w:rPr>
        <w:t>la difusión de conocimientos y uso de nuevas tecnologías.</w:t>
      </w:r>
    </w:p>
    <w:p w14:paraId="508197AE" w14:textId="4E863A1D" w:rsidR="00C34ACF" w:rsidRDefault="00734658" w:rsidP="008C4BBC">
      <w:pPr>
        <w:spacing w:line="360" w:lineRule="auto"/>
        <w:ind w:firstLine="708"/>
        <w:jc w:val="both"/>
        <w:rPr>
          <w:rFonts w:ascii="Times New Roman" w:hAnsi="Times New Roman" w:cs="Times New Roman"/>
        </w:rPr>
      </w:pPr>
      <w:r>
        <w:rPr>
          <w:rFonts w:ascii="Times New Roman" w:hAnsi="Times New Roman" w:cs="Times New Roman"/>
        </w:rPr>
        <w:t>Por otro lado, l</w:t>
      </w:r>
      <w:r w:rsidR="00560EA3">
        <w:rPr>
          <w:rFonts w:ascii="Times New Roman" w:hAnsi="Times New Roman" w:cs="Times New Roman"/>
        </w:rPr>
        <w:t xml:space="preserve">os centros de capacitación y la red de comunicaciones son elementos estructurales </w:t>
      </w:r>
      <w:r w:rsidR="00083561">
        <w:rPr>
          <w:rFonts w:ascii="Times New Roman" w:hAnsi="Times New Roman" w:cs="Times New Roman"/>
        </w:rPr>
        <w:t xml:space="preserve">que pertenecen a </w:t>
      </w:r>
      <w:r w:rsidR="00560EA3">
        <w:rPr>
          <w:rFonts w:ascii="Times New Roman" w:hAnsi="Times New Roman" w:cs="Times New Roman"/>
        </w:rPr>
        <w:t>la dinámica externa de</w:t>
      </w:r>
      <w:r w:rsidR="000114FC">
        <w:rPr>
          <w:rFonts w:ascii="Times New Roman" w:hAnsi="Times New Roman" w:cs="Times New Roman"/>
        </w:rPr>
        <w:t>l sistema territorial.</w:t>
      </w:r>
      <w:r w:rsidR="0023248B">
        <w:rPr>
          <w:rFonts w:ascii="Times New Roman" w:hAnsi="Times New Roman" w:cs="Times New Roman"/>
        </w:rPr>
        <w:t xml:space="preserve"> </w:t>
      </w:r>
      <w:r w:rsidR="006903C2">
        <w:rPr>
          <w:rFonts w:ascii="Times New Roman" w:hAnsi="Times New Roman" w:cs="Times New Roman"/>
        </w:rPr>
        <w:t xml:space="preserve">Los centros de capacitación </w:t>
      </w:r>
      <w:r w:rsidR="00104ED2">
        <w:rPr>
          <w:rFonts w:ascii="Times New Roman" w:hAnsi="Times New Roman" w:cs="Times New Roman"/>
        </w:rPr>
        <w:t xml:space="preserve">o centros de educación </w:t>
      </w:r>
      <w:r w:rsidR="006903C2">
        <w:rPr>
          <w:rFonts w:ascii="Times New Roman" w:hAnsi="Times New Roman" w:cs="Times New Roman"/>
        </w:rPr>
        <w:t xml:space="preserve">son </w:t>
      </w:r>
      <w:r w:rsidR="007924BC">
        <w:rPr>
          <w:rFonts w:ascii="Times New Roman" w:hAnsi="Times New Roman" w:cs="Times New Roman"/>
        </w:rPr>
        <w:t>espacio</w:t>
      </w:r>
      <w:r w:rsidR="00083561">
        <w:rPr>
          <w:rFonts w:ascii="Times New Roman" w:hAnsi="Times New Roman" w:cs="Times New Roman"/>
        </w:rPr>
        <w:t>s</w:t>
      </w:r>
      <w:r w:rsidR="007924BC">
        <w:rPr>
          <w:rFonts w:ascii="Times New Roman" w:hAnsi="Times New Roman" w:cs="Times New Roman"/>
        </w:rPr>
        <w:t xml:space="preserve"> de transmisión y generación </w:t>
      </w:r>
      <w:r w:rsidR="00D718D6">
        <w:rPr>
          <w:rFonts w:ascii="Times New Roman" w:hAnsi="Times New Roman" w:cs="Times New Roman"/>
        </w:rPr>
        <w:t>de conocimiento codificado</w:t>
      </w:r>
      <w:r w:rsidR="00083561">
        <w:rPr>
          <w:rFonts w:ascii="Times New Roman" w:hAnsi="Times New Roman" w:cs="Times New Roman"/>
        </w:rPr>
        <w:t xml:space="preserve">. Para </w:t>
      </w:r>
      <w:r w:rsidR="00DA2DD4">
        <w:rPr>
          <w:rFonts w:ascii="Times New Roman" w:hAnsi="Times New Roman" w:cs="Times New Roman"/>
        </w:rPr>
        <w:t>el clúster cumplen dos funciones</w:t>
      </w:r>
      <w:r w:rsidR="00BD54C3">
        <w:rPr>
          <w:rFonts w:ascii="Times New Roman" w:hAnsi="Times New Roman" w:cs="Times New Roman"/>
        </w:rPr>
        <w:t xml:space="preserve"> de orden cualitativo e intangible</w:t>
      </w:r>
      <w:r w:rsidR="00DA2DD4">
        <w:rPr>
          <w:rFonts w:ascii="Times New Roman" w:hAnsi="Times New Roman" w:cs="Times New Roman"/>
        </w:rPr>
        <w:t>: la formación de recursos humanos en los distintos niveles educativos y la acumulación del conocimiento resultado de la investigación más desarrollo (</w:t>
      </w:r>
      <w:r w:rsidR="00F56E9E">
        <w:rPr>
          <w:rFonts w:ascii="Times New Roman" w:hAnsi="Times New Roman" w:cs="Times New Roman"/>
        </w:rPr>
        <w:t>Lochm</w:t>
      </w:r>
      <w:r w:rsidR="00F56E9E" w:rsidRPr="00F56E9E">
        <w:rPr>
          <w:rFonts w:ascii="Times New Roman" w:hAnsi="Times New Roman" w:cs="Times New Roman"/>
        </w:rPr>
        <w:t>ü</w:t>
      </w:r>
      <w:r w:rsidR="00F56E9E">
        <w:rPr>
          <w:rFonts w:ascii="Times New Roman" w:hAnsi="Times New Roman" w:cs="Times New Roman"/>
        </w:rPr>
        <w:t>ller, 2008</w:t>
      </w:r>
      <w:r w:rsidR="006A3E46">
        <w:rPr>
          <w:rFonts w:ascii="Times New Roman" w:hAnsi="Times New Roman" w:cs="Times New Roman"/>
        </w:rPr>
        <w:t xml:space="preserve">, p. </w:t>
      </w:r>
      <w:r w:rsidR="00DA2DD4">
        <w:rPr>
          <w:rFonts w:ascii="Times New Roman" w:hAnsi="Times New Roman" w:cs="Times New Roman"/>
        </w:rPr>
        <w:t>147)</w:t>
      </w:r>
      <w:r w:rsidR="00C34ACF">
        <w:rPr>
          <w:rFonts w:ascii="Times New Roman" w:hAnsi="Times New Roman" w:cs="Times New Roman"/>
        </w:rPr>
        <w:t>.</w:t>
      </w:r>
    </w:p>
    <w:p w14:paraId="508197AF" w14:textId="0760017F" w:rsidR="00EA25FB" w:rsidRDefault="00C34ACF" w:rsidP="008C4BBC">
      <w:pPr>
        <w:spacing w:line="360" w:lineRule="auto"/>
        <w:ind w:firstLine="708"/>
        <w:jc w:val="both"/>
        <w:rPr>
          <w:rFonts w:ascii="Times New Roman" w:hAnsi="Times New Roman" w:cs="Times New Roman"/>
        </w:rPr>
      </w:pPr>
      <w:r>
        <w:rPr>
          <w:rFonts w:ascii="Times New Roman" w:hAnsi="Times New Roman" w:cs="Times New Roman"/>
        </w:rPr>
        <w:t>L</w:t>
      </w:r>
      <w:r w:rsidR="007924BC">
        <w:rPr>
          <w:rFonts w:ascii="Times New Roman" w:hAnsi="Times New Roman" w:cs="Times New Roman"/>
        </w:rPr>
        <w:t xml:space="preserve">os centros de capacitación son los responsables del desarrollo de </w:t>
      </w:r>
      <w:r w:rsidR="009E097E">
        <w:rPr>
          <w:rFonts w:ascii="Times New Roman" w:hAnsi="Times New Roman" w:cs="Times New Roman"/>
        </w:rPr>
        <w:t xml:space="preserve">las capacidades </w:t>
      </w:r>
      <w:r w:rsidR="007924BC">
        <w:rPr>
          <w:rFonts w:ascii="Times New Roman" w:hAnsi="Times New Roman" w:cs="Times New Roman"/>
        </w:rPr>
        <w:t>cognitivas,</w:t>
      </w:r>
      <w:r w:rsidR="000E564A">
        <w:rPr>
          <w:rFonts w:ascii="Times New Roman" w:hAnsi="Times New Roman" w:cs="Times New Roman"/>
        </w:rPr>
        <w:t xml:space="preserve"> de trabajo, procedimentales</w:t>
      </w:r>
      <w:r w:rsidR="007924BC">
        <w:rPr>
          <w:rFonts w:ascii="Times New Roman" w:hAnsi="Times New Roman" w:cs="Times New Roman"/>
        </w:rPr>
        <w:t xml:space="preserve"> </w:t>
      </w:r>
      <w:r w:rsidR="000E564A">
        <w:rPr>
          <w:rFonts w:ascii="Times New Roman" w:hAnsi="Times New Roman" w:cs="Times New Roman"/>
        </w:rPr>
        <w:t xml:space="preserve">y de comunicación de las personas que constituyen la base social del clúster. </w:t>
      </w:r>
      <w:r w:rsidR="0035197B">
        <w:rPr>
          <w:rFonts w:ascii="Times New Roman" w:hAnsi="Times New Roman" w:cs="Times New Roman"/>
        </w:rPr>
        <w:t>Un clúster cuya actividad productiva se desarrolla en un contexto denso de centros de capacitación puede acceder a recursos humanos cualificado</w:t>
      </w:r>
      <w:r>
        <w:rPr>
          <w:rFonts w:ascii="Times New Roman" w:hAnsi="Times New Roman" w:cs="Times New Roman"/>
        </w:rPr>
        <w:t xml:space="preserve">s, </w:t>
      </w:r>
      <w:r w:rsidR="0035197B">
        <w:rPr>
          <w:rFonts w:ascii="Times New Roman" w:hAnsi="Times New Roman" w:cs="Times New Roman"/>
        </w:rPr>
        <w:t xml:space="preserve">lo que repercute en la difusión de innovaciones tecnológicas y </w:t>
      </w:r>
      <w:r>
        <w:rPr>
          <w:rFonts w:ascii="Times New Roman" w:hAnsi="Times New Roman" w:cs="Times New Roman"/>
        </w:rPr>
        <w:t>de conocimiento entre empresas</w:t>
      </w:r>
      <w:r w:rsidR="008071CF">
        <w:rPr>
          <w:rFonts w:ascii="Times New Roman" w:hAnsi="Times New Roman" w:cs="Times New Roman"/>
        </w:rPr>
        <w:t>; todo lo cual favorece</w:t>
      </w:r>
      <w:r w:rsidR="0035197B">
        <w:rPr>
          <w:rFonts w:ascii="Times New Roman" w:hAnsi="Times New Roman" w:cs="Times New Roman"/>
        </w:rPr>
        <w:t xml:space="preserve"> la flexibilidad del c</w:t>
      </w:r>
      <w:r>
        <w:rPr>
          <w:rFonts w:ascii="Times New Roman" w:hAnsi="Times New Roman" w:cs="Times New Roman"/>
        </w:rPr>
        <w:t>lúster como sistema territorial.</w:t>
      </w:r>
    </w:p>
    <w:p w14:paraId="292C9FDB" w14:textId="3F4EED98" w:rsidR="006C7C36" w:rsidRDefault="008071CF" w:rsidP="008C4BBC">
      <w:pPr>
        <w:spacing w:line="360" w:lineRule="auto"/>
        <w:ind w:firstLine="708"/>
        <w:jc w:val="both"/>
        <w:rPr>
          <w:rFonts w:ascii="Times New Roman" w:hAnsi="Times New Roman" w:cs="Times New Roman"/>
        </w:rPr>
      </w:pPr>
      <w:r>
        <w:rPr>
          <w:rFonts w:ascii="Times New Roman" w:hAnsi="Times New Roman" w:cs="Times New Roman"/>
        </w:rPr>
        <w:t>L</w:t>
      </w:r>
      <w:r w:rsidR="0000517C">
        <w:rPr>
          <w:rFonts w:ascii="Times New Roman" w:hAnsi="Times New Roman" w:cs="Times New Roman"/>
        </w:rPr>
        <w:t>a</w:t>
      </w:r>
      <w:r w:rsidR="009E097E">
        <w:rPr>
          <w:rFonts w:ascii="Times New Roman" w:hAnsi="Times New Roman" w:cs="Times New Roman"/>
        </w:rPr>
        <w:t xml:space="preserve"> red de comunicación</w:t>
      </w:r>
      <w:r>
        <w:rPr>
          <w:rFonts w:ascii="Times New Roman" w:hAnsi="Times New Roman" w:cs="Times New Roman"/>
        </w:rPr>
        <w:t>, mientras tanto,</w:t>
      </w:r>
      <w:r w:rsidR="009E097E">
        <w:rPr>
          <w:rFonts w:ascii="Times New Roman" w:hAnsi="Times New Roman" w:cs="Times New Roman"/>
        </w:rPr>
        <w:t xml:space="preserve"> </w:t>
      </w:r>
      <w:r w:rsidR="0000517C">
        <w:rPr>
          <w:rFonts w:ascii="Times New Roman" w:hAnsi="Times New Roman" w:cs="Times New Roman"/>
        </w:rPr>
        <w:t xml:space="preserve">está conformada por la infraestructura vial que conecta a las empresas con los centros urbanos, localidades y mercados </w:t>
      </w:r>
      <w:r>
        <w:rPr>
          <w:rFonts w:ascii="Times New Roman" w:hAnsi="Times New Roman" w:cs="Times New Roman"/>
        </w:rPr>
        <w:t>(</w:t>
      </w:r>
      <w:r w:rsidR="00565BFD">
        <w:rPr>
          <w:rFonts w:ascii="Times New Roman" w:hAnsi="Times New Roman" w:cs="Times New Roman"/>
        </w:rPr>
        <w:t>comerciales, laborales e insumos</w:t>
      </w:r>
      <w:r>
        <w:rPr>
          <w:rFonts w:ascii="Times New Roman" w:hAnsi="Times New Roman" w:cs="Times New Roman"/>
        </w:rPr>
        <w:t xml:space="preserve">). </w:t>
      </w:r>
      <w:r w:rsidR="00D275D7">
        <w:rPr>
          <w:rFonts w:ascii="Times New Roman" w:hAnsi="Times New Roman" w:cs="Times New Roman"/>
        </w:rPr>
        <w:t xml:space="preserve">También </w:t>
      </w:r>
      <w:r w:rsidR="001902F0">
        <w:rPr>
          <w:rFonts w:ascii="Times New Roman" w:hAnsi="Times New Roman" w:cs="Times New Roman"/>
        </w:rPr>
        <w:t xml:space="preserve">integra a </w:t>
      </w:r>
      <w:r w:rsidR="0000517C">
        <w:rPr>
          <w:rFonts w:ascii="Times New Roman" w:hAnsi="Times New Roman" w:cs="Times New Roman"/>
        </w:rPr>
        <w:t>la infraestructura para el uso de las tecnologías de información y comunicación</w:t>
      </w:r>
      <w:r>
        <w:rPr>
          <w:rFonts w:ascii="Times New Roman" w:hAnsi="Times New Roman" w:cs="Times New Roman"/>
        </w:rPr>
        <w:t xml:space="preserve"> (TIC)</w:t>
      </w:r>
      <w:r w:rsidR="0000517C">
        <w:rPr>
          <w:rFonts w:ascii="Times New Roman" w:hAnsi="Times New Roman" w:cs="Times New Roman"/>
        </w:rPr>
        <w:t xml:space="preserve"> impli</w:t>
      </w:r>
      <w:r w:rsidR="009A5DA2">
        <w:rPr>
          <w:rFonts w:ascii="Times New Roman" w:hAnsi="Times New Roman" w:cs="Times New Roman"/>
        </w:rPr>
        <w:t>cadas en el proceso productivo.</w:t>
      </w:r>
      <w:r w:rsidR="002E7173">
        <w:rPr>
          <w:rFonts w:ascii="Times New Roman" w:hAnsi="Times New Roman" w:cs="Times New Roman"/>
        </w:rPr>
        <w:t xml:space="preserve"> </w:t>
      </w:r>
      <w:r w:rsidR="008455F9">
        <w:rPr>
          <w:rFonts w:ascii="Times New Roman" w:hAnsi="Times New Roman" w:cs="Times New Roman"/>
        </w:rPr>
        <w:t xml:space="preserve">En suma, las </w:t>
      </w:r>
      <w:r w:rsidR="002E7173">
        <w:rPr>
          <w:rFonts w:ascii="Times New Roman" w:hAnsi="Times New Roman" w:cs="Times New Roman"/>
        </w:rPr>
        <w:t>redes de comunicación permite</w:t>
      </w:r>
      <w:r>
        <w:rPr>
          <w:rFonts w:ascii="Times New Roman" w:hAnsi="Times New Roman" w:cs="Times New Roman"/>
        </w:rPr>
        <w:t>n</w:t>
      </w:r>
      <w:r w:rsidR="002E7173">
        <w:rPr>
          <w:rFonts w:ascii="Times New Roman" w:hAnsi="Times New Roman" w:cs="Times New Roman"/>
        </w:rPr>
        <w:t xml:space="preserve"> la movilidad de recursos materiales, tecnológicos y humanos dentro del clúster. </w:t>
      </w:r>
      <w:r w:rsidR="008455F9">
        <w:rPr>
          <w:rFonts w:ascii="Times New Roman" w:hAnsi="Times New Roman" w:cs="Times New Roman"/>
        </w:rPr>
        <w:t>Y</w:t>
      </w:r>
      <w:r w:rsidR="00565BFD">
        <w:rPr>
          <w:rFonts w:ascii="Times New Roman" w:hAnsi="Times New Roman" w:cs="Times New Roman"/>
        </w:rPr>
        <w:t xml:space="preserve"> </w:t>
      </w:r>
      <w:r w:rsidR="005279DD">
        <w:rPr>
          <w:rFonts w:ascii="Times New Roman" w:hAnsi="Times New Roman" w:cs="Times New Roman"/>
        </w:rPr>
        <w:t>facilita</w:t>
      </w:r>
      <w:r w:rsidR="008455F9">
        <w:rPr>
          <w:rFonts w:ascii="Times New Roman" w:hAnsi="Times New Roman" w:cs="Times New Roman"/>
        </w:rPr>
        <w:t>n</w:t>
      </w:r>
      <w:r w:rsidR="005279DD">
        <w:rPr>
          <w:rFonts w:ascii="Times New Roman" w:hAnsi="Times New Roman" w:cs="Times New Roman"/>
        </w:rPr>
        <w:t xml:space="preserve"> el acceso de las empresas </w:t>
      </w:r>
      <w:r w:rsidR="002E7173">
        <w:rPr>
          <w:rFonts w:ascii="Times New Roman" w:hAnsi="Times New Roman" w:cs="Times New Roman"/>
        </w:rPr>
        <w:t>a servicios profesionales y gubernamentales</w:t>
      </w:r>
      <w:r w:rsidR="008455F9">
        <w:rPr>
          <w:rFonts w:ascii="Times New Roman" w:hAnsi="Times New Roman" w:cs="Times New Roman"/>
        </w:rPr>
        <w:t xml:space="preserve">, lo que propicia </w:t>
      </w:r>
      <w:r w:rsidR="002E7173">
        <w:rPr>
          <w:rFonts w:ascii="Times New Roman" w:hAnsi="Times New Roman" w:cs="Times New Roman"/>
        </w:rPr>
        <w:t>la sinergia entre los sectores primarios</w:t>
      </w:r>
      <w:r w:rsidR="00565BFD">
        <w:rPr>
          <w:rFonts w:ascii="Times New Roman" w:hAnsi="Times New Roman" w:cs="Times New Roman"/>
        </w:rPr>
        <w:t>, secundarios y terciario</w:t>
      </w:r>
      <w:r w:rsidR="00D77126">
        <w:rPr>
          <w:rFonts w:ascii="Times New Roman" w:hAnsi="Times New Roman" w:cs="Times New Roman"/>
        </w:rPr>
        <w:t>, al igual que</w:t>
      </w:r>
      <w:r w:rsidR="008455F9">
        <w:rPr>
          <w:rFonts w:ascii="Times New Roman" w:hAnsi="Times New Roman" w:cs="Times New Roman"/>
        </w:rPr>
        <w:t xml:space="preserve"> favorece</w:t>
      </w:r>
      <w:r w:rsidR="00565BFD">
        <w:rPr>
          <w:rFonts w:ascii="Times New Roman" w:hAnsi="Times New Roman" w:cs="Times New Roman"/>
        </w:rPr>
        <w:t xml:space="preserve"> </w:t>
      </w:r>
      <w:r w:rsidR="000E2761">
        <w:rPr>
          <w:rFonts w:ascii="Times New Roman" w:hAnsi="Times New Roman" w:cs="Times New Roman"/>
        </w:rPr>
        <w:t xml:space="preserve">la diversificación </w:t>
      </w:r>
      <w:r w:rsidR="000E2761">
        <w:rPr>
          <w:rFonts w:ascii="Times New Roman" w:hAnsi="Times New Roman" w:cs="Times New Roman"/>
        </w:rPr>
        <w:lastRenderedPageBreak/>
        <w:t xml:space="preserve">de las actividades económicas y la multiplicación de </w:t>
      </w:r>
      <w:r w:rsidR="0091595B">
        <w:rPr>
          <w:rFonts w:ascii="Times New Roman" w:hAnsi="Times New Roman" w:cs="Times New Roman"/>
        </w:rPr>
        <w:t xml:space="preserve">las </w:t>
      </w:r>
      <w:r w:rsidR="000E2761">
        <w:rPr>
          <w:rFonts w:ascii="Times New Roman" w:hAnsi="Times New Roman" w:cs="Times New Roman"/>
        </w:rPr>
        <w:t>formas de integración del clúste</w:t>
      </w:r>
      <w:r w:rsidR="006A3E46">
        <w:rPr>
          <w:rFonts w:ascii="Times New Roman" w:hAnsi="Times New Roman" w:cs="Times New Roman"/>
        </w:rPr>
        <w:t xml:space="preserve">r con su entorno (Vázquez, 2007, p. </w:t>
      </w:r>
      <w:r w:rsidR="000E2761">
        <w:rPr>
          <w:rFonts w:ascii="Times New Roman" w:hAnsi="Times New Roman" w:cs="Times New Roman"/>
        </w:rPr>
        <w:t>196)</w:t>
      </w:r>
      <w:r w:rsidR="00AF18A9">
        <w:rPr>
          <w:rFonts w:ascii="Times New Roman" w:hAnsi="Times New Roman" w:cs="Times New Roman"/>
        </w:rPr>
        <w:t xml:space="preserve"> (véase Figura 2).</w:t>
      </w:r>
    </w:p>
    <w:p w14:paraId="29D40042" w14:textId="77777777" w:rsidR="0091595B" w:rsidRDefault="0091595B" w:rsidP="00DD3510">
      <w:pPr>
        <w:spacing w:line="360" w:lineRule="auto"/>
        <w:jc w:val="both"/>
        <w:rPr>
          <w:rFonts w:ascii="Times New Roman" w:hAnsi="Times New Roman" w:cs="Times New Roman"/>
        </w:rPr>
      </w:pPr>
    </w:p>
    <w:p w14:paraId="19D312C1" w14:textId="5E446381" w:rsidR="006C7C36" w:rsidRDefault="007D66F8" w:rsidP="008C4BBC">
      <w:pPr>
        <w:spacing w:line="360" w:lineRule="auto"/>
        <w:jc w:val="center"/>
        <w:rPr>
          <w:rFonts w:ascii="Times New Roman" w:hAnsi="Times New Roman" w:cs="Times New Roman"/>
        </w:rPr>
      </w:pPr>
      <w:r w:rsidRPr="008C4BBC">
        <w:rPr>
          <w:rFonts w:ascii="Times New Roman" w:hAnsi="Times New Roman" w:cs="Times New Roman"/>
          <w:b/>
        </w:rPr>
        <w:t>Figura 2</w:t>
      </w:r>
      <w:r>
        <w:rPr>
          <w:rFonts w:ascii="Times New Roman" w:hAnsi="Times New Roman" w:cs="Times New Roman"/>
        </w:rPr>
        <w:t xml:space="preserve">. Análisis de huecos estructurales de la red de variables utilizadas para explicar la dinámica de los </w:t>
      </w:r>
      <w:r w:rsidR="006C7C36">
        <w:rPr>
          <w:rFonts w:ascii="Times New Roman" w:hAnsi="Times New Roman" w:cs="Times New Roman"/>
        </w:rPr>
        <w:t>clústeres productivos</w:t>
      </w:r>
    </w:p>
    <w:p w14:paraId="55F66CDF" w14:textId="77777777" w:rsidR="0091595B" w:rsidRDefault="0091595B" w:rsidP="008C4BBC">
      <w:pPr>
        <w:spacing w:line="360" w:lineRule="auto"/>
        <w:jc w:val="center"/>
        <w:rPr>
          <w:rFonts w:ascii="Times New Roman" w:hAnsi="Times New Roman" w:cs="Times New Roman"/>
        </w:rPr>
      </w:pPr>
      <w:r>
        <w:rPr>
          <w:rFonts w:ascii="Times New Roman" w:hAnsi="Times New Roman" w:cs="Times New Roman"/>
          <w:noProof/>
          <w:lang w:val="es-MX" w:eastAsia="es-MX"/>
        </w:rPr>
        <w:drawing>
          <wp:inline distT="0" distB="0" distL="0" distR="0" wp14:anchorId="50819837" wp14:editId="0B1E6272">
            <wp:extent cx="4930140" cy="2700655"/>
            <wp:effectExtent l="0" t="0" r="0" b="444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UECOS ESTRUCTURALES.jpg"/>
                    <pic:cNvPicPr/>
                  </pic:nvPicPr>
                  <pic:blipFill rotWithShape="1">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b="4161"/>
                    <a:stretch/>
                  </pic:blipFill>
                  <pic:spPr bwMode="auto">
                    <a:xfrm>
                      <a:off x="0" y="0"/>
                      <a:ext cx="4930140" cy="2700655"/>
                    </a:xfrm>
                    <a:prstGeom prst="rect">
                      <a:avLst/>
                    </a:prstGeom>
                    <a:ln>
                      <a:noFill/>
                    </a:ln>
                    <a:extLst>
                      <a:ext uri="{53640926-AAD7-44D8-BBD7-CCE9431645EC}">
                        <a14:shadowObscured xmlns:a14="http://schemas.microsoft.com/office/drawing/2010/main"/>
                      </a:ext>
                    </a:extLst>
                  </pic:spPr>
                </pic:pic>
              </a:graphicData>
            </a:graphic>
          </wp:inline>
        </w:drawing>
      </w:r>
    </w:p>
    <w:p w14:paraId="508197B2" w14:textId="00AA3118" w:rsidR="007D66F8" w:rsidRDefault="008469DE" w:rsidP="008C4BBC">
      <w:pPr>
        <w:spacing w:line="360" w:lineRule="auto"/>
        <w:jc w:val="center"/>
        <w:rPr>
          <w:rFonts w:ascii="Times New Roman" w:hAnsi="Times New Roman" w:cs="Times New Roman"/>
        </w:rPr>
      </w:pPr>
      <w:r>
        <w:rPr>
          <w:rFonts w:ascii="Times New Roman" w:hAnsi="Times New Roman" w:cs="Times New Roman"/>
        </w:rPr>
        <w:t xml:space="preserve">Fuente: </w:t>
      </w:r>
      <w:r w:rsidR="0091595B">
        <w:rPr>
          <w:rFonts w:ascii="Times New Roman" w:hAnsi="Times New Roman" w:cs="Times New Roman"/>
        </w:rPr>
        <w:t xml:space="preserve">Elaboración </w:t>
      </w:r>
      <w:r>
        <w:rPr>
          <w:rFonts w:ascii="Times New Roman" w:hAnsi="Times New Roman" w:cs="Times New Roman"/>
        </w:rPr>
        <w:t>propia</w:t>
      </w:r>
    </w:p>
    <w:p w14:paraId="314F46FA" w14:textId="77777777" w:rsidR="006C7C36" w:rsidRDefault="006C7C36">
      <w:pPr>
        <w:spacing w:line="360" w:lineRule="auto"/>
        <w:jc w:val="both"/>
        <w:rPr>
          <w:rFonts w:ascii="Times New Roman" w:hAnsi="Times New Roman" w:cs="Times New Roman"/>
        </w:rPr>
      </w:pPr>
    </w:p>
    <w:p w14:paraId="508197B3" w14:textId="0BD29A15" w:rsidR="00D22D01" w:rsidRDefault="00D22D01" w:rsidP="008C4BBC">
      <w:pPr>
        <w:spacing w:line="360" w:lineRule="auto"/>
        <w:ind w:firstLine="708"/>
        <w:jc w:val="both"/>
        <w:rPr>
          <w:rFonts w:ascii="Times New Roman" w:hAnsi="Times New Roman" w:cs="Times New Roman"/>
        </w:rPr>
      </w:pPr>
      <w:r>
        <w:rPr>
          <w:rFonts w:ascii="Times New Roman" w:hAnsi="Times New Roman" w:cs="Times New Roman"/>
        </w:rPr>
        <w:t xml:space="preserve">El </w:t>
      </w:r>
      <w:r w:rsidR="009E3CB4">
        <w:rPr>
          <w:rFonts w:ascii="Times New Roman" w:hAnsi="Times New Roman" w:cs="Times New Roman"/>
        </w:rPr>
        <w:t>í</w:t>
      </w:r>
      <w:r>
        <w:rPr>
          <w:rFonts w:ascii="Times New Roman" w:hAnsi="Times New Roman" w:cs="Times New Roman"/>
        </w:rPr>
        <w:t>ndice de Jaccard confirm</w:t>
      </w:r>
      <w:r w:rsidR="009E3CB4">
        <w:rPr>
          <w:rFonts w:ascii="Times New Roman" w:hAnsi="Times New Roman" w:cs="Times New Roman"/>
        </w:rPr>
        <w:t>ó</w:t>
      </w:r>
      <w:r>
        <w:rPr>
          <w:rFonts w:ascii="Times New Roman" w:hAnsi="Times New Roman" w:cs="Times New Roman"/>
        </w:rPr>
        <w:t xml:space="preserve"> los resultados obtenidos en el análisis de huecos estructurales</w:t>
      </w:r>
      <w:r w:rsidR="009E3CB4">
        <w:rPr>
          <w:rFonts w:ascii="Times New Roman" w:hAnsi="Times New Roman" w:cs="Times New Roman"/>
        </w:rPr>
        <w:t>,</w:t>
      </w:r>
      <w:r>
        <w:rPr>
          <w:rFonts w:ascii="Times New Roman" w:hAnsi="Times New Roman" w:cs="Times New Roman"/>
        </w:rPr>
        <w:t xml:space="preserve"> donde las empresa</w:t>
      </w:r>
      <w:r w:rsidR="001A05ED">
        <w:rPr>
          <w:rFonts w:ascii="Times New Roman" w:hAnsi="Times New Roman" w:cs="Times New Roman"/>
        </w:rPr>
        <w:t xml:space="preserve">s, centros de formación y red </w:t>
      </w:r>
      <w:r>
        <w:rPr>
          <w:rFonts w:ascii="Times New Roman" w:hAnsi="Times New Roman" w:cs="Times New Roman"/>
        </w:rPr>
        <w:t xml:space="preserve">de comunicaciones son los elementos que determinan la dinámica general del clúster. </w:t>
      </w:r>
      <w:r w:rsidR="009E3CB4">
        <w:rPr>
          <w:rFonts w:ascii="Times New Roman" w:hAnsi="Times New Roman" w:cs="Times New Roman"/>
        </w:rPr>
        <w:t>Aunado a ello</w:t>
      </w:r>
      <w:r>
        <w:rPr>
          <w:rFonts w:ascii="Times New Roman" w:hAnsi="Times New Roman" w:cs="Times New Roman"/>
        </w:rPr>
        <w:t>, permitió identificar los vínculos</w:t>
      </w:r>
      <w:r w:rsidR="00C33166">
        <w:rPr>
          <w:rFonts w:ascii="Times New Roman" w:hAnsi="Times New Roman" w:cs="Times New Roman"/>
        </w:rPr>
        <w:t xml:space="preserve"> qu</w:t>
      </w:r>
      <w:r w:rsidR="00C30583">
        <w:rPr>
          <w:rFonts w:ascii="Times New Roman" w:hAnsi="Times New Roman" w:cs="Times New Roman"/>
        </w:rPr>
        <w:t xml:space="preserve">e estos elementos establecen con </w:t>
      </w:r>
      <w:r w:rsidR="00C33166">
        <w:rPr>
          <w:rFonts w:ascii="Times New Roman" w:hAnsi="Times New Roman" w:cs="Times New Roman"/>
        </w:rPr>
        <w:t>el resto de</w:t>
      </w:r>
      <w:r w:rsidR="00773E47">
        <w:rPr>
          <w:rFonts w:ascii="Times New Roman" w:hAnsi="Times New Roman" w:cs="Times New Roman"/>
        </w:rPr>
        <w:t xml:space="preserve"> </w:t>
      </w:r>
      <w:r w:rsidR="009E3CB4">
        <w:rPr>
          <w:rFonts w:ascii="Times New Roman" w:hAnsi="Times New Roman" w:cs="Times New Roman"/>
        </w:rPr>
        <w:t>las variables</w:t>
      </w:r>
      <w:r w:rsidR="00773E47">
        <w:rPr>
          <w:rFonts w:ascii="Times New Roman" w:hAnsi="Times New Roman" w:cs="Times New Roman"/>
        </w:rPr>
        <w:t xml:space="preserve"> que conforman </w:t>
      </w:r>
      <w:r w:rsidR="001A05ED">
        <w:rPr>
          <w:rFonts w:ascii="Times New Roman" w:hAnsi="Times New Roman" w:cs="Times New Roman"/>
        </w:rPr>
        <w:t>la red. L</w:t>
      </w:r>
      <w:r w:rsidR="00544129">
        <w:rPr>
          <w:rFonts w:ascii="Times New Roman" w:hAnsi="Times New Roman" w:cs="Times New Roman"/>
        </w:rPr>
        <w:t xml:space="preserve">as </w:t>
      </w:r>
      <w:r w:rsidR="00DB6EC5">
        <w:rPr>
          <w:rFonts w:ascii="Times New Roman" w:hAnsi="Times New Roman" w:cs="Times New Roman"/>
        </w:rPr>
        <w:t xml:space="preserve">variables </w:t>
      </w:r>
      <w:r w:rsidR="00544129">
        <w:rPr>
          <w:rFonts w:ascii="Times New Roman" w:hAnsi="Times New Roman" w:cs="Times New Roman"/>
        </w:rPr>
        <w:t xml:space="preserve">que explican la sinergia </w:t>
      </w:r>
      <w:r w:rsidR="00C30583">
        <w:rPr>
          <w:rFonts w:ascii="Times New Roman" w:hAnsi="Times New Roman" w:cs="Times New Roman"/>
        </w:rPr>
        <w:t>entre el compon</w:t>
      </w:r>
      <w:r w:rsidR="004D3B12">
        <w:rPr>
          <w:rFonts w:ascii="Times New Roman" w:hAnsi="Times New Roman" w:cs="Times New Roman"/>
        </w:rPr>
        <w:t>en</w:t>
      </w:r>
      <w:r w:rsidR="00C30583">
        <w:rPr>
          <w:rFonts w:ascii="Times New Roman" w:hAnsi="Times New Roman" w:cs="Times New Roman"/>
        </w:rPr>
        <w:t>te endógeno y de autoorganización del clúster son</w:t>
      </w:r>
      <w:r w:rsidR="009E3CB4">
        <w:rPr>
          <w:rFonts w:ascii="Times New Roman" w:hAnsi="Times New Roman" w:cs="Times New Roman"/>
        </w:rPr>
        <w:t xml:space="preserve"> las siguientes</w:t>
      </w:r>
      <w:r w:rsidR="00C30583">
        <w:rPr>
          <w:rFonts w:ascii="Times New Roman" w:hAnsi="Times New Roman" w:cs="Times New Roman"/>
        </w:rPr>
        <w:t>: empres</w:t>
      </w:r>
      <w:r w:rsidR="001A05ED">
        <w:rPr>
          <w:rFonts w:ascii="Times New Roman" w:hAnsi="Times New Roman" w:cs="Times New Roman"/>
        </w:rPr>
        <w:t>as-activid</w:t>
      </w:r>
      <w:r w:rsidR="00A151C9">
        <w:rPr>
          <w:rFonts w:ascii="Times New Roman" w:hAnsi="Times New Roman" w:cs="Times New Roman"/>
        </w:rPr>
        <w:t>ades complementarias</w:t>
      </w:r>
      <w:r w:rsidR="00F764DE">
        <w:rPr>
          <w:rFonts w:ascii="Times New Roman" w:hAnsi="Times New Roman" w:cs="Times New Roman"/>
        </w:rPr>
        <w:t xml:space="preserve"> (0.94)</w:t>
      </w:r>
      <w:r w:rsidR="00A151C9">
        <w:rPr>
          <w:rFonts w:ascii="Times New Roman" w:hAnsi="Times New Roman" w:cs="Times New Roman"/>
        </w:rPr>
        <w:t xml:space="preserve">; </w:t>
      </w:r>
      <w:r w:rsidR="00DB6EC5">
        <w:rPr>
          <w:rFonts w:ascii="Times New Roman" w:hAnsi="Times New Roman" w:cs="Times New Roman"/>
        </w:rPr>
        <w:t xml:space="preserve">empresas-red </w:t>
      </w:r>
      <w:r w:rsidR="00283149">
        <w:rPr>
          <w:rFonts w:ascii="Times New Roman" w:hAnsi="Times New Roman" w:cs="Times New Roman"/>
        </w:rPr>
        <w:t>institucional</w:t>
      </w:r>
      <w:r w:rsidR="00F764DE">
        <w:rPr>
          <w:rFonts w:ascii="Times New Roman" w:hAnsi="Times New Roman" w:cs="Times New Roman"/>
        </w:rPr>
        <w:t xml:space="preserve"> (0.87)</w:t>
      </w:r>
      <w:r w:rsidR="001A05ED">
        <w:rPr>
          <w:rFonts w:ascii="Times New Roman" w:hAnsi="Times New Roman" w:cs="Times New Roman"/>
        </w:rPr>
        <w:t xml:space="preserve">; </w:t>
      </w:r>
      <w:r w:rsidR="00C30583">
        <w:rPr>
          <w:rFonts w:ascii="Times New Roman" w:hAnsi="Times New Roman" w:cs="Times New Roman"/>
        </w:rPr>
        <w:t>ce</w:t>
      </w:r>
      <w:r w:rsidR="001A05ED">
        <w:rPr>
          <w:rFonts w:ascii="Times New Roman" w:hAnsi="Times New Roman" w:cs="Times New Roman"/>
        </w:rPr>
        <w:t>ntros de formación-mano de obra</w:t>
      </w:r>
      <w:r w:rsidR="00F764DE">
        <w:rPr>
          <w:rFonts w:ascii="Times New Roman" w:hAnsi="Times New Roman" w:cs="Times New Roman"/>
        </w:rPr>
        <w:t xml:space="preserve"> (0.94)</w:t>
      </w:r>
      <w:r w:rsidR="009E3CB4">
        <w:rPr>
          <w:rFonts w:ascii="Times New Roman" w:hAnsi="Times New Roman" w:cs="Times New Roman"/>
        </w:rPr>
        <w:t>,</w:t>
      </w:r>
      <w:r w:rsidR="001A05ED">
        <w:rPr>
          <w:rFonts w:ascii="Times New Roman" w:hAnsi="Times New Roman" w:cs="Times New Roman"/>
        </w:rPr>
        <w:t xml:space="preserve"> y </w:t>
      </w:r>
      <w:r w:rsidR="00283149">
        <w:rPr>
          <w:rFonts w:ascii="Times New Roman" w:hAnsi="Times New Roman" w:cs="Times New Roman"/>
        </w:rPr>
        <w:t xml:space="preserve">red </w:t>
      </w:r>
      <w:r w:rsidR="001A05ED">
        <w:rPr>
          <w:rFonts w:ascii="Times New Roman" w:hAnsi="Times New Roman" w:cs="Times New Roman"/>
        </w:rPr>
        <w:t>de comunicaciones-mano de obra</w:t>
      </w:r>
      <w:r w:rsidR="00F764DE">
        <w:rPr>
          <w:rFonts w:ascii="Times New Roman" w:hAnsi="Times New Roman" w:cs="Times New Roman"/>
        </w:rPr>
        <w:t xml:space="preserve"> (0.85)</w:t>
      </w:r>
      <w:r w:rsidR="00E90289">
        <w:rPr>
          <w:rFonts w:ascii="Times New Roman" w:hAnsi="Times New Roman" w:cs="Times New Roman"/>
        </w:rPr>
        <w:t xml:space="preserve"> (</w:t>
      </w:r>
      <w:r w:rsidR="00AF18A9">
        <w:rPr>
          <w:rFonts w:ascii="Times New Roman" w:hAnsi="Times New Roman" w:cs="Times New Roman"/>
        </w:rPr>
        <w:t>véase T</w:t>
      </w:r>
      <w:r w:rsidR="00E90289">
        <w:rPr>
          <w:rFonts w:ascii="Times New Roman" w:hAnsi="Times New Roman" w:cs="Times New Roman"/>
        </w:rPr>
        <w:t>abla</w:t>
      </w:r>
      <w:r w:rsidR="001A05ED">
        <w:rPr>
          <w:rFonts w:ascii="Times New Roman" w:hAnsi="Times New Roman" w:cs="Times New Roman"/>
        </w:rPr>
        <w:t xml:space="preserve"> 2).</w:t>
      </w:r>
    </w:p>
    <w:p w14:paraId="296DC6C3" w14:textId="736EE3FB" w:rsidR="00200FE5" w:rsidRDefault="00200FE5" w:rsidP="008C4BBC">
      <w:pPr>
        <w:spacing w:line="360" w:lineRule="auto"/>
        <w:ind w:firstLine="708"/>
        <w:jc w:val="both"/>
        <w:rPr>
          <w:rFonts w:ascii="Times New Roman" w:hAnsi="Times New Roman" w:cs="Times New Roman"/>
        </w:rPr>
      </w:pPr>
    </w:p>
    <w:p w14:paraId="002CF66B" w14:textId="57F61F71" w:rsidR="00200FE5" w:rsidRDefault="00200FE5" w:rsidP="008C4BBC">
      <w:pPr>
        <w:spacing w:line="360" w:lineRule="auto"/>
        <w:ind w:firstLine="708"/>
        <w:jc w:val="both"/>
        <w:rPr>
          <w:rFonts w:ascii="Times New Roman" w:hAnsi="Times New Roman" w:cs="Times New Roman"/>
        </w:rPr>
      </w:pPr>
    </w:p>
    <w:p w14:paraId="18211137" w14:textId="77777777" w:rsidR="00200FE5" w:rsidRDefault="00200FE5" w:rsidP="008C4BBC">
      <w:pPr>
        <w:spacing w:line="360" w:lineRule="auto"/>
        <w:ind w:firstLine="708"/>
        <w:jc w:val="both"/>
        <w:rPr>
          <w:rFonts w:ascii="Times New Roman" w:hAnsi="Times New Roman" w:cs="Times New Roman"/>
        </w:rPr>
      </w:pPr>
    </w:p>
    <w:p w14:paraId="4C121A5F" w14:textId="77777777" w:rsidR="0091595B" w:rsidRDefault="0091595B" w:rsidP="00DD3510">
      <w:pPr>
        <w:spacing w:line="360" w:lineRule="auto"/>
        <w:jc w:val="both"/>
        <w:rPr>
          <w:rFonts w:ascii="Times New Roman" w:hAnsi="Times New Roman" w:cs="Times New Roman"/>
        </w:rPr>
      </w:pPr>
    </w:p>
    <w:p w14:paraId="508197B4" w14:textId="76028A6E" w:rsidR="00DB6EC5" w:rsidRDefault="00E90289" w:rsidP="008C4BBC">
      <w:pPr>
        <w:spacing w:line="360" w:lineRule="auto"/>
        <w:jc w:val="center"/>
        <w:rPr>
          <w:rFonts w:ascii="Times New Roman" w:hAnsi="Times New Roman" w:cs="Times New Roman"/>
        </w:rPr>
      </w:pPr>
      <w:r w:rsidRPr="008C4BBC">
        <w:rPr>
          <w:rFonts w:ascii="Times New Roman" w:hAnsi="Times New Roman" w:cs="Times New Roman"/>
          <w:b/>
        </w:rPr>
        <w:lastRenderedPageBreak/>
        <w:t>Tabla</w:t>
      </w:r>
      <w:r w:rsidR="00DB6EC5" w:rsidRPr="008C4BBC">
        <w:rPr>
          <w:rFonts w:ascii="Times New Roman" w:hAnsi="Times New Roman" w:cs="Times New Roman"/>
          <w:b/>
        </w:rPr>
        <w:t xml:space="preserve"> 2</w:t>
      </w:r>
      <w:r w:rsidR="00DB6EC5">
        <w:rPr>
          <w:rFonts w:ascii="Times New Roman" w:hAnsi="Times New Roman" w:cs="Times New Roman"/>
        </w:rPr>
        <w:t xml:space="preserve">. </w:t>
      </w:r>
      <w:r w:rsidR="00A25314">
        <w:rPr>
          <w:rFonts w:ascii="Times New Roman" w:hAnsi="Times New Roman" w:cs="Times New Roman"/>
        </w:rPr>
        <w:t xml:space="preserve">Valores otorgados por </w:t>
      </w:r>
      <w:r w:rsidR="009E3CB4">
        <w:rPr>
          <w:rFonts w:ascii="Times New Roman" w:hAnsi="Times New Roman" w:cs="Times New Roman"/>
        </w:rPr>
        <w:t>el í</w:t>
      </w:r>
      <w:r w:rsidR="00A25314">
        <w:rPr>
          <w:rFonts w:ascii="Times New Roman" w:hAnsi="Times New Roman" w:cs="Times New Roman"/>
        </w:rPr>
        <w:t>ndice de Jaccard a l</w:t>
      </w:r>
      <w:r w:rsidR="0020130B">
        <w:rPr>
          <w:rFonts w:ascii="Times New Roman" w:hAnsi="Times New Roman" w:cs="Times New Roman"/>
        </w:rPr>
        <w:t>os víncu</w:t>
      </w:r>
      <w:r w:rsidR="00A25314">
        <w:rPr>
          <w:rFonts w:ascii="Times New Roman" w:hAnsi="Times New Roman" w:cs="Times New Roman"/>
        </w:rPr>
        <w:t xml:space="preserve">los </w:t>
      </w:r>
      <w:r w:rsidR="007C2AD8">
        <w:rPr>
          <w:rFonts w:ascii="Times New Roman" w:hAnsi="Times New Roman" w:cs="Times New Roman"/>
        </w:rPr>
        <w:t xml:space="preserve">entre las variables </w:t>
      </w:r>
      <w:r w:rsidR="000C6D10">
        <w:rPr>
          <w:rFonts w:ascii="Times New Roman" w:hAnsi="Times New Roman" w:cs="Times New Roman"/>
        </w:rPr>
        <w:t>que describen la dinámica del clúster</w:t>
      </w:r>
    </w:p>
    <w:tbl>
      <w:tblPr>
        <w:tblStyle w:val="Tablaconcuadrcula"/>
        <w:tblW w:w="8500" w:type="dxa"/>
        <w:jc w:val="center"/>
        <w:tblLayout w:type="fixed"/>
        <w:tblLook w:val="04A0" w:firstRow="1" w:lastRow="0" w:firstColumn="1" w:lastColumn="0" w:noHBand="0" w:noVBand="1"/>
      </w:tblPr>
      <w:tblGrid>
        <w:gridCol w:w="421"/>
        <w:gridCol w:w="1559"/>
        <w:gridCol w:w="1894"/>
        <w:gridCol w:w="1646"/>
        <w:gridCol w:w="1534"/>
        <w:gridCol w:w="1446"/>
      </w:tblGrid>
      <w:tr w:rsidR="00DB6EC5" w:rsidRPr="00200FE5" w14:paraId="508197B7" w14:textId="77777777" w:rsidTr="00391E0D">
        <w:trPr>
          <w:jc w:val="center"/>
        </w:trPr>
        <w:tc>
          <w:tcPr>
            <w:tcW w:w="421" w:type="dxa"/>
          </w:tcPr>
          <w:p w14:paraId="508197B5" w14:textId="77777777" w:rsidR="00DB6EC5" w:rsidRPr="00200FE5" w:rsidRDefault="00DB6EC5" w:rsidP="00200FE5">
            <w:pPr>
              <w:spacing w:line="276" w:lineRule="auto"/>
              <w:jc w:val="center"/>
              <w:rPr>
                <w:rFonts w:ascii="Times New Roman" w:hAnsi="Times New Roman" w:cs="Times New Roman"/>
                <w:sz w:val="22"/>
                <w:szCs w:val="20"/>
              </w:rPr>
            </w:pPr>
          </w:p>
        </w:tc>
        <w:tc>
          <w:tcPr>
            <w:tcW w:w="8079" w:type="dxa"/>
            <w:gridSpan w:val="5"/>
          </w:tcPr>
          <w:p w14:paraId="508197B6" w14:textId="77777777" w:rsidR="00DB6EC5" w:rsidRPr="00200FE5" w:rsidRDefault="00DB6EC5" w:rsidP="00200FE5">
            <w:pPr>
              <w:spacing w:line="276" w:lineRule="auto"/>
              <w:jc w:val="center"/>
              <w:rPr>
                <w:rFonts w:ascii="Times New Roman" w:hAnsi="Times New Roman" w:cs="Times New Roman"/>
                <w:b/>
                <w:sz w:val="22"/>
                <w:szCs w:val="20"/>
              </w:rPr>
            </w:pPr>
            <w:r w:rsidRPr="00200FE5">
              <w:rPr>
                <w:rFonts w:ascii="Times New Roman" w:hAnsi="Times New Roman" w:cs="Times New Roman"/>
                <w:b/>
                <w:sz w:val="22"/>
                <w:szCs w:val="20"/>
              </w:rPr>
              <w:t>Autoorganización</w:t>
            </w:r>
          </w:p>
        </w:tc>
      </w:tr>
      <w:tr w:rsidR="00DB6EC5" w:rsidRPr="00200FE5" w14:paraId="508197BE" w14:textId="77777777" w:rsidTr="00391E0D">
        <w:trPr>
          <w:cantSplit/>
          <w:trHeight w:val="579"/>
          <w:jc w:val="center"/>
        </w:trPr>
        <w:tc>
          <w:tcPr>
            <w:tcW w:w="421" w:type="dxa"/>
            <w:vMerge w:val="restart"/>
            <w:textDirection w:val="btLr"/>
          </w:tcPr>
          <w:p w14:paraId="508197B8" w14:textId="77777777" w:rsidR="00DB6EC5" w:rsidRPr="00200FE5" w:rsidRDefault="00DB6EC5" w:rsidP="00200FE5">
            <w:pPr>
              <w:spacing w:line="276" w:lineRule="auto"/>
              <w:ind w:left="113" w:right="113"/>
              <w:jc w:val="center"/>
              <w:rPr>
                <w:rFonts w:ascii="Times New Roman" w:hAnsi="Times New Roman" w:cs="Times New Roman"/>
                <w:b/>
                <w:sz w:val="22"/>
                <w:szCs w:val="20"/>
              </w:rPr>
            </w:pPr>
            <w:r w:rsidRPr="00200FE5">
              <w:rPr>
                <w:rFonts w:ascii="Times New Roman" w:hAnsi="Times New Roman" w:cs="Times New Roman"/>
                <w:b/>
                <w:sz w:val="22"/>
                <w:szCs w:val="20"/>
              </w:rPr>
              <w:t>Endogeneidad</w:t>
            </w:r>
          </w:p>
        </w:tc>
        <w:tc>
          <w:tcPr>
            <w:tcW w:w="1559" w:type="dxa"/>
          </w:tcPr>
          <w:p w14:paraId="508197B9" w14:textId="77777777" w:rsidR="00DB6EC5" w:rsidRPr="00200FE5" w:rsidRDefault="00DB6EC5" w:rsidP="00200FE5">
            <w:pPr>
              <w:spacing w:line="276" w:lineRule="auto"/>
              <w:jc w:val="center"/>
              <w:rPr>
                <w:rFonts w:ascii="Times New Roman" w:hAnsi="Times New Roman" w:cs="Times New Roman"/>
                <w:sz w:val="22"/>
                <w:szCs w:val="20"/>
              </w:rPr>
            </w:pPr>
          </w:p>
        </w:tc>
        <w:tc>
          <w:tcPr>
            <w:tcW w:w="1894" w:type="dxa"/>
          </w:tcPr>
          <w:p w14:paraId="508197BA"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Actividades complementarias</w:t>
            </w:r>
          </w:p>
        </w:tc>
        <w:tc>
          <w:tcPr>
            <w:tcW w:w="1646" w:type="dxa"/>
          </w:tcPr>
          <w:p w14:paraId="508197BB"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Centros de formación</w:t>
            </w:r>
          </w:p>
        </w:tc>
        <w:tc>
          <w:tcPr>
            <w:tcW w:w="1534" w:type="dxa"/>
          </w:tcPr>
          <w:p w14:paraId="508197BC"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Red de comunicaciones</w:t>
            </w:r>
          </w:p>
        </w:tc>
        <w:tc>
          <w:tcPr>
            <w:tcW w:w="1446" w:type="dxa"/>
          </w:tcPr>
          <w:p w14:paraId="508197BD"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Red institucional</w:t>
            </w:r>
          </w:p>
        </w:tc>
      </w:tr>
      <w:tr w:rsidR="00DB6EC5" w:rsidRPr="00200FE5" w14:paraId="508197C6" w14:textId="77777777" w:rsidTr="00391E0D">
        <w:trPr>
          <w:cantSplit/>
          <w:trHeight w:val="299"/>
          <w:jc w:val="center"/>
        </w:trPr>
        <w:tc>
          <w:tcPr>
            <w:tcW w:w="421" w:type="dxa"/>
            <w:vMerge/>
            <w:textDirection w:val="btLr"/>
          </w:tcPr>
          <w:p w14:paraId="508197BF" w14:textId="77777777" w:rsidR="00DB6EC5" w:rsidRPr="00200FE5" w:rsidRDefault="00DB6EC5" w:rsidP="00200FE5">
            <w:pPr>
              <w:spacing w:line="276" w:lineRule="auto"/>
              <w:ind w:left="113" w:right="113"/>
              <w:jc w:val="center"/>
              <w:rPr>
                <w:rFonts w:ascii="Times New Roman" w:hAnsi="Times New Roman" w:cs="Times New Roman"/>
                <w:sz w:val="22"/>
                <w:szCs w:val="20"/>
              </w:rPr>
            </w:pPr>
          </w:p>
        </w:tc>
        <w:tc>
          <w:tcPr>
            <w:tcW w:w="1559" w:type="dxa"/>
          </w:tcPr>
          <w:p w14:paraId="508197C0"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Empresas</w:t>
            </w:r>
          </w:p>
          <w:p w14:paraId="508197C1" w14:textId="77777777" w:rsidR="00DB6EC5" w:rsidRPr="00200FE5" w:rsidRDefault="00DB6EC5" w:rsidP="00200FE5">
            <w:pPr>
              <w:spacing w:line="276" w:lineRule="auto"/>
              <w:jc w:val="center"/>
              <w:rPr>
                <w:rFonts w:ascii="Times New Roman" w:hAnsi="Times New Roman" w:cs="Times New Roman"/>
                <w:sz w:val="22"/>
                <w:szCs w:val="20"/>
              </w:rPr>
            </w:pPr>
          </w:p>
        </w:tc>
        <w:tc>
          <w:tcPr>
            <w:tcW w:w="1894" w:type="dxa"/>
            <w:shd w:val="clear" w:color="auto" w:fill="A6A6A6" w:themeFill="background1" w:themeFillShade="A6"/>
            <w:vAlign w:val="center"/>
          </w:tcPr>
          <w:p w14:paraId="508197C2" w14:textId="77777777" w:rsidR="00DB6EC5" w:rsidRPr="00200FE5" w:rsidRDefault="00DB6EC5" w:rsidP="00200FE5">
            <w:pPr>
              <w:spacing w:line="276" w:lineRule="auto"/>
              <w:jc w:val="center"/>
              <w:rPr>
                <w:rFonts w:ascii="Times New Roman" w:hAnsi="Times New Roman" w:cs="Times New Roman"/>
                <w:b/>
                <w:sz w:val="22"/>
                <w:szCs w:val="20"/>
              </w:rPr>
            </w:pPr>
            <w:r w:rsidRPr="00200FE5">
              <w:rPr>
                <w:rFonts w:ascii="Times New Roman" w:hAnsi="Times New Roman" w:cs="Times New Roman"/>
                <w:b/>
                <w:color w:val="FFFFFF" w:themeColor="background1"/>
                <w:sz w:val="22"/>
                <w:szCs w:val="20"/>
              </w:rPr>
              <w:t>0.94</w:t>
            </w:r>
          </w:p>
        </w:tc>
        <w:tc>
          <w:tcPr>
            <w:tcW w:w="1646" w:type="dxa"/>
            <w:vAlign w:val="center"/>
          </w:tcPr>
          <w:p w14:paraId="508197C3"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0.71</w:t>
            </w:r>
          </w:p>
        </w:tc>
        <w:tc>
          <w:tcPr>
            <w:tcW w:w="1534" w:type="dxa"/>
            <w:vAlign w:val="center"/>
          </w:tcPr>
          <w:p w14:paraId="508197C4"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0.71</w:t>
            </w:r>
          </w:p>
        </w:tc>
        <w:tc>
          <w:tcPr>
            <w:tcW w:w="1446" w:type="dxa"/>
            <w:shd w:val="clear" w:color="auto" w:fill="A6A6A6" w:themeFill="background1" w:themeFillShade="A6"/>
            <w:vAlign w:val="center"/>
          </w:tcPr>
          <w:p w14:paraId="508197C5" w14:textId="77777777" w:rsidR="00DB6EC5" w:rsidRPr="00200FE5" w:rsidRDefault="00DB6EC5" w:rsidP="00200FE5">
            <w:pPr>
              <w:spacing w:line="276" w:lineRule="auto"/>
              <w:jc w:val="center"/>
              <w:rPr>
                <w:rFonts w:ascii="Times New Roman" w:hAnsi="Times New Roman" w:cs="Times New Roman"/>
                <w:b/>
                <w:sz w:val="22"/>
                <w:szCs w:val="20"/>
              </w:rPr>
            </w:pPr>
            <w:r w:rsidRPr="00200FE5">
              <w:rPr>
                <w:rFonts w:ascii="Times New Roman" w:hAnsi="Times New Roman" w:cs="Times New Roman"/>
                <w:b/>
                <w:color w:val="FFFFFF" w:themeColor="background1"/>
                <w:sz w:val="22"/>
                <w:szCs w:val="20"/>
              </w:rPr>
              <w:t>0.87</w:t>
            </w:r>
          </w:p>
        </w:tc>
      </w:tr>
      <w:tr w:rsidR="00DB6EC5" w:rsidRPr="00200FE5" w14:paraId="508197CE" w14:textId="77777777" w:rsidTr="00391E0D">
        <w:trPr>
          <w:cantSplit/>
          <w:trHeight w:val="524"/>
          <w:jc w:val="center"/>
        </w:trPr>
        <w:tc>
          <w:tcPr>
            <w:tcW w:w="421" w:type="dxa"/>
            <w:vMerge/>
            <w:textDirection w:val="btLr"/>
          </w:tcPr>
          <w:p w14:paraId="508197C7" w14:textId="77777777" w:rsidR="00DB6EC5" w:rsidRPr="00200FE5" w:rsidRDefault="00DB6EC5" w:rsidP="00200FE5">
            <w:pPr>
              <w:spacing w:line="276" w:lineRule="auto"/>
              <w:ind w:left="113" w:right="113"/>
              <w:jc w:val="center"/>
              <w:rPr>
                <w:rFonts w:ascii="Times New Roman" w:hAnsi="Times New Roman" w:cs="Times New Roman"/>
                <w:sz w:val="22"/>
                <w:szCs w:val="20"/>
              </w:rPr>
            </w:pPr>
          </w:p>
        </w:tc>
        <w:tc>
          <w:tcPr>
            <w:tcW w:w="1559" w:type="dxa"/>
          </w:tcPr>
          <w:p w14:paraId="508197C8"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Mano de obra</w:t>
            </w:r>
          </w:p>
          <w:p w14:paraId="508197C9" w14:textId="77777777" w:rsidR="00DB6EC5" w:rsidRPr="00200FE5" w:rsidRDefault="00DB6EC5" w:rsidP="00200FE5">
            <w:pPr>
              <w:spacing w:line="276" w:lineRule="auto"/>
              <w:jc w:val="center"/>
              <w:rPr>
                <w:rFonts w:ascii="Times New Roman" w:hAnsi="Times New Roman" w:cs="Times New Roman"/>
                <w:sz w:val="22"/>
                <w:szCs w:val="20"/>
              </w:rPr>
            </w:pPr>
          </w:p>
        </w:tc>
        <w:tc>
          <w:tcPr>
            <w:tcW w:w="1894" w:type="dxa"/>
            <w:vAlign w:val="center"/>
          </w:tcPr>
          <w:p w14:paraId="508197CA"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0.79</w:t>
            </w:r>
          </w:p>
        </w:tc>
        <w:tc>
          <w:tcPr>
            <w:tcW w:w="1646" w:type="dxa"/>
            <w:shd w:val="clear" w:color="auto" w:fill="A6A6A6" w:themeFill="background1" w:themeFillShade="A6"/>
            <w:vAlign w:val="center"/>
          </w:tcPr>
          <w:p w14:paraId="508197CB" w14:textId="77777777" w:rsidR="00DB6EC5" w:rsidRPr="00200FE5" w:rsidRDefault="00DB6EC5" w:rsidP="00200FE5">
            <w:pPr>
              <w:spacing w:line="276" w:lineRule="auto"/>
              <w:jc w:val="center"/>
              <w:rPr>
                <w:rFonts w:ascii="Times New Roman" w:hAnsi="Times New Roman" w:cs="Times New Roman"/>
                <w:b/>
                <w:sz w:val="22"/>
                <w:szCs w:val="20"/>
              </w:rPr>
            </w:pPr>
            <w:r w:rsidRPr="00200FE5">
              <w:rPr>
                <w:rFonts w:ascii="Times New Roman" w:hAnsi="Times New Roman" w:cs="Times New Roman"/>
                <w:b/>
                <w:color w:val="FFFFFF" w:themeColor="background1"/>
                <w:sz w:val="22"/>
                <w:szCs w:val="20"/>
              </w:rPr>
              <w:t>0.94</w:t>
            </w:r>
          </w:p>
        </w:tc>
        <w:tc>
          <w:tcPr>
            <w:tcW w:w="1534" w:type="dxa"/>
            <w:shd w:val="clear" w:color="auto" w:fill="A6A6A6" w:themeFill="background1" w:themeFillShade="A6"/>
            <w:vAlign w:val="center"/>
          </w:tcPr>
          <w:p w14:paraId="508197CC" w14:textId="77777777" w:rsidR="00DB6EC5" w:rsidRPr="00200FE5" w:rsidRDefault="00DB6EC5" w:rsidP="00200FE5">
            <w:pPr>
              <w:spacing w:line="276" w:lineRule="auto"/>
              <w:jc w:val="center"/>
              <w:rPr>
                <w:rFonts w:ascii="Times New Roman" w:hAnsi="Times New Roman" w:cs="Times New Roman"/>
                <w:b/>
                <w:sz w:val="22"/>
                <w:szCs w:val="20"/>
              </w:rPr>
            </w:pPr>
            <w:r w:rsidRPr="00200FE5">
              <w:rPr>
                <w:rFonts w:ascii="Times New Roman" w:hAnsi="Times New Roman" w:cs="Times New Roman"/>
                <w:b/>
                <w:color w:val="FFFFFF" w:themeColor="background1"/>
                <w:sz w:val="22"/>
                <w:szCs w:val="20"/>
              </w:rPr>
              <w:t>0.85</w:t>
            </w:r>
          </w:p>
        </w:tc>
        <w:tc>
          <w:tcPr>
            <w:tcW w:w="1446" w:type="dxa"/>
            <w:vAlign w:val="center"/>
          </w:tcPr>
          <w:p w14:paraId="508197CD"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0.50</w:t>
            </w:r>
          </w:p>
        </w:tc>
      </w:tr>
      <w:tr w:rsidR="00DB6EC5" w:rsidRPr="00200FE5" w14:paraId="508197D5" w14:textId="77777777" w:rsidTr="00391E0D">
        <w:trPr>
          <w:cantSplit/>
          <w:trHeight w:val="504"/>
          <w:jc w:val="center"/>
        </w:trPr>
        <w:tc>
          <w:tcPr>
            <w:tcW w:w="421" w:type="dxa"/>
            <w:vMerge/>
            <w:textDirection w:val="btLr"/>
          </w:tcPr>
          <w:p w14:paraId="508197CF" w14:textId="77777777" w:rsidR="00DB6EC5" w:rsidRPr="00200FE5" w:rsidRDefault="00DB6EC5" w:rsidP="00200FE5">
            <w:pPr>
              <w:spacing w:line="276" w:lineRule="auto"/>
              <w:ind w:left="113" w:right="113"/>
              <w:jc w:val="center"/>
              <w:rPr>
                <w:rFonts w:ascii="Times New Roman" w:hAnsi="Times New Roman" w:cs="Times New Roman"/>
                <w:sz w:val="22"/>
                <w:szCs w:val="20"/>
              </w:rPr>
            </w:pPr>
          </w:p>
        </w:tc>
        <w:tc>
          <w:tcPr>
            <w:tcW w:w="1559" w:type="dxa"/>
          </w:tcPr>
          <w:p w14:paraId="508197D0"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Proximidad geográfica</w:t>
            </w:r>
          </w:p>
        </w:tc>
        <w:tc>
          <w:tcPr>
            <w:tcW w:w="1894" w:type="dxa"/>
            <w:vAlign w:val="center"/>
          </w:tcPr>
          <w:p w14:paraId="508197D1"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0.79</w:t>
            </w:r>
          </w:p>
        </w:tc>
        <w:tc>
          <w:tcPr>
            <w:tcW w:w="1646" w:type="dxa"/>
            <w:vAlign w:val="center"/>
          </w:tcPr>
          <w:p w14:paraId="508197D2"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0.71</w:t>
            </w:r>
          </w:p>
        </w:tc>
        <w:tc>
          <w:tcPr>
            <w:tcW w:w="1534" w:type="dxa"/>
            <w:vAlign w:val="center"/>
          </w:tcPr>
          <w:p w14:paraId="508197D3"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0.71</w:t>
            </w:r>
          </w:p>
        </w:tc>
        <w:tc>
          <w:tcPr>
            <w:tcW w:w="1446" w:type="dxa"/>
            <w:vAlign w:val="center"/>
          </w:tcPr>
          <w:p w14:paraId="508197D4"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0.77</w:t>
            </w:r>
          </w:p>
        </w:tc>
      </w:tr>
      <w:tr w:rsidR="00DB6EC5" w:rsidRPr="00200FE5" w14:paraId="508197DC" w14:textId="77777777" w:rsidTr="00391E0D">
        <w:trPr>
          <w:cantSplit/>
          <w:trHeight w:val="507"/>
          <w:jc w:val="center"/>
        </w:trPr>
        <w:tc>
          <w:tcPr>
            <w:tcW w:w="421" w:type="dxa"/>
            <w:vMerge/>
            <w:textDirection w:val="btLr"/>
          </w:tcPr>
          <w:p w14:paraId="508197D6" w14:textId="77777777" w:rsidR="00DB6EC5" w:rsidRPr="00200FE5" w:rsidRDefault="00DB6EC5" w:rsidP="00200FE5">
            <w:pPr>
              <w:spacing w:line="276" w:lineRule="auto"/>
              <w:ind w:left="113" w:right="113"/>
              <w:jc w:val="center"/>
              <w:rPr>
                <w:rFonts w:ascii="Times New Roman" w:hAnsi="Times New Roman" w:cs="Times New Roman"/>
                <w:sz w:val="22"/>
                <w:szCs w:val="20"/>
              </w:rPr>
            </w:pPr>
          </w:p>
        </w:tc>
        <w:tc>
          <w:tcPr>
            <w:tcW w:w="1559" w:type="dxa"/>
          </w:tcPr>
          <w:p w14:paraId="508197D7"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Organización de empresarios</w:t>
            </w:r>
          </w:p>
        </w:tc>
        <w:tc>
          <w:tcPr>
            <w:tcW w:w="1894" w:type="dxa"/>
            <w:vAlign w:val="center"/>
          </w:tcPr>
          <w:p w14:paraId="508197D8"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0.71</w:t>
            </w:r>
          </w:p>
        </w:tc>
        <w:tc>
          <w:tcPr>
            <w:tcW w:w="1646" w:type="dxa"/>
            <w:vAlign w:val="center"/>
          </w:tcPr>
          <w:p w14:paraId="508197D9"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0.76</w:t>
            </w:r>
          </w:p>
        </w:tc>
        <w:tc>
          <w:tcPr>
            <w:tcW w:w="1534" w:type="dxa"/>
            <w:vAlign w:val="center"/>
          </w:tcPr>
          <w:p w14:paraId="508197DA"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0.76</w:t>
            </w:r>
          </w:p>
        </w:tc>
        <w:tc>
          <w:tcPr>
            <w:tcW w:w="1446" w:type="dxa"/>
            <w:vAlign w:val="center"/>
          </w:tcPr>
          <w:p w14:paraId="508197DB" w14:textId="77777777" w:rsidR="00DB6EC5" w:rsidRPr="00200FE5" w:rsidRDefault="00DB6EC5" w:rsidP="00200FE5">
            <w:pPr>
              <w:spacing w:line="276" w:lineRule="auto"/>
              <w:jc w:val="center"/>
              <w:rPr>
                <w:rFonts w:ascii="Times New Roman" w:hAnsi="Times New Roman" w:cs="Times New Roman"/>
                <w:sz w:val="22"/>
                <w:szCs w:val="20"/>
              </w:rPr>
            </w:pPr>
            <w:r w:rsidRPr="00200FE5">
              <w:rPr>
                <w:rFonts w:ascii="Times New Roman" w:hAnsi="Times New Roman" w:cs="Times New Roman"/>
                <w:sz w:val="22"/>
                <w:szCs w:val="20"/>
              </w:rPr>
              <w:t>0.82</w:t>
            </w:r>
          </w:p>
        </w:tc>
      </w:tr>
    </w:tbl>
    <w:p w14:paraId="508197DD" w14:textId="5430F612" w:rsidR="006038CF" w:rsidRDefault="00DB6EC5" w:rsidP="008C4BBC">
      <w:pPr>
        <w:spacing w:line="360" w:lineRule="auto"/>
        <w:jc w:val="center"/>
        <w:rPr>
          <w:rFonts w:ascii="Times New Roman" w:hAnsi="Times New Roman" w:cs="Times New Roman"/>
        </w:rPr>
      </w:pPr>
      <w:r w:rsidRPr="00DB6EC5">
        <w:rPr>
          <w:rFonts w:ascii="Times New Roman" w:hAnsi="Times New Roman" w:cs="Times New Roman"/>
        </w:rPr>
        <w:t xml:space="preserve">Fuente: </w:t>
      </w:r>
      <w:r w:rsidR="0091595B">
        <w:rPr>
          <w:rFonts w:ascii="Times New Roman" w:hAnsi="Times New Roman" w:cs="Times New Roman"/>
        </w:rPr>
        <w:t>E</w:t>
      </w:r>
      <w:r w:rsidR="0091595B" w:rsidRPr="00DB6EC5">
        <w:rPr>
          <w:rFonts w:ascii="Times New Roman" w:hAnsi="Times New Roman" w:cs="Times New Roman"/>
        </w:rPr>
        <w:t xml:space="preserve">laboración </w:t>
      </w:r>
      <w:r w:rsidRPr="00DB6EC5">
        <w:rPr>
          <w:rFonts w:ascii="Times New Roman" w:hAnsi="Times New Roman" w:cs="Times New Roman"/>
        </w:rPr>
        <w:t>propia</w:t>
      </w:r>
    </w:p>
    <w:p w14:paraId="7FF5BAD4" w14:textId="77777777" w:rsidR="0091595B" w:rsidRDefault="0091595B" w:rsidP="00DD3510">
      <w:pPr>
        <w:spacing w:line="360" w:lineRule="auto"/>
        <w:jc w:val="both"/>
        <w:rPr>
          <w:rFonts w:ascii="Times New Roman" w:hAnsi="Times New Roman" w:cs="Times New Roman"/>
        </w:rPr>
      </w:pPr>
    </w:p>
    <w:p w14:paraId="508197DE" w14:textId="2235B985" w:rsidR="00833BF2" w:rsidRDefault="003544A5" w:rsidP="008C4BBC">
      <w:pPr>
        <w:spacing w:line="360" w:lineRule="auto"/>
        <w:ind w:firstLine="708"/>
        <w:jc w:val="both"/>
        <w:rPr>
          <w:rFonts w:ascii="Times New Roman" w:hAnsi="Times New Roman" w:cs="Times New Roman"/>
        </w:rPr>
      </w:pPr>
      <w:r>
        <w:rPr>
          <w:rFonts w:ascii="Times New Roman" w:hAnsi="Times New Roman" w:cs="Times New Roman"/>
        </w:rPr>
        <w:t>Los vínculos establecidos por las empresas</w:t>
      </w:r>
      <w:r w:rsidR="00906DC3">
        <w:rPr>
          <w:rFonts w:ascii="Times New Roman" w:hAnsi="Times New Roman" w:cs="Times New Roman"/>
        </w:rPr>
        <w:t xml:space="preserve"> con el resto de los actores de la red</w:t>
      </w:r>
      <w:r>
        <w:rPr>
          <w:rFonts w:ascii="Times New Roman" w:hAnsi="Times New Roman" w:cs="Times New Roman"/>
        </w:rPr>
        <w:t xml:space="preserve"> </w:t>
      </w:r>
      <w:r w:rsidR="00906DC3">
        <w:rPr>
          <w:rFonts w:ascii="Times New Roman" w:hAnsi="Times New Roman" w:cs="Times New Roman"/>
        </w:rPr>
        <w:t xml:space="preserve">se construyen en torno al acceso </w:t>
      </w:r>
      <w:r w:rsidR="009E3CB4">
        <w:rPr>
          <w:rFonts w:ascii="Times New Roman" w:hAnsi="Times New Roman" w:cs="Times New Roman"/>
        </w:rPr>
        <w:t>de</w:t>
      </w:r>
      <w:r w:rsidR="00906DC3">
        <w:rPr>
          <w:rFonts w:ascii="Times New Roman" w:hAnsi="Times New Roman" w:cs="Times New Roman"/>
        </w:rPr>
        <w:t xml:space="preserve"> insumos y conocimiento; provenientes de las actividades que complementa la actividad productiva principal y </w:t>
      </w:r>
      <w:r w:rsidR="00126D09">
        <w:rPr>
          <w:rFonts w:ascii="Times New Roman" w:hAnsi="Times New Roman" w:cs="Times New Roman"/>
        </w:rPr>
        <w:t xml:space="preserve">del entorno institucional que regula las relaciones </w:t>
      </w:r>
      <w:proofErr w:type="spellStart"/>
      <w:r w:rsidR="00126D09">
        <w:rPr>
          <w:rFonts w:ascii="Times New Roman" w:hAnsi="Times New Roman" w:cs="Times New Roman"/>
        </w:rPr>
        <w:t>socio</w:t>
      </w:r>
      <w:r w:rsidR="009B6E7E">
        <w:rPr>
          <w:rFonts w:ascii="Times New Roman" w:hAnsi="Times New Roman" w:cs="Times New Roman"/>
        </w:rPr>
        <w:t>productivas</w:t>
      </w:r>
      <w:proofErr w:type="spellEnd"/>
      <w:r w:rsidR="009B6E7E">
        <w:rPr>
          <w:rFonts w:ascii="Times New Roman" w:hAnsi="Times New Roman" w:cs="Times New Roman"/>
        </w:rPr>
        <w:t xml:space="preserve"> en el sistema territorial.</w:t>
      </w:r>
      <w:r w:rsidR="00AF342C">
        <w:rPr>
          <w:rFonts w:ascii="Times New Roman" w:hAnsi="Times New Roman" w:cs="Times New Roman"/>
        </w:rPr>
        <w:t xml:space="preserve"> Las actividades complementarias integran los servicios que son utilizados por las empresas para el de</w:t>
      </w:r>
      <w:r w:rsidR="009272DC">
        <w:rPr>
          <w:rFonts w:ascii="Times New Roman" w:hAnsi="Times New Roman" w:cs="Times New Roman"/>
        </w:rPr>
        <w:t>sarrollo del proceso productivo</w:t>
      </w:r>
      <w:r w:rsidR="00657494">
        <w:rPr>
          <w:rFonts w:ascii="Times New Roman" w:hAnsi="Times New Roman" w:cs="Times New Roman"/>
        </w:rPr>
        <w:t xml:space="preserve"> principal</w:t>
      </w:r>
      <w:r w:rsidR="009E3CB4">
        <w:rPr>
          <w:rFonts w:ascii="Times New Roman" w:hAnsi="Times New Roman" w:cs="Times New Roman"/>
        </w:rPr>
        <w:t xml:space="preserve">. Estas </w:t>
      </w:r>
      <w:r w:rsidR="00AF342C">
        <w:rPr>
          <w:rFonts w:ascii="Times New Roman" w:hAnsi="Times New Roman" w:cs="Times New Roman"/>
        </w:rPr>
        <w:t>incluyen materia prima, maqu</w:t>
      </w:r>
      <w:r w:rsidR="009272DC">
        <w:rPr>
          <w:rFonts w:ascii="Times New Roman" w:hAnsi="Times New Roman" w:cs="Times New Roman"/>
        </w:rPr>
        <w:t xml:space="preserve">inaria, equipos, </w:t>
      </w:r>
      <w:r w:rsidR="00AF342C">
        <w:rPr>
          <w:rFonts w:ascii="Times New Roman" w:hAnsi="Times New Roman" w:cs="Times New Roman"/>
        </w:rPr>
        <w:t>instalaciones</w:t>
      </w:r>
      <w:r w:rsidR="00833BF2">
        <w:rPr>
          <w:rFonts w:ascii="Times New Roman" w:hAnsi="Times New Roman" w:cs="Times New Roman"/>
        </w:rPr>
        <w:t xml:space="preserve">, transporte </w:t>
      </w:r>
      <w:r w:rsidR="009272DC">
        <w:rPr>
          <w:rFonts w:ascii="Times New Roman" w:hAnsi="Times New Roman" w:cs="Times New Roman"/>
        </w:rPr>
        <w:t>y servicios profesionales</w:t>
      </w:r>
      <w:r w:rsidR="00AF342C">
        <w:rPr>
          <w:rFonts w:ascii="Times New Roman" w:hAnsi="Times New Roman" w:cs="Times New Roman"/>
        </w:rPr>
        <w:t xml:space="preserve">. Las interacciones </w:t>
      </w:r>
      <w:r w:rsidR="000D1A8F">
        <w:rPr>
          <w:rFonts w:ascii="Times New Roman" w:hAnsi="Times New Roman" w:cs="Times New Roman"/>
        </w:rPr>
        <w:t xml:space="preserve">entre empresas y </w:t>
      </w:r>
      <w:r w:rsidR="00AF342C">
        <w:rPr>
          <w:rFonts w:ascii="Times New Roman" w:hAnsi="Times New Roman" w:cs="Times New Roman"/>
        </w:rPr>
        <w:t xml:space="preserve">actividades complementarias conforman una red o cadena empresarial </w:t>
      </w:r>
      <w:r w:rsidR="006A3E46">
        <w:rPr>
          <w:rFonts w:ascii="Times New Roman" w:hAnsi="Times New Roman" w:cs="Times New Roman"/>
        </w:rPr>
        <w:t xml:space="preserve">(González y Figueroa, 2011, p. </w:t>
      </w:r>
      <w:r w:rsidR="000D1A8F">
        <w:rPr>
          <w:rFonts w:ascii="Times New Roman" w:hAnsi="Times New Roman" w:cs="Times New Roman"/>
        </w:rPr>
        <w:t>53) que</w:t>
      </w:r>
      <w:r w:rsidR="00657494">
        <w:rPr>
          <w:rFonts w:ascii="Times New Roman" w:hAnsi="Times New Roman" w:cs="Times New Roman"/>
        </w:rPr>
        <w:t xml:space="preserve"> genera en el clúster</w:t>
      </w:r>
      <w:r w:rsidR="001C591E">
        <w:rPr>
          <w:rFonts w:ascii="Times New Roman" w:hAnsi="Times New Roman" w:cs="Times New Roman"/>
        </w:rPr>
        <w:t xml:space="preserve"> flujos </w:t>
      </w:r>
      <w:r w:rsidR="00657494">
        <w:rPr>
          <w:rFonts w:ascii="Times New Roman" w:hAnsi="Times New Roman" w:cs="Times New Roman"/>
        </w:rPr>
        <w:t xml:space="preserve">de información </w:t>
      </w:r>
      <w:r w:rsidR="000D1A8F">
        <w:rPr>
          <w:rFonts w:ascii="Times New Roman" w:hAnsi="Times New Roman" w:cs="Times New Roman"/>
        </w:rPr>
        <w:t>de tipo financiero, tecnológico</w:t>
      </w:r>
      <w:r w:rsidR="00657494">
        <w:rPr>
          <w:rFonts w:ascii="Times New Roman" w:hAnsi="Times New Roman" w:cs="Times New Roman"/>
        </w:rPr>
        <w:t xml:space="preserve">, institucional </w:t>
      </w:r>
      <w:r w:rsidR="000D1A8F">
        <w:rPr>
          <w:rFonts w:ascii="Times New Roman" w:hAnsi="Times New Roman" w:cs="Times New Roman"/>
        </w:rPr>
        <w:t>y de conocimientos.</w:t>
      </w:r>
      <w:r w:rsidR="005241E5">
        <w:rPr>
          <w:rFonts w:ascii="Times New Roman" w:hAnsi="Times New Roman" w:cs="Times New Roman"/>
        </w:rPr>
        <w:t xml:space="preserve"> La comprensión de las características de los eslabonamientos de la red empresarial del clúster permite identificar el tipo de ventajas endógenas</w:t>
      </w:r>
      <w:r w:rsidR="00B72B2A">
        <w:rPr>
          <w:rFonts w:ascii="Times New Roman" w:hAnsi="Times New Roman" w:cs="Times New Roman"/>
        </w:rPr>
        <w:t xml:space="preserve"> del </w:t>
      </w:r>
      <w:r w:rsidR="005241E5">
        <w:rPr>
          <w:rFonts w:ascii="Times New Roman" w:hAnsi="Times New Roman" w:cs="Times New Roman"/>
        </w:rPr>
        <w:t>sistema territorial, así como los flujos de transmisión d</w:t>
      </w:r>
      <w:r w:rsidR="006A3E46">
        <w:rPr>
          <w:rFonts w:ascii="Times New Roman" w:hAnsi="Times New Roman" w:cs="Times New Roman"/>
        </w:rPr>
        <w:t xml:space="preserve">e conocimiento (Lagunas, 2010, p. </w:t>
      </w:r>
      <w:r w:rsidR="005241E5">
        <w:rPr>
          <w:rFonts w:ascii="Times New Roman" w:hAnsi="Times New Roman" w:cs="Times New Roman"/>
        </w:rPr>
        <w:t>121).</w:t>
      </w:r>
    </w:p>
    <w:p w14:paraId="508197DF" w14:textId="182A1AB1" w:rsidR="00693AB2" w:rsidRDefault="000C10F5" w:rsidP="008C4BBC">
      <w:pPr>
        <w:spacing w:line="360" w:lineRule="auto"/>
        <w:ind w:firstLine="708"/>
        <w:jc w:val="both"/>
        <w:rPr>
          <w:rFonts w:ascii="Times New Roman" w:hAnsi="Times New Roman" w:cs="Times New Roman"/>
        </w:rPr>
      </w:pPr>
      <w:r>
        <w:rPr>
          <w:rFonts w:ascii="Times New Roman" w:hAnsi="Times New Roman" w:cs="Times New Roman"/>
        </w:rPr>
        <w:t xml:space="preserve">La red institucional y las empresas estructuran relaciones </w:t>
      </w:r>
      <w:r w:rsidR="00C30D6C">
        <w:rPr>
          <w:rFonts w:ascii="Times New Roman" w:hAnsi="Times New Roman" w:cs="Times New Roman"/>
        </w:rPr>
        <w:t>que sustentan los procesos de innovación colectiva dentro del clúster.</w:t>
      </w:r>
      <w:r w:rsidR="0045148B">
        <w:rPr>
          <w:rFonts w:ascii="Times New Roman" w:hAnsi="Times New Roman" w:cs="Times New Roman"/>
        </w:rPr>
        <w:t xml:space="preserve"> La innovación dentro </w:t>
      </w:r>
      <w:r w:rsidR="004C037E">
        <w:rPr>
          <w:rFonts w:ascii="Times New Roman" w:hAnsi="Times New Roman" w:cs="Times New Roman"/>
        </w:rPr>
        <w:t>de este tipo de estructuras</w:t>
      </w:r>
      <w:r w:rsidR="0045148B">
        <w:rPr>
          <w:rFonts w:ascii="Times New Roman" w:hAnsi="Times New Roman" w:cs="Times New Roman"/>
        </w:rPr>
        <w:t xml:space="preserve"> requiere de la sinergia de</w:t>
      </w:r>
      <w:r w:rsidR="002F4C40">
        <w:rPr>
          <w:rFonts w:ascii="Times New Roman" w:hAnsi="Times New Roman" w:cs="Times New Roman"/>
        </w:rPr>
        <w:t xml:space="preserve"> cuatro </w:t>
      </w:r>
      <w:r w:rsidR="003C16C7" w:rsidRPr="003C16C7">
        <w:rPr>
          <w:rFonts w:ascii="Times New Roman" w:hAnsi="Times New Roman" w:cs="Times New Roman"/>
        </w:rPr>
        <w:t xml:space="preserve">agentes: </w:t>
      </w:r>
      <w:r w:rsidR="004C037E">
        <w:rPr>
          <w:rFonts w:ascii="Times New Roman" w:hAnsi="Times New Roman" w:cs="Times New Roman"/>
        </w:rPr>
        <w:t xml:space="preserve">la </w:t>
      </w:r>
      <w:r w:rsidR="003C16C7" w:rsidRPr="003C16C7">
        <w:rPr>
          <w:rFonts w:ascii="Times New Roman" w:hAnsi="Times New Roman" w:cs="Times New Roman"/>
        </w:rPr>
        <w:t xml:space="preserve">empresa, </w:t>
      </w:r>
      <w:r w:rsidR="004C037E">
        <w:rPr>
          <w:rFonts w:ascii="Times New Roman" w:hAnsi="Times New Roman" w:cs="Times New Roman"/>
        </w:rPr>
        <w:t xml:space="preserve">el </w:t>
      </w:r>
      <w:r w:rsidR="003C16C7" w:rsidRPr="003C16C7">
        <w:rPr>
          <w:rFonts w:ascii="Times New Roman" w:hAnsi="Times New Roman" w:cs="Times New Roman"/>
        </w:rPr>
        <w:t xml:space="preserve">sistema público de investigación y desarrollo, </w:t>
      </w:r>
      <w:r w:rsidR="004C037E">
        <w:rPr>
          <w:rFonts w:ascii="Times New Roman" w:hAnsi="Times New Roman" w:cs="Times New Roman"/>
        </w:rPr>
        <w:t xml:space="preserve">las </w:t>
      </w:r>
      <w:r w:rsidR="003C16C7" w:rsidRPr="003C16C7">
        <w:rPr>
          <w:rFonts w:ascii="Times New Roman" w:hAnsi="Times New Roman" w:cs="Times New Roman"/>
        </w:rPr>
        <w:t>organizacio</w:t>
      </w:r>
      <w:r w:rsidR="002F4C40">
        <w:rPr>
          <w:rFonts w:ascii="Times New Roman" w:hAnsi="Times New Roman" w:cs="Times New Roman"/>
        </w:rPr>
        <w:t>nes de soporte de la innovación y</w:t>
      </w:r>
      <w:r w:rsidR="004C037E">
        <w:rPr>
          <w:rFonts w:ascii="Times New Roman" w:hAnsi="Times New Roman" w:cs="Times New Roman"/>
        </w:rPr>
        <w:t xml:space="preserve"> la</w:t>
      </w:r>
      <w:r w:rsidR="003C16C7" w:rsidRPr="003C16C7">
        <w:rPr>
          <w:rFonts w:ascii="Times New Roman" w:hAnsi="Times New Roman" w:cs="Times New Roman"/>
        </w:rPr>
        <w:t xml:space="preserve"> </w:t>
      </w:r>
      <w:r w:rsidR="002F4C40">
        <w:rPr>
          <w:rFonts w:ascii="Times New Roman" w:hAnsi="Times New Roman" w:cs="Times New Roman"/>
        </w:rPr>
        <w:t>administración pública</w:t>
      </w:r>
      <w:r w:rsidR="003C16C7" w:rsidRPr="003C16C7">
        <w:rPr>
          <w:rFonts w:ascii="Times New Roman" w:hAnsi="Times New Roman" w:cs="Times New Roman"/>
        </w:rPr>
        <w:t xml:space="preserve"> (</w:t>
      </w:r>
      <w:r w:rsidR="006A3E46">
        <w:rPr>
          <w:rFonts w:ascii="Times New Roman" w:hAnsi="Times New Roman" w:cs="Times New Roman"/>
        </w:rPr>
        <w:t xml:space="preserve">Coque </w:t>
      </w:r>
      <w:r w:rsidR="006A3E46" w:rsidRPr="006A3E46">
        <w:rPr>
          <w:rFonts w:ascii="Times New Roman" w:hAnsi="Times New Roman" w:cs="Times New Roman"/>
          <w:i/>
        </w:rPr>
        <w:t>et al</w:t>
      </w:r>
      <w:r w:rsidR="006A3E46">
        <w:rPr>
          <w:rFonts w:ascii="Times New Roman" w:hAnsi="Times New Roman" w:cs="Times New Roman"/>
        </w:rPr>
        <w:t>, 2014, p</w:t>
      </w:r>
      <w:r w:rsidR="004C037E">
        <w:rPr>
          <w:rFonts w:ascii="Times New Roman" w:hAnsi="Times New Roman" w:cs="Times New Roman"/>
        </w:rPr>
        <w:t>p</w:t>
      </w:r>
      <w:r w:rsidR="006A3E46">
        <w:rPr>
          <w:rFonts w:ascii="Times New Roman" w:hAnsi="Times New Roman" w:cs="Times New Roman"/>
        </w:rPr>
        <w:t xml:space="preserve">. </w:t>
      </w:r>
      <w:r w:rsidR="003C16C7" w:rsidRPr="003C16C7">
        <w:rPr>
          <w:rFonts w:ascii="Times New Roman" w:hAnsi="Times New Roman" w:cs="Times New Roman"/>
        </w:rPr>
        <w:t>209-210).</w:t>
      </w:r>
      <w:r w:rsidR="00C30D6C">
        <w:rPr>
          <w:rFonts w:ascii="Times New Roman" w:hAnsi="Times New Roman" w:cs="Times New Roman"/>
        </w:rPr>
        <w:t xml:space="preserve"> </w:t>
      </w:r>
      <w:r w:rsidR="001E4CB2">
        <w:rPr>
          <w:rFonts w:ascii="Times New Roman" w:hAnsi="Times New Roman" w:cs="Times New Roman"/>
        </w:rPr>
        <w:t>Respecto</w:t>
      </w:r>
      <w:r w:rsidR="0045148B">
        <w:rPr>
          <w:rFonts w:ascii="Times New Roman" w:hAnsi="Times New Roman" w:cs="Times New Roman"/>
        </w:rPr>
        <w:t xml:space="preserve"> a las instituciones</w:t>
      </w:r>
      <w:r w:rsidR="00C60B3C">
        <w:rPr>
          <w:rFonts w:ascii="Times New Roman" w:hAnsi="Times New Roman" w:cs="Times New Roman"/>
        </w:rPr>
        <w:t xml:space="preserve"> públicas</w:t>
      </w:r>
      <w:r w:rsidR="00DB6EC5">
        <w:rPr>
          <w:rFonts w:ascii="Times New Roman" w:hAnsi="Times New Roman" w:cs="Times New Roman"/>
        </w:rPr>
        <w:t xml:space="preserve">, </w:t>
      </w:r>
      <w:r w:rsidR="0045148B">
        <w:rPr>
          <w:rFonts w:ascii="Times New Roman" w:hAnsi="Times New Roman" w:cs="Times New Roman"/>
        </w:rPr>
        <w:t xml:space="preserve">estas </w:t>
      </w:r>
      <w:r w:rsidR="00C30D6C">
        <w:rPr>
          <w:rFonts w:ascii="Times New Roman" w:hAnsi="Times New Roman" w:cs="Times New Roman"/>
        </w:rPr>
        <w:t xml:space="preserve">regulan los procesos de transferencia de conocimiento en el sistema territorial </w:t>
      </w:r>
      <w:r w:rsidR="00B42A1C">
        <w:rPr>
          <w:rFonts w:ascii="Times New Roman" w:hAnsi="Times New Roman" w:cs="Times New Roman"/>
        </w:rPr>
        <w:t>a partir de</w:t>
      </w:r>
      <w:r w:rsidR="0045148B">
        <w:rPr>
          <w:rFonts w:ascii="Times New Roman" w:hAnsi="Times New Roman" w:cs="Times New Roman"/>
        </w:rPr>
        <w:t xml:space="preserve"> </w:t>
      </w:r>
      <w:r w:rsidR="004C037E">
        <w:rPr>
          <w:rFonts w:ascii="Times New Roman" w:hAnsi="Times New Roman" w:cs="Times New Roman"/>
        </w:rPr>
        <w:t>la creación del</w:t>
      </w:r>
      <w:r w:rsidR="000B55C2">
        <w:rPr>
          <w:rFonts w:ascii="Times New Roman" w:hAnsi="Times New Roman" w:cs="Times New Roman"/>
        </w:rPr>
        <w:t xml:space="preserve"> entorno </w:t>
      </w:r>
      <w:r w:rsidR="00B42A1C">
        <w:rPr>
          <w:rFonts w:ascii="Times New Roman" w:hAnsi="Times New Roman" w:cs="Times New Roman"/>
        </w:rPr>
        <w:t>para e</w:t>
      </w:r>
      <w:r w:rsidR="006A73FE">
        <w:rPr>
          <w:rFonts w:ascii="Times New Roman" w:hAnsi="Times New Roman" w:cs="Times New Roman"/>
        </w:rPr>
        <w:t xml:space="preserve">l acceso y difusión </w:t>
      </w:r>
      <w:r w:rsidR="006A73FE">
        <w:rPr>
          <w:rFonts w:ascii="Times New Roman" w:hAnsi="Times New Roman" w:cs="Times New Roman"/>
        </w:rPr>
        <w:lastRenderedPageBreak/>
        <w:t>de la innovación</w:t>
      </w:r>
      <w:r w:rsidR="002F4C40">
        <w:rPr>
          <w:rFonts w:ascii="Times New Roman" w:hAnsi="Times New Roman" w:cs="Times New Roman"/>
        </w:rPr>
        <w:t xml:space="preserve"> vía la transmisión de información</w:t>
      </w:r>
      <w:r w:rsidR="006A73FE">
        <w:rPr>
          <w:rFonts w:ascii="Times New Roman" w:hAnsi="Times New Roman" w:cs="Times New Roman"/>
        </w:rPr>
        <w:t>.</w:t>
      </w:r>
      <w:r w:rsidR="0045148B">
        <w:rPr>
          <w:rFonts w:ascii="Times New Roman" w:hAnsi="Times New Roman" w:cs="Times New Roman"/>
        </w:rPr>
        <w:t xml:space="preserve"> Dicho entorno </w:t>
      </w:r>
      <w:r w:rsidR="00C20549">
        <w:rPr>
          <w:rFonts w:ascii="Times New Roman" w:hAnsi="Times New Roman" w:cs="Times New Roman"/>
        </w:rPr>
        <w:t xml:space="preserve">facilita o limita las interacciones </w:t>
      </w:r>
      <w:r w:rsidR="0036703B">
        <w:rPr>
          <w:rFonts w:ascii="Times New Roman" w:hAnsi="Times New Roman" w:cs="Times New Roman"/>
        </w:rPr>
        <w:t xml:space="preserve">para </w:t>
      </w:r>
      <w:r w:rsidR="004C037E">
        <w:rPr>
          <w:rFonts w:ascii="Times New Roman" w:hAnsi="Times New Roman" w:cs="Times New Roman"/>
        </w:rPr>
        <w:t xml:space="preserve">la </w:t>
      </w:r>
      <w:r w:rsidR="0036703B">
        <w:rPr>
          <w:rFonts w:ascii="Times New Roman" w:hAnsi="Times New Roman" w:cs="Times New Roman"/>
        </w:rPr>
        <w:t>generación y diseminación de la innovación a nivel clúster</w:t>
      </w:r>
      <w:r w:rsidR="000502E4">
        <w:rPr>
          <w:rFonts w:ascii="Times New Roman" w:hAnsi="Times New Roman" w:cs="Times New Roman"/>
        </w:rPr>
        <w:t>;</w:t>
      </w:r>
      <w:r w:rsidR="004C037E">
        <w:rPr>
          <w:rFonts w:ascii="Times New Roman" w:hAnsi="Times New Roman" w:cs="Times New Roman"/>
        </w:rPr>
        <w:t xml:space="preserve"> ello</w:t>
      </w:r>
      <w:r w:rsidR="000502E4">
        <w:rPr>
          <w:rFonts w:ascii="Times New Roman" w:hAnsi="Times New Roman" w:cs="Times New Roman"/>
        </w:rPr>
        <w:t xml:space="preserve"> </w:t>
      </w:r>
      <w:r w:rsidR="00C20549">
        <w:rPr>
          <w:rFonts w:ascii="Times New Roman" w:hAnsi="Times New Roman" w:cs="Times New Roman"/>
        </w:rPr>
        <w:t>a partir de proporcionar un conjunto de reglas y entidades</w:t>
      </w:r>
      <w:r w:rsidR="002F4C40">
        <w:rPr>
          <w:rFonts w:ascii="Times New Roman" w:hAnsi="Times New Roman" w:cs="Times New Roman"/>
        </w:rPr>
        <w:t xml:space="preserve"> públicas</w:t>
      </w:r>
      <w:r w:rsidR="00C20549">
        <w:rPr>
          <w:rFonts w:ascii="Times New Roman" w:hAnsi="Times New Roman" w:cs="Times New Roman"/>
        </w:rPr>
        <w:t xml:space="preserve"> que favorecen la creación de acuerdos entre los </w:t>
      </w:r>
      <w:r w:rsidR="002F4C40">
        <w:rPr>
          <w:rFonts w:ascii="Times New Roman" w:hAnsi="Times New Roman" w:cs="Times New Roman"/>
        </w:rPr>
        <w:t xml:space="preserve">actores sociales, </w:t>
      </w:r>
      <w:r w:rsidR="00D7214E">
        <w:rPr>
          <w:rFonts w:ascii="Times New Roman" w:hAnsi="Times New Roman" w:cs="Times New Roman"/>
        </w:rPr>
        <w:t>productivos</w:t>
      </w:r>
      <w:r w:rsidR="002F4C40">
        <w:rPr>
          <w:rFonts w:ascii="Times New Roman" w:hAnsi="Times New Roman" w:cs="Times New Roman"/>
        </w:rPr>
        <w:t xml:space="preserve"> y público</w:t>
      </w:r>
      <w:r w:rsidR="00693AB2">
        <w:rPr>
          <w:rFonts w:ascii="Times New Roman" w:hAnsi="Times New Roman" w:cs="Times New Roman"/>
        </w:rPr>
        <w:t>s para el aprendizaje colectivo.</w:t>
      </w:r>
    </w:p>
    <w:p w14:paraId="508197E0" w14:textId="30A80367" w:rsidR="00D36B18" w:rsidRDefault="00EE039D" w:rsidP="008C4BBC">
      <w:pPr>
        <w:spacing w:line="360" w:lineRule="auto"/>
        <w:ind w:firstLine="708"/>
        <w:jc w:val="both"/>
        <w:rPr>
          <w:rFonts w:ascii="Times New Roman" w:hAnsi="Times New Roman" w:cs="Times New Roman"/>
        </w:rPr>
      </w:pPr>
      <w:r>
        <w:rPr>
          <w:rFonts w:ascii="Times New Roman" w:hAnsi="Times New Roman" w:cs="Times New Roman"/>
        </w:rPr>
        <w:t>Respecto a</w:t>
      </w:r>
      <w:r w:rsidR="00C75BB2">
        <w:rPr>
          <w:rFonts w:ascii="Times New Roman" w:hAnsi="Times New Roman" w:cs="Times New Roman"/>
        </w:rPr>
        <w:t xml:space="preserve"> los vínculos de los centros de formación con el resto de la red</w:t>
      </w:r>
      <w:r w:rsidR="00686A55">
        <w:rPr>
          <w:rFonts w:ascii="Times New Roman" w:hAnsi="Times New Roman" w:cs="Times New Roman"/>
        </w:rPr>
        <w:t xml:space="preserve"> analizada</w:t>
      </w:r>
      <w:r w:rsidR="00C75BB2">
        <w:rPr>
          <w:rFonts w:ascii="Times New Roman" w:hAnsi="Times New Roman" w:cs="Times New Roman"/>
        </w:rPr>
        <w:t xml:space="preserve">, </w:t>
      </w:r>
      <w:r w:rsidR="00686A55">
        <w:rPr>
          <w:rFonts w:ascii="Times New Roman" w:hAnsi="Times New Roman" w:cs="Times New Roman"/>
        </w:rPr>
        <w:t>el índice de Jaccard identific</w:t>
      </w:r>
      <w:r>
        <w:rPr>
          <w:rFonts w:ascii="Times New Roman" w:hAnsi="Times New Roman" w:cs="Times New Roman"/>
        </w:rPr>
        <w:t>ó</w:t>
      </w:r>
      <w:r w:rsidR="00686A55">
        <w:rPr>
          <w:rFonts w:ascii="Times New Roman" w:hAnsi="Times New Roman" w:cs="Times New Roman"/>
        </w:rPr>
        <w:t xml:space="preserve"> que </w:t>
      </w:r>
      <w:r w:rsidR="00C75BB2">
        <w:rPr>
          <w:rFonts w:ascii="Times New Roman" w:hAnsi="Times New Roman" w:cs="Times New Roman"/>
        </w:rPr>
        <w:t>estos establecen relación</w:t>
      </w:r>
      <w:r w:rsidR="00686A55">
        <w:rPr>
          <w:rFonts w:ascii="Times New Roman" w:hAnsi="Times New Roman" w:cs="Times New Roman"/>
        </w:rPr>
        <w:t xml:space="preserve"> directa con la mano de obra</w:t>
      </w:r>
      <w:r w:rsidR="00CB16C6">
        <w:rPr>
          <w:rFonts w:ascii="Times New Roman" w:hAnsi="Times New Roman" w:cs="Times New Roman"/>
        </w:rPr>
        <w:t xml:space="preserve"> </w:t>
      </w:r>
      <w:r w:rsidR="00C75BB2">
        <w:rPr>
          <w:rFonts w:ascii="Times New Roman" w:hAnsi="Times New Roman" w:cs="Times New Roman"/>
        </w:rPr>
        <w:t xml:space="preserve">al ser </w:t>
      </w:r>
      <w:r w:rsidR="006A0AC5">
        <w:rPr>
          <w:rFonts w:ascii="Times New Roman" w:hAnsi="Times New Roman" w:cs="Times New Roman"/>
        </w:rPr>
        <w:t xml:space="preserve">su principal </w:t>
      </w:r>
      <w:r w:rsidR="00C75BB2">
        <w:rPr>
          <w:rFonts w:ascii="Times New Roman" w:hAnsi="Times New Roman" w:cs="Times New Roman"/>
        </w:rPr>
        <w:t>función</w:t>
      </w:r>
      <w:r w:rsidR="006A0AC5">
        <w:rPr>
          <w:rFonts w:ascii="Times New Roman" w:hAnsi="Times New Roman" w:cs="Times New Roman"/>
        </w:rPr>
        <w:t xml:space="preserve"> </w:t>
      </w:r>
      <w:r w:rsidR="00610F96">
        <w:rPr>
          <w:rFonts w:ascii="Times New Roman" w:hAnsi="Times New Roman" w:cs="Times New Roman"/>
        </w:rPr>
        <w:t>la tra</w:t>
      </w:r>
      <w:r w:rsidR="003A52A2">
        <w:rPr>
          <w:rFonts w:ascii="Times New Roman" w:hAnsi="Times New Roman" w:cs="Times New Roman"/>
        </w:rPr>
        <w:t>n</w:t>
      </w:r>
      <w:r w:rsidR="00610F96">
        <w:rPr>
          <w:rFonts w:ascii="Times New Roman" w:hAnsi="Times New Roman" w:cs="Times New Roman"/>
        </w:rPr>
        <w:t>smisión de conocimientos codificado</w:t>
      </w:r>
      <w:r w:rsidR="00562625">
        <w:rPr>
          <w:rFonts w:ascii="Times New Roman" w:hAnsi="Times New Roman" w:cs="Times New Roman"/>
        </w:rPr>
        <w:t>s</w:t>
      </w:r>
      <w:r w:rsidR="00610F96">
        <w:rPr>
          <w:rFonts w:ascii="Times New Roman" w:hAnsi="Times New Roman" w:cs="Times New Roman"/>
        </w:rPr>
        <w:t xml:space="preserve"> </w:t>
      </w:r>
      <w:r>
        <w:rPr>
          <w:rFonts w:ascii="Times New Roman" w:hAnsi="Times New Roman" w:cs="Times New Roman"/>
        </w:rPr>
        <w:t xml:space="preserve">mediante </w:t>
      </w:r>
      <w:r w:rsidR="00610F96">
        <w:rPr>
          <w:rFonts w:ascii="Times New Roman" w:hAnsi="Times New Roman" w:cs="Times New Roman"/>
        </w:rPr>
        <w:t xml:space="preserve">la formación y capacitación de capital humano </w:t>
      </w:r>
      <w:r w:rsidR="00562625">
        <w:rPr>
          <w:rFonts w:ascii="Times New Roman" w:hAnsi="Times New Roman" w:cs="Times New Roman"/>
        </w:rPr>
        <w:t xml:space="preserve">para la gestión de la información </w:t>
      </w:r>
      <w:r w:rsidR="00CB16C6">
        <w:rPr>
          <w:rFonts w:ascii="Times New Roman" w:hAnsi="Times New Roman" w:cs="Times New Roman"/>
        </w:rPr>
        <w:t>empleada en e</w:t>
      </w:r>
      <w:r w:rsidR="00562625">
        <w:rPr>
          <w:rFonts w:ascii="Times New Roman" w:hAnsi="Times New Roman" w:cs="Times New Roman"/>
        </w:rPr>
        <w:t xml:space="preserve">l desarrollo del proceso productivo principal </w:t>
      </w:r>
      <w:r w:rsidR="006A0AC5">
        <w:rPr>
          <w:rFonts w:ascii="Times New Roman" w:hAnsi="Times New Roman" w:cs="Times New Roman"/>
        </w:rPr>
        <w:t xml:space="preserve">en sus distintas etapas. </w:t>
      </w:r>
      <w:r>
        <w:rPr>
          <w:rFonts w:ascii="Times New Roman" w:hAnsi="Times New Roman" w:cs="Times New Roman"/>
        </w:rPr>
        <w:t xml:space="preserve">Sin duda la </w:t>
      </w:r>
      <w:r w:rsidR="006A0AC5">
        <w:rPr>
          <w:rFonts w:ascii="Times New Roman" w:hAnsi="Times New Roman" w:cs="Times New Roman"/>
        </w:rPr>
        <w:t>formación de</w:t>
      </w:r>
      <w:r>
        <w:rPr>
          <w:rFonts w:ascii="Times New Roman" w:hAnsi="Times New Roman" w:cs="Times New Roman"/>
        </w:rPr>
        <w:t>l</w:t>
      </w:r>
      <w:r w:rsidR="006A0AC5">
        <w:rPr>
          <w:rFonts w:ascii="Times New Roman" w:hAnsi="Times New Roman" w:cs="Times New Roman"/>
        </w:rPr>
        <w:t xml:space="preserve"> capital humano favorece</w:t>
      </w:r>
      <w:r w:rsidR="00CB16C6">
        <w:rPr>
          <w:rFonts w:ascii="Times New Roman" w:hAnsi="Times New Roman" w:cs="Times New Roman"/>
        </w:rPr>
        <w:t xml:space="preserve"> el acceso a mejoras técnicas del </w:t>
      </w:r>
      <w:r w:rsidR="00686A55">
        <w:rPr>
          <w:rFonts w:ascii="Times New Roman" w:hAnsi="Times New Roman" w:cs="Times New Roman"/>
        </w:rPr>
        <w:t xml:space="preserve">proceso productivo. </w:t>
      </w:r>
      <w:r>
        <w:rPr>
          <w:rFonts w:ascii="Times New Roman" w:hAnsi="Times New Roman" w:cs="Times New Roman"/>
        </w:rPr>
        <w:t>Además</w:t>
      </w:r>
      <w:r w:rsidR="00686A55">
        <w:rPr>
          <w:rFonts w:ascii="Times New Roman" w:hAnsi="Times New Roman" w:cs="Times New Roman"/>
        </w:rPr>
        <w:t>,</w:t>
      </w:r>
      <w:r w:rsidR="00CB16C6">
        <w:rPr>
          <w:rFonts w:ascii="Times New Roman" w:hAnsi="Times New Roman" w:cs="Times New Roman"/>
        </w:rPr>
        <w:t xml:space="preserve"> facilita la asimilación de nuevas tecnologías</w:t>
      </w:r>
      <w:r>
        <w:rPr>
          <w:rFonts w:ascii="Times New Roman" w:hAnsi="Times New Roman" w:cs="Times New Roman"/>
        </w:rPr>
        <w:t>,</w:t>
      </w:r>
      <w:r w:rsidR="00686A55">
        <w:rPr>
          <w:rFonts w:ascii="Times New Roman" w:hAnsi="Times New Roman" w:cs="Times New Roman"/>
        </w:rPr>
        <w:t xml:space="preserve"> ya que la sola adquisición de tecnología no asegura la aparición de procesos in</w:t>
      </w:r>
      <w:r w:rsidR="00F56919">
        <w:rPr>
          <w:rFonts w:ascii="Times New Roman" w:hAnsi="Times New Roman" w:cs="Times New Roman"/>
        </w:rPr>
        <w:t>novadores dentro de la empresa</w:t>
      </w:r>
      <w:r w:rsidR="00E80CF8">
        <w:rPr>
          <w:rFonts w:ascii="Times New Roman" w:hAnsi="Times New Roman" w:cs="Times New Roman"/>
        </w:rPr>
        <w:t>;</w:t>
      </w:r>
      <w:r w:rsidR="00686A55">
        <w:rPr>
          <w:rFonts w:ascii="Times New Roman" w:hAnsi="Times New Roman" w:cs="Times New Roman"/>
        </w:rPr>
        <w:t xml:space="preserve"> requieren de una capacidad de </w:t>
      </w:r>
      <w:r w:rsidR="006B064C">
        <w:rPr>
          <w:rFonts w:ascii="Times New Roman" w:hAnsi="Times New Roman" w:cs="Times New Roman"/>
        </w:rPr>
        <w:t>absorción</w:t>
      </w:r>
      <w:r w:rsidR="00BC02FD">
        <w:rPr>
          <w:rFonts w:ascii="Times New Roman" w:hAnsi="Times New Roman" w:cs="Times New Roman"/>
        </w:rPr>
        <w:t xml:space="preserve"> </w:t>
      </w:r>
      <w:r w:rsidR="00686A55">
        <w:rPr>
          <w:rFonts w:ascii="Times New Roman" w:hAnsi="Times New Roman" w:cs="Times New Roman"/>
        </w:rPr>
        <w:t>de nuevos conocimientos</w:t>
      </w:r>
      <w:r w:rsidR="00BC02FD">
        <w:rPr>
          <w:rFonts w:ascii="Times New Roman" w:hAnsi="Times New Roman" w:cs="Times New Roman"/>
        </w:rPr>
        <w:t xml:space="preserve">. </w:t>
      </w:r>
      <w:r w:rsidR="006B064C">
        <w:rPr>
          <w:rFonts w:ascii="Times New Roman" w:hAnsi="Times New Roman" w:cs="Times New Roman"/>
        </w:rPr>
        <w:t xml:space="preserve">La capacidad de absorción se refiere a la </w:t>
      </w:r>
      <w:r w:rsidR="00F56919">
        <w:rPr>
          <w:rFonts w:ascii="Times New Roman" w:hAnsi="Times New Roman" w:cs="Times New Roman"/>
        </w:rPr>
        <w:t xml:space="preserve">cualidad de la mano de obra </w:t>
      </w:r>
      <w:r w:rsidR="006B064C">
        <w:rPr>
          <w:rFonts w:ascii="Times New Roman" w:hAnsi="Times New Roman" w:cs="Times New Roman"/>
        </w:rPr>
        <w:t xml:space="preserve">para reconocer, asimilar y aplicar el valor </w:t>
      </w:r>
      <w:r w:rsidR="00F56919">
        <w:rPr>
          <w:rFonts w:ascii="Times New Roman" w:hAnsi="Times New Roman" w:cs="Times New Roman"/>
        </w:rPr>
        <w:t>de</w:t>
      </w:r>
      <w:r w:rsidR="00E80CF8">
        <w:rPr>
          <w:rFonts w:ascii="Times New Roman" w:hAnsi="Times New Roman" w:cs="Times New Roman"/>
        </w:rPr>
        <w:t xml:space="preserve"> la</w:t>
      </w:r>
      <w:r w:rsidR="00F56919">
        <w:rPr>
          <w:rFonts w:ascii="Times New Roman" w:hAnsi="Times New Roman" w:cs="Times New Roman"/>
        </w:rPr>
        <w:t xml:space="preserve"> información externa novedosa </w:t>
      </w:r>
      <w:r w:rsidR="006A3E46">
        <w:rPr>
          <w:rFonts w:ascii="Times New Roman" w:hAnsi="Times New Roman" w:cs="Times New Roman"/>
        </w:rPr>
        <w:t xml:space="preserve">(Páez, 2012, p. </w:t>
      </w:r>
      <w:r w:rsidR="00686A55">
        <w:rPr>
          <w:rFonts w:ascii="Times New Roman" w:hAnsi="Times New Roman" w:cs="Times New Roman"/>
        </w:rPr>
        <w:t>83).</w:t>
      </w:r>
    </w:p>
    <w:p w14:paraId="508197E1" w14:textId="1AD52481" w:rsidR="00F56919" w:rsidRDefault="00B84224" w:rsidP="008C4BBC">
      <w:pPr>
        <w:spacing w:line="360" w:lineRule="auto"/>
        <w:ind w:firstLine="708"/>
        <w:jc w:val="both"/>
        <w:rPr>
          <w:rFonts w:ascii="Times New Roman" w:hAnsi="Times New Roman" w:cs="Times New Roman"/>
        </w:rPr>
      </w:pPr>
      <w:r>
        <w:rPr>
          <w:rFonts w:ascii="Times New Roman" w:hAnsi="Times New Roman" w:cs="Times New Roman"/>
        </w:rPr>
        <w:t>La</w:t>
      </w:r>
      <w:r w:rsidR="00F56919">
        <w:rPr>
          <w:rFonts w:ascii="Times New Roman" w:hAnsi="Times New Roman" w:cs="Times New Roman"/>
        </w:rPr>
        <w:t xml:space="preserve"> función principal </w:t>
      </w:r>
      <w:r w:rsidR="00D17835">
        <w:rPr>
          <w:rFonts w:ascii="Times New Roman" w:hAnsi="Times New Roman" w:cs="Times New Roman"/>
        </w:rPr>
        <w:t>de la</w:t>
      </w:r>
      <w:r>
        <w:rPr>
          <w:rFonts w:ascii="Times New Roman" w:hAnsi="Times New Roman" w:cs="Times New Roman"/>
        </w:rPr>
        <w:t xml:space="preserve"> red</w:t>
      </w:r>
      <w:r w:rsidR="00C75BB2">
        <w:rPr>
          <w:rFonts w:ascii="Times New Roman" w:hAnsi="Times New Roman" w:cs="Times New Roman"/>
        </w:rPr>
        <w:t xml:space="preserve"> de comunicaciones</w:t>
      </w:r>
      <w:r w:rsidR="00D17835">
        <w:rPr>
          <w:rFonts w:ascii="Times New Roman" w:hAnsi="Times New Roman" w:cs="Times New Roman"/>
        </w:rPr>
        <w:t xml:space="preserve"> es la movilidad del capital humano al interior y exterior del clúster</w:t>
      </w:r>
      <w:r>
        <w:rPr>
          <w:rFonts w:ascii="Times New Roman" w:hAnsi="Times New Roman" w:cs="Times New Roman"/>
        </w:rPr>
        <w:t>. La movilidad interna es posible mediante la infraestructura vial y los servicios de transporte</w:t>
      </w:r>
      <w:r w:rsidR="00D17835">
        <w:rPr>
          <w:rFonts w:ascii="Times New Roman" w:hAnsi="Times New Roman" w:cs="Times New Roman"/>
        </w:rPr>
        <w:t xml:space="preserve">; la sinergia de estos elementos posibilita el desplazamiento de la mano de obra hacia las empresas para el desarrollo de la actividad principal. </w:t>
      </w:r>
      <w:r w:rsidR="002E457B">
        <w:rPr>
          <w:rFonts w:ascii="Times New Roman" w:hAnsi="Times New Roman" w:cs="Times New Roman"/>
        </w:rPr>
        <w:t>Asimismo,</w:t>
      </w:r>
      <w:r w:rsidR="00D17835">
        <w:rPr>
          <w:rFonts w:ascii="Times New Roman" w:hAnsi="Times New Roman" w:cs="Times New Roman"/>
        </w:rPr>
        <w:t xml:space="preserve"> permite el acceso a las actividades complementarias que regularmente se localizan en los centros urbanos</w:t>
      </w:r>
      <w:r w:rsidR="00EE5525">
        <w:rPr>
          <w:rFonts w:ascii="Times New Roman" w:hAnsi="Times New Roman" w:cs="Times New Roman"/>
        </w:rPr>
        <w:t xml:space="preserve">, </w:t>
      </w:r>
      <w:r w:rsidR="008F1331">
        <w:rPr>
          <w:rFonts w:ascii="Times New Roman" w:hAnsi="Times New Roman" w:cs="Times New Roman"/>
        </w:rPr>
        <w:t xml:space="preserve">lo que facilita </w:t>
      </w:r>
      <w:r w:rsidR="006C532F">
        <w:rPr>
          <w:rFonts w:ascii="Times New Roman" w:hAnsi="Times New Roman" w:cs="Times New Roman"/>
        </w:rPr>
        <w:t>la vinculación entre los sectores productivos del clúster</w:t>
      </w:r>
      <w:r w:rsidR="008F1331">
        <w:rPr>
          <w:rFonts w:ascii="Times New Roman" w:hAnsi="Times New Roman" w:cs="Times New Roman"/>
        </w:rPr>
        <w:t>, a saber, el</w:t>
      </w:r>
      <w:r w:rsidR="00BA63CE">
        <w:rPr>
          <w:rFonts w:ascii="Times New Roman" w:hAnsi="Times New Roman" w:cs="Times New Roman"/>
        </w:rPr>
        <w:t xml:space="preserve"> </w:t>
      </w:r>
      <w:r w:rsidR="006C532F">
        <w:rPr>
          <w:rFonts w:ascii="Times New Roman" w:hAnsi="Times New Roman" w:cs="Times New Roman"/>
        </w:rPr>
        <w:t>primario-terciario</w:t>
      </w:r>
      <w:r w:rsidR="008F1331">
        <w:rPr>
          <w:rFonts w:ascii="Times New Roman" w:hAnsi="Times New Roman" w:cs="Times New Roman"/>
        </w:rPr>
        <w:t xml:space="preserve">, el </w:t>
      </w:r>
      <w:r w:rsidR="006C532F">
        <w:rPr>
          <w:rFonts w:ascii="Times New Roman" w:hAnsi="Times New Roman" w:cs="Times New Roman"/>
        </w:rPr>
        <w:t xml:space="preserve">secundario-terciario o </w:t>
      </w:r>
      <w:r w:rsidR="008F1331">
        <w:rPr>
          <w:rFonts w:ascii="Times New Roman" w:hAnsi="Times New Roman" w:cs="Times New Roman"/>
        </w:rPr>
        <w:t xml:space="preserve">el </w:t>
      </w:r>
      <w:r w:rsidR="00EE5525">
        <w:rPr>
          <w:rFonts w:ascii="Times New Roman" w:hAnsi="Times New Roman" w:cs="Times New Roman"/>
        </w:rPr>
        <w:t>primario</w:t>
      </w:r>
      <w:r w:rsidR="00F56919">
        <w:rPr>
          <w:rFonts w:ascii="Times New Roman" w:hAnsi="Times New Roman" w:cs="Times New Roman"/>
        </w:rPr>
        <w:t>-secundario-</w:t>
      </w:r>
      <w:r w:rsidR="00EE5525">
        <w:rPr>
          <w:rFonts w:ascii="Times New Roman" w:hAnsi="Times New Roman" w:cs="Times New Roman"/>
        </w:rPr>
        <w:t>terciario</w:t>
      </w:r>
      <w:r w:rsidR="000B4A8E">
        <w:rPr>
          <w:rFonts w:ascii="Times New Roman" w:hAnsi="Times New Roman" w:cs="Times New Roman"/>
        </w:rPr>
        <w:t xml:space="preserve">; todo lo cual </w:t>
      </w:r>
      <w:r w:rsidR="00EE5525">
        <w:rPr>
          <w:rFonts w:ascii="Times New Roman" w:hAnsi="Times New Roman" w:cs="Times New Roman"/>
        </w:rPr>
        <w:t>p</w:t>
      </w:r>
      <w:r w:rsidR="00F56919">
        <w:rPr>
          <w:rFonts w:ascii="Times New Roman" w:hAnsi="Times New Roman" w:cs="Times New Roman"/>
        </w:rPr>
        <w:t xml:space="preserve">ropicia </w:t>
      </w:r>
      <w:r w:rsidR="00BA63CE">
        <w:rPr>
          <w:rFonts w:ascii="Times New Roman" w:hAnsi="Times New Roman" w:cs="Times New Roman"/>
        </w:rPr>
        <w:t xml:space="preserve">el surgimiento </w:t>
      </w:r>
      <w:r w:rsidR="006C532F">
        <w:rPr>
          <w:rFonts w:ascii="Times New Roman" w:hAnsi="Times New Roman" w:cs="Times New Roman"/>
        </w:rPr>
        <w:t>procesos de innovación basados en la diversificación productiva.</w:t>
      </w:r>
      <w:r w:rsidR="00D1523A">
        <w:rPr>
          <w:rFonts w:ascii="Times New Roman" w:hAnsi="Times New Roman" w:cs="Times New Roman"/>
        </w:rPr>
        <w:t xml:space="preserve"> </w:t>
      </w:r>
    </w:p>
    <w:p w14:paraId="508197E2" w14:textId="7EA57C49" w:rsidR="00666440" w:rsidRDefault="00D1523A" w:rsidP="008C4BBC">
      <w:pPr>
        <w:spacing w:line="360" w:lineRule="auto"/>
        <w:ind w:firstLine="708"/>
        <w:jc w:val="both"/>
        <w:rPr>
          <w:rFonts w:ascii="Times New Roman" w:hAnsi="Times New Roman" w:cs="Times New Roman"/>
        </w:rPr>
      </w:pPr>
      <w:r>
        <w:rPr>
          <w:rFonts w:ascii="Times New Roman" w:hAnsi="Times New Roman" w:cs="Times New Roman"/>
        </w:rPr>
        <w:t>La movilidad externa se refiere a la movilidad de materia prima, tecnología, productos y capital humano fuera del clúster productivo</w:t>
      </w:r>
      <w:r w:rsidR="00F56919">
        <w:rPr>
          <w:rFonts w:ascii="Times New Roman" w:hAnsi="Times New Roman" w:cs="Times New Roman"/>
        </w:rPr>
        <w:t>. P</w:t>
      </w:r>
      <w:r w:rsidR="00EE5525">
        <w:rPr>
          <w:rFonts w:ascii="Times New Roman" w:hAnsi="Times New Roman" w:cs="Times New Roman"/>
        </w:rPr>
        <w:t>or tanto</w:t>
      </w:r>
      <w:r w:rsidR="000B4A8E">
        <w:rPr>
          <w:rFonts w:ascii="Times New Roman" w:hAnsi="Times New Roman" w:cs="Times New Roman"/>
        </w:rPr>
        <w:t>,</w:t>
      </w:r>
      <w:r w:rsidR="00EE5525">
        <w:rPr>
          <w:rFonts w:ascii="Times New Roman" w:hAnsi="Times New Roman" w:cs="Times New Roman"/>
        </w:rPr>
        <w:t xml:space="preserve"> adquiere relevancia la sinergia infraestructura vial-servicios de transporte</w:t>
      </w:r>
      <w:r w:rsidR="00815568">
        <w:rPr>
          <w:rFonts w:ascii="Times New Roman" w:hAnsi="Times New Roman" w:cs="Times New Roman"/>
        </w:rPr>
        <w:t>,</w:t>
      </w:r>
      <w:r w:rsidR="00C14EAC">
        <w:rPr>
          <w:rFonts w:ascii="Times New Roman" w:hAnsi="Times New Roman" w:cs="Times New Roman"/>
        </w:rPr>
        <w:t xml:space="preserve"> </w:t>
      </w:r>
      <w:r w:rsidR="00EE5525">
        <w:rPr>
          <w:rFonts w:ascii="Times New Roman" w:hAnsi="Times New Roman" w:cs="Times New Roman"/>
        </w:rPr>
        <w:t>además de las tecnologías de información disponibles en el clúster</w:t>
      </w:r>
      <w:r w:rsidR="00C14EAC">
        <w:rPr>
          <w:rFonts w:ascii="Times New Roman" w:hAnsi="Times New Roman" w:cs="Times New Roman"/>
        </w:rPr>
        <w:t>,</w:t>
      </w:r>
      <w:r w:rsidR="00EE5525">
        <w:rPr>
          <w:rFonts w:ascii="Times New Roman" w:hAnsi="Times New Roman" w:cs="Times New Roman"/>
        </w:rPr>
        <w:t xml:space="preserve"> ya que facilita</w:t>
      </w:r>
      <w:r w:rsidR="00815568">
        <w:rPr>
          <w:rFonts w:ascii="Times New Roman" w:hAnsi="Times New Roman" w:cs="Times New Roman"/>
        </w:rPr>
        <w:t>n</w:t>
      </w:r>
      <w:r w:rsidR="00EE5525">
        <w:rPr>
          <w:rFonts w:ascii="Times New Roman" w:hAnsi="Times New Roman" w:cs="Times New Roman"/>
        </w:rPr>
        <w:t xml:space="preserve"> el acceso a la información</w:t>
      </w:r>
      <w:r w:rsidR="00C14EAC">
        <w:rPr>
          <w:rFonts w:ascii="Times New Roman" w:hAnsi="Times New Roman" w:cs="Times New Roman"/>
        </w:rPr>
        <w:t xml:space="preserve"> externa</w:t>
      </w:r>
      <w:r w:rsidR="00EE5525">
        <w:rPr>
          <w:rFonts w:ascii="Times New Roman" w:hAnsi="Times New Roman" w:cs="Times New Roman"/>
        </w:rPr>
        <w:t xml:space="preserve"> proveniente de</w:t>
      </w:r>
      <w:r w:rsidR="00DB6EC5">
        <w:rPr>
          <w:rFonts w:ascii="Times New Roman" w:hAnsi="Times New Roman" w:cs="Times New Roman"/>
        </w:rPr>
        <w:t xml:space="preserve"> mercados y políticas públicas.</w:t>
      </w:r>
    </w:p>
    <w:p w14:paraId="2D9DEA84" w14:textId="1E3A964F" w:rsidR="00200FE5" w:rsidRDefault="00200FE5" w:rsidP="008C4BBC">
      <w:pPr>
        <w:spacing w:line="360" w:lineRule="auto"/>
        <w:ind w:firstLine="708"/>
        <w:jc w:val="both"/>
        <w:rPr>
          <w:rFonts w:ascii="Times New Roman" w:hAnsi="Times New Roman" w:cs="Times New Roman"/>
        </w:rPr>
      </w:pPr>
    </w:p>
    <w:p w14:paraId="48A50BB2" w14:textId="77777777" w:rsidR="00200FE5" w:rsidRDefault="00200FE5" w:rsidP="008C4BBC">
      <w:pPr>
        <w:spacing w:line="360" w:lineRule="auto"/>
        <w:ind w:firstLine="708"/>
        <w:jc w:val="both"/>
        <w:rPr>
          <w:rFonts w:ascii="Times New Roman" w:hAnsi="Times New Roman" w:cs="Times New Roman"/>
        </w:rPr>
      </w:pPr>
    </w:p>
    <w:p w14:paraId="508197E3" w14:textId="77777777" w:rsidR="00DB6EC5" w:rsidRDefault="00DB6EC5">
      <w:pPr>
        <w:spacing w:line="360" w:lineRule="auto"/>
        <w:jc w:val="both"/>
        <w:rPr>
          <w:rFonts w:ascii="Times New Roman" w:hAnsi="Times New Roman" w:cs="Times New Roman"/>
        </w:rPr>
      </w:pPr>
    </w:p>
    <w:p w14:paraId="508197E4" w14:textId="77777777" w:rsidR="00031D33" w:rsidRPr="008C4BBC" w:rsidRDefault="00031D33">
      <w:pPr>
        <w:spacing w:line="360" w:lineRule="auto"/>
        <w:jc w:val="both"/>
        <w:rPr>
          <w:rFonts w:ascii="Times New Roman" w:hAnsi="Times New Roman" w:cs="Times New Roman"/>
          <w:b/>
        </w:rPr>
      </w:pPr>
      <w:r w:rsidRPr="008C4BBC">
        <w:rPr>
          <w:rFonts w:ascii="Times New Roman" w:hAnsi="Times New Roman" w:cs="Times New Roman"/>
          <w:b/>
        </w:rPr>
        <w:lastRenderedPageBreak/>
        <w:t>La dinámica del desarrollo en un clúster productivo de base agrícola</w:t>
      </w:r>
    </w:p>
    <w:p w14:paraId="508197E5" w14:textId="17BD942B" w:rsidR="002C6C1B" w:rsidRDefault="00FF4E4D" w:rsidP="008C4BBC">
      <w:pPr>
        <w:spacing w:line="360" w:lineRule="auto"/>
        <w:ind w:firstLine="708"/>
        <w:jc w:val="both"/>
        <w:rPr>
          <w:rFonts w:ascii="Times New Roman" w:hAnsi="Times New Roman" w:cs="Times New Roman"/>
        </w:rPr>
      </w:pPr>
      <w:r>
        <w:rPr>
          <w:rFonts w:ascii="Times New Roman" w:hAnsi="Times New Roman" w:cs="Times New Roman"/>
        </w:rPr>
        <w:t xml:space="preserve">Para </w:t>
      </w:r>
      <w:r w:rsidR="006D39E7">
        <w:rPr>
          <w:rFonts w:ascii="Times New Roman" w:hAnsi="Times New Roman" w:cs="Times New Roman"/>
        </w:rPr>
        <w:t xml:space="preserve">el </w:t>
      </w:r>
      <w:r w:rsidR="00342FE4">
        <w:rPr>
          <w:rFonts w:ascii="Times New Roman" w:hAnsi="Times New Roman" w:cs="Times New Roman"/>
        </w:rPr>
        <w:t>Estado de México</w:t>
      </w:r>
      <w:r w:rsidR="00815568">
        <w:rPr>
          <w:rFonts w:ascii="Times New Roman" w:hAnsi="Times New Roman" w:cs="Times New Roman"/>
        </w:rPr>
        <w:t xml:space="preserve"> </w:t>
      </w:r>
      <w:r w:rsidR="006D39E7">
        <w:rPr>
          <w:rFonts w:ascii="Times New Roman" w:hAnsi="Times New Roman" w:cs="Times New Roman"/>
        </w:rPr>
        <w:t xml:space="preserve">la actividad florícola </w:t>
      </w:r>
      <w:r>
        <w:rPr>
          <w:rFonts w:ascii="Times New Roman" w:hAnsi="Times New Roman" w:cs="Times New Roman"/>
        </w:rPr>
        <w:t xml:space="preserve">representa una </w:t>
      </w:r>
      <w:r w:rsidR="006D39E7">
        <w:rPr>
          <w:rFonts w:ascii="Times New Roman" w:hAnsi="Times New Roman" w:cs="Times New Roman"/>
        </w:rPr>
        <w:t>de las actividades agrícolas de mayor dinamismo productivo</w:t>
      </w:r>
      <w:r w:rsidR="00D87DED">
        <w:rPr>
          <w:rFonts w:ascii="Times New Roman" w:hAnsi="Times New Roman" w:cs="Times New Roman"/>
        </w:rPr>
        <w:t>:</w:t>
      </w:r>
      <w:r w:rsidR="00B00C20">
        <w:rPr>
          <w:rFonts w:ascii="Times New Roman" w:hAnsi="Times New Roman" w:cs="Times New Roman"/>
        </w:rPr>
        <w:t xml:space="preserve"> 5</w:t>
      </w:r>
      <w:r w:rsidR="002C6C1B">
        <w:rPr>
          <w:rFonts w:ascii="Times New Roman" w:hAnsi="Times New Roman" w:cs="Times New Roman"/>
        </w:rPr>
        <w:t xml:space="preserve">657.78 </w:t>
      </w:r>
      <w:r w:rsidR="009F6490">
        <w:rPr>
          <w:rFonts w:ascii="Times New Roman" w:hAnsi="Times New Roman" w:cs="Times New Roman"/>
        </w:rPr>
        <w:t xml:space="preserve">ha </w:t>
      </w:r>
      <w:r w:rsidR="002C6C1B">
        <w:rPr>
          <w:rFonts w:ascii="Times New Roman" w:hAnsi="Times New Roman" w:cs="Times New Roman"/>
        </w:rPr>
        <w:t xml:space="preserve">de superficie </w:t>
      </w:r>
      <w:r w:rsidR="00D87DED">
        <w:rPr>
          <w:rFonts w:ascii="Times New Roman" w:hAnsi="Times New Roman" w:cs="Times New Roman"/>
        </w:rPr>
        <w:t xml:space="preserve">son destinadas a </w:t>
      </w:r>
      <w:r w:rsidR="00B712E6">
        <w:rPr>
          <w:rFonts w:ascii="Times New Roman" w:hAnsi="Times New Roman" w:cs="Times New Roman"/>
        </w:rPr>
        <w:t>este tipo de siembr</w:t>
      </w:r>
      <w:r w:rsidR="003A52A2">
        <w:rPr>
          <w:rFonts w:ascii="Times New Roman" w:hAnsi="Times New Roman" w:cs="Times New Roman"/>
        </w:rPr>
        <w:t>a</w:t>
      </w:r>
      <w:r w:rsidR="00C41234">
        <w:rPr>
          <w:rFonts w:ascii="Times New Roman" w:hAnsi="Times New Roman" w:cs="Times New Roman"/>
        </w:rPr>
        <w:t>;</w:t>
      </w:r>
      <w:r w:rsidR="00D87DED">
        <w:rPr>
          <w:rFonts w:ascii="Times New Roman" w:hAnsi="Times New Roman" w:cs="Times New Roman"/>
        </w:rPr>
        <w:t xml:space="preserve"> </w:t>
      </w:r>
      <w:r w:rsidR="002C6C1B">
        <w:rPr>
          <w:rFonts w:ascii="Times New Roman" w:hAnsi="Times New Roman" w:cs="Times New Roman"/>
        </w:rPr>
        <w:t xml:space="preserve">y </w:t>
      </w:r>
      <w:r w:rsidR="00D87DED">
        <w:rPr>
          <w:rFonts w:ascii="Times New Roman" w:hAnsi="Times New Roman" w:cs="Times New Roman"/>
        </w:rPr>
        <w:t xml:space="preserve">concentra </w:t>
      </w:r>
      <w:r w:rsidR="002C6C1B">
        <w:rPr>
          <w:rFonts w:ascii="Times New Roman" w:hAnsi="Times New Roman" w:cs="Times New Roman"/>
        </w:rPr>
        <w:t>53.44</w:t>
      </w:r>
      <w:r w:rsidR="00D87DED">
        <w:rPr>
          <w:rFonts w:ascii="Times New Roman" w:hAnsi="Times New Roman" w:cs="Times New Roman"/>
        </w:rPr>
        <w:t xml:space="preserve"> </w:t>
      </w:r>
      <w:r>
        <w:rPr>
          <w:rFonts w:ascii="Times New Roman" w:hAnsi="Times New Roman" w:cs="Times New Roman"/>
        </w:rPr>
        <w:t>% de la producción</w:t>
      </w:r>
      <w:r w:rsidR="00B712E6">
        <w:rPr>
          <w:rFonts w:ascii="Times New Roman" w:hAnsi="Times New Roman" w:cs="Times New Roman"/>
        </w:rPr>
        <w:t xml:space="preserve"> total</w:t>
      </w:r>
      <w:r>
        <w:rPr>
          <w:rFonts w:ascii="Times New Roman" w:hAnsi="Times New Roman" w:cs="Times New Roman"/>
        </w:rPr>
        <w:t xml:space="preserve"> (</w:t>
      </w:r>
      <w:r w:rsidR="00E12F92">
        <w:rPr>
          <w:rFonts w:ascii="Times New Roman" w:hAnsi="Times New Roman" w:cs="Times New Roman"/>
        </w:rPr>
        <w:t>S</w:t>
      </w:r>
      <w:r>
        <w:rPr>
          <w:rFonts w:ascii="Times New Roman" w:hAnsi="Times New Roman" w:cs="Times New Roman"/>
        </w:rPr>
        <w:t>IAP, 2015</w:t>
      </w:r>
      <w:r w:rsidR="00D87DED">
        <w:rPr>
          <w:rFonts w:ascii="Times New Roman" w:hAnsi="Times New Roman" w:cs="Times New Roman"/>
        </w:rPr>
        <w:t>)</w:t>
      </w:r>
      <w:r w:rsidR="00F27141">
        <w:rPr>
          <w:rFonts w:ascii="Times New Roman" w:hAnsi="Times New Roman" w:cs="Times New Roman"/>
        </w:rPr>
        <w:t>.</w:t>
      </w:r>
      <w:r w:rsidR="00D87DED">
        <w:rPr>
          <w:rFonts w:ascii="Times New Roman" w:hAnsi="Times New Roman" w:cs="Times New Roman"/>
        </w:rPr>
        <w:t xml:space="preserve"> </w:t>
      </w:r>
      <w:r w:rsidR="00C41234">
        <w:rPr>
          <w:rFonts w:ascii="Times New Roman" w:hAnsi="Times New Roman" w:cs="Times New Roman"/>
        </w:rPr>
        <w:t xml:space="preserve">Dicha actividad, además, genera </w:t>
      </w:r>
      <w:r w:rsidR="00B00C20">
        <w:rPr>
          <w:rFonts w:ascii="Times New Roman" w:hAnsi="Times New Roman" w:cs="Times New Roman"/>
        </w:rPr>
        <w:t xml:space="preserve">70 </w:t>
      </w:r>
      <w:r w:rsidR="00C41234">
        <w:rPr>
          <w:rFonts w:ascii="Times New Roman" w:hAnsi="Times New Roman" w:cs="Times New Roman"/>
        </w:rPr>
        <w:t xml:space="preserve">000 </w:t>
      </w:r>
      <w:r w:rsidR="00B00C20">
        <w:rPr>
          <w:rFonts w:ascii="Times New Roman" w:hAnsi="Times New Roman" w:cs="Times New Roman"/>
        </w:rPr>
        <w:t>empleos directos y 4</w:t>
      </w:r>
      <w:r w:rsidR="00EA7140">
        <w:rPr>
          <w:rFonts w:ascii="Times New Roman" w:hAnsi="Times New Roman" w:cs="Times New Roman"/>
        </w:rPr>
        <w:t>500 millones de pesos anualmente (</w:t>
      </w:r>
      <w:r w:rsidR="00E12F92">
        <w:rPr>
          <w:rFonts w:ascii="Times New Roman" w:hAnsi="Times New Roman" w:cs="Times New Roman"/>
        </w:rPr>
        <w:t>Secretaria de Agricultura, Ganadería, Desarrollo Rural, Pesca y Alimentación [</w:t>
      </w:r>
      <w:proofErr w:type="spellStart"/>
      <w:r w:rsidR="00C41234">
        <w:rPr>
          <w:rFonts w:ascii="Times New Roman" w:hAnsi="Times New Roman" w:cs="Times New Roman"/>
        </w:rPr>
        <w:t>Sagarpa</w:t>
      </w:r>
      <w:proofErr w:type="spellEnd"/>
      <w:r w:rsidR="00E12F92">
        <w:rPr>
          <w:rFonts w:ascii="Times New Roman" w:hAnsi="Times New Roman" w:cs="Times New Roman"/>
        </w:rPr>
        <w:t>]</w:t>
      </w:r>
      <w:r w:rsidR="00EA7140">
        <w:rPr>
          <w:rFonts w:ascii="Times New Roman" w:hAnsi="Times New Roman" w:cs="Times New Roman"/>
        </w:rPr>
        <w:t>, 2013)</w:t>
      </w:r>
      <w:r w:rsidR="000069C3">
        <w:rPr>
          <w:rFonts w:ascii="Times New Roman" w:hAnsi="Times New Roman" w:cs="Times New Roman"/>
        </w:rPr>
        <w:t>,</w:t>
      </w:r>
      <w:r w:rsidR="00EA7140">
        <w:rPr>
          <w:rFonts w:ascii="Times New Roman" w:hAnsi="Times New Roman" w:cs="Times New Roman"/>
        </w:rPr>
        <w:t xml:space="preserve"> </w:t>
      </w:r>
      <w:r w:rsidR="006D39E7">
        <w:rPr>
          <w:rFonts w:ascii="Times New Roman" w:hAnsi="Times New Roman" w:cs="Times New Roman"/>
        </w:rPr>
        <w:t>lo qu</w:t>
      </w:r>
      <w:r>
        <w:rPr>
          <w:rFonts w:ascii="Times New Roman" w:hAnsi="Times New Roman" w:cs="Times New Roman"/>
        </w:rPr>
        <w:t xml:space="preserve">e posiciona a la entidad </w:t>
      </w:r>
      <w:r w:rsidR="006D39E7">
        <w:rPr>
          <w:rFonts w:ascii="Times New Roman" w:hAnsi="Times New Roman" w:cs="Times New Roman"/>
        </w:rPr>
        <w:t>como el principal productor de flor de corte del país</w:t>
      </w:r>
      <w:r>
        <w:rPr>
          <w:rFonts w:ascii="Times New Roman" w:hAnsi="Times New Roman" w:cs="Times New Roman"/>
        </w:rPr>
        <w:t>.</w:t>
      </w:r>
    </w:p>
    <w:p w14:paraId="508197E6" w14:textId="020455F6" w:rsidR="00DB6EC5" w:rsidRDefault="004745B9" w:rsidP="008C4BBC">
      <w:pPr>
        <w:spacing w:line="360" w:lineRule="auto"/>
        <w:ind w:firstLine="708"/>
        <w:jc w:val="both"/>
        <w:rPr>
          <w:rFonts w:ascii="Times New Roman" w:hAnsi="Times New Roman" w:cs="Times New Roman"/>
        </w:rPr>
      </w:pPr>
      <w:r>
        <w:rPr>
          <w:rFonts w:ascii="Times New Roman" w:hAnsi="Times New Roman" w:cs="Times New Roman"/>
        </w:rPr>
        <w:t>L</w:t>
      </w:r>
      <w:r w:rsidR="00FF4E4D">
        <w:rPr>
          <w:rFonts w:ascii="Times New Roman" w:hAnsi="Times New Roman" w:cs="Times New Roman"/>
        </w:rPr>
        <w:t xml:space="preserve">a producción florícola </w:t>
      </w:r>
      <w:r>
        <w:rPr>
          <w:rFonts w:ascii="Times New Roman" w:hAnsi="Times New Roman" w:cs="Times New Roman"/>
        </w:rPr>
        <w:t xml:space="preserve">del Estado de México </w:t>
      </w:r>
      <w:r w:rsidR="00FF4E4D">
        <w:rPr>
          <w:rFonts w:ascii="Times New Roman" w:hAnsi="Times New Roman" w:cs="Times New Roman"/>
        </w:rPr>
        <w:t xml:space="preserve">se concentra </w:t>
      </w:r>
      <w:r w:rsidR="007D3CF1">
        <w:rPr>
          <w:rFonts w:ascii="Times New Roman" w:hAnsi="Times New Roman" w:cs="Times New Roman"/>
        </w:rPr>
        <w:t xml:space="preserve">principalmente </w:t>
      </w:r>
      <w:r w:rsidR="00FF4E4D">
        <w:rPr>
          <w:rFonts w:ascii="Times New Roman" w:hAnsi="Times New Roman" w:cs="Times New Roman"/>
        </w:rPr>
        <w:t>en tres municipios: Coatepec Harinas, Tenancingo y Villa Guerrero</w:t>
      </w:r>
      <w:r w:rsidR="007D3CF1">
        <w:rPr>
          <w:rFonts w:ascii="Times New Roman" w:hAnsi="Times New Roman" w:cs="Times New Roman"/>
        </w:rPr>
        <w:t xml:space="preserve">: Estos aportan </w:t>
      </w:r>
      <w:r w:rsidR="0062397F">
        <w:rPr>
          <w:rFonts w:ascii="Times New Roman" w:hAnsi="Times New Roman" w:cs="Times New Roman"/>
        </w:rPr>
        <w:t>63.47</w:t>
      </w:r>
      <w:r w:rsidR="007D3CF1">
        <w:rPr>
          <w:rFonts w:ascii="Times New Roman" w:hAnsi="Times New Roman" w:cs="Times New Roman"/>
        </w:rPr>
        <w:t xml:space="preserve"> </w:t>
      </w:r>
      <w:r w:rsidR="0062397F">
        <w:rPr>
          <w:rFonts w:ascii="Times New Roman" w:hAnsi="Times New Roman" w:cs="Times New Roman"/>
        </w:rPr>
        <w:t>% de la producción</w:t>
      </w:r>
      <w:r w:rsidR="006D39E7">
        <w:rPr>
          <w:rFonts w:ascii="Times New Roman" w:hAnsi="Times New Roman" w:cs="Times New Roman"/>
        </w:rPr>
        <w:t xml:space="preserve"> total de la entidad</w:t>
      </w:r>
      <w:r>
        <w:rPr>
          <w:rFonts w:ascii="Times New Roman" w:hAnsi="Times New Roman" w:cs="Times New Roman"/>
        </w:rPr>
        <w:t xml:space="preserve"> y destinan </w:t>
      </w:r>
      <w:r w:rsidR="009275CE">
        <w:rPr>
          <w:rFonts w:ascii="Times New Roman" w:hAnsi="Times New Roman" w:cs="Times New Roman"/>
        </w:rPr>
        <w:t>3</w:t>
      </w:r>
      <w:r w:rsidR="006D39E7">
        <w:rPr>
          <w:rFonts w:ascii="Times New Roman" w:hAnsi="Times New Roman" w:cs="Times New Roman"/>
        </w:rPr>
        <w:t>765.08 hectáreas de superficie sembrada (SIAP, 2015)</w:t>
      </w:r>
      <w:r w:rsidR="008211E2">
        <w:rPr>
          <w:rFonts w:ascii="Times New Roman" w:hAnsi="Times New Roman" w:cs="Times New Roman"/>
        </w:rPr>
        <w:t xml:space="preserve">. </w:t>
      </w:r>
      <w:r w:rsidR="009B4EB3">
        <w:rPr>
          <w:rFonts w:ascii="Times New Roman" w:hAnsi="Times New Roman" w:cs="Times New Roman"/>
        </w:rPr>
        <w:t>L</w:t>
      </w:r>
      <w:r>
        <w:rPr>
          <w:rFonts w:ascii="Times New Roman" w:hAnsi="Times New Roman" w:cs="Times New Roman"/>
        </w:rPr>
        <w:t xml:space="preserve">a actividad </w:t>
      </w:r>
      <w:r w:rsidR="008C100F">
        <w:rPr>
          <w:rFonts w:ascii="Times New Roman" w:hAnsi="Times New Roman" w:cs="Times New Roman"/>
        </w:rPr>
        <w:t>h</w:t>
      </w:r>
      <w:r w:rsidR="001C2184">
        <w:rPr>
          <w:rFonts w:ascii="Times New Roman" w:hAnsi="Times New Roman" w:cs="Times New Roman"/>
        </w:rPr>
        <w:t xml:space="preserve">a determinado </w:t>
      </w:r>
      <w:r w:rsidR="00340021">
        <w:rPr>
          <w:rFonts w:ascii="Times New Roman" w:hAnsi="Times New Roman" w:cs="Times New Roman"/>
        </w:rPr>
        <w:t xml:space="preserve">durante 67 </w:t>
      </w:r>
      <w:r w:rsidR="001F399F">
        <w:rPr>
          <w:rFonts w:ascii="Times New Roman" w:hAnsi="Times New Roman" w:cs="Times New Roman"/>
        </w:rPr>
        <w:t xml:space="preserve">años </w:t>
      </w:r>
      <w:r w:rsidR="0094369E">
        <w:rPr>
          <w:rFonts w:ascii="Times New Roman" w:hAnsi="Times New Roman" w:cs="Times New Roman"/>
        </w:rPr>
        <w:t xml:space="preserve">la base productiva de los tres municipios </w:t>
      </w:r>
      <w:r w:rsidR="002C6C1B">
        <w:rPr>
          <w:rFonts w:ascii="Times New Roman" w:hAnsi="Times New Roman" w:cs="Times New Roman"/>
        </w:rPr>
        <w:t>a partir del desarrol</w:t>
      </w:r>
      <w:r w:rsidR="002A7504">
        <w:rPr>
          <w:rFonts w:ascii="Times New Roman" w:hAnsi="Times New Roman" w:cs="Times New Roman"/>
        </w:rPr>
        <w:t>lo de procesos de tecnificación</w:t>
      </w:r>
      <w:r w:rsidR="007D3CF1">
        <w:rPr>
          <w:rFonts w:ascii="Times New Roman" w:hAnsi="Times New Roman" w:cs="Times New Roman"/>
        </w:rPr>
        <w:t xml:space="preserve">, así como de </w:t>
      </w:r>
      <w:r w:rsidR="002C6C1B">
        <w:rPr>
          <w:rFonts w:ascii="Times New Roman" w:hAnsi="Times New Roman" w:cs="Times New Roman"/>
        </w:rPr>
        <w:t>canales de distribución</w:t>
      </w:r>
      <w:r w:rsidR="002A7504">
        <w:rPr>
          <w:rFonts w:ascii="Times New Roman" w:hAnsi="Times New Roman" w:cs="Times New Roman"/>
        </w:rPr>
        <w:t xml:space="preserve"> </w:t>
      </w:r>
      <w:r w:rsidR="007D3CF1">
        <w:rPr>
          <w:rFonts w:ascii="Times New Roman" w:hAnsi="Times New Roman" w:cs="Times New Roman"/>
        </w:rPr>
        <w:t xml:space="preserve">a </w:t>
      </w:r>
      <w:r w:rsidR="002A7504">
        <w:rPr>
          <w:rFonts w:ascii="Times New Roman" w:hAnsi="Times New Roman" w:cs="Times New Roman"/>
        </w:rPr>
        <w:t xml:space="preserve">diferente escala de mercado </w:t>
      </w:r>
      <w:r w:rsidR="002C6C1B">
        <w:rPr>
          <w:rFonts w:ascii="Times New Roman" w:hAnsi="Times New Roman" w:cs="Times New Roman"/>
        </w:rPr>
        <w:t>y cadenas de valor a l</w:t>
      </w:r>
      <w:r w:rsidR="001F399F">
        <w:rPr>
          <w:rFonts w:ascii="Times New Roman" w:hAnsi="Times New Roman" w:cs="Times New Roman"/>
        </w:rPr>
        <w:t>o largo d</w:t>
      </w:r>
      <w:r>
        <w:rPr>
          <w:rFonts w:ascii="Times New Roman" w:hAnsi="Times New Roman" w:cs="Times New Roman"/>
        </w:rPr>
        <w:t>el proceso productivo</w:t>
      </w:r>
      <w:r w:rsidR="00F64F86">
        <w:rPr>
          <w:rFonts w:ascii="Times New Roman" w:hAnsi="Times New Roman" w:cs="Times New Roman"/>
        </w:rPr>
        <w:t xml:space="preserve">. </w:t>
      </w:r>
      <w:r w:rsidR="00946609">
        <w:rPr>
          <w:rFonts w:ascii="Times New Roman" w:hAnsi="Times New Roman" w:cs="Times New Roman"/>
        </w:rPr>
        <w:t xml:space="preserve">De esta forma se ha consolidado </w:t>
      </w:r>
      <w:r w:rsidR="00F64F86">
        <w:rPr>
          <w:rFonts w:ascii="Times New Roman" w:hAnsi="Times New Roman" w:cs="Times New Roman"/>
        </w:rPr>
        <w:t>el desarrollo de la actividad fl</w:t>
      </w:r>
      <w:r w:rsidR="002F36F5">
        <w:rPr>
          <w:rFonts w:ascii="Times New Roman" w:hAnsi="Times New Roman" w:cs="Times New Roman"/>
        </w:rPr>
        <w:t xml:space="preserve">orícola como la base </w:t>
      </w:r>
      <w:r w:rsidR="00F64F86">
        <w:rPr>
          <w:rFonts w:ascii="Times New Roman" w:hAnsi="Times New Roman" w:cs="Times New Roman"/>
        </w:rPr>
        <w:t xml:space="preserve">de la estructura productiva de </w:t>
      </w:r>
      <w:r w:rsidR="00946609">
        <w:rPr>
          <w:rFonts w:ascii="Times New Roman" w:hAnsi="Times New Roman" w:cs="Times New Roman"/>
        </w:rPr>
        <w:t>esta triada municipal mexiquense</w:t>
      </w:r>
      <w:r w:rsidR="00F64F86">
        <w:rPr>
          <w:rFonts w:ascii="Times New Roman" w:hAnsi="Times New Roman" w:cs="Times New Roman"/>
        </w:rPr>
        <w:t>.</w:t>
      </w:r>
      <w:r>
        <w:rPr>
          <w:rFonts w:ascii="Times New Roman" w:hAnsi="Times New Roman" w:cs="Times New Roman"/>
        </w:rPr>
        <w:t xml:space="preserve"> </w:t>
      </w:r>
      <w:r w:rsidR="00946609">
        <w:rPr>
          <w:rFonts w:ascii="Times New Roman" w:hAnsi="Times New Roman" w:cs="Times New Roman"/>
        </w:rPr>
        <w:t xml:space="preserve">Aunado a todo lo anterior, el </w:t>
      </w:r>
      <w:r w:rsidR="009B4EB3">
        <w:rPr>
          <w:rFonts w:ascii="Times New Roman" w:hAnsi="Times New Roman" w:cs="Times New Roman"/>
        </w:rPr>
        <w:t xml:space="preserve">desarrollo del proceso productivo también ha tenido repercusión en </w:t>
      </w:r>
      <w:r w:rsidR="001F399F">
        <w:rPr>
          <w:rFonts w:ascii="Times New Roman" w:hAnsi="Times New Roman" w:cs="Times New Roman"/>
        </w:rPr>
        <w:t>las relaciones sociales e institucionales</w:t>
      </w:r>
      <w:r w:rsidR="002F36F5">
        <w:rPr>
          <w:rFonts w:ascii="Times New Roman" w:hAnsi="Times New Roman" w:cs="Times New Roman"/>
        </w:rPr>
        <w:t xml:space="preserve">, las cuales </w:t>
      </w:r>
      <w:r w:rsidR="00F64F86">
        <w:rPr>
          <w:rFonts w:ascii="Times New Roman" w:hAnsi="Times New Roman" w:cs="Times New Roman"/>
        </w:rPr>
        <w:t xml:space="preserve">se han </w:t>
      </w:r>
      <w:r w:rsidR="008C100F">
        <w:rPr>
          <w:rFonts w:ascii="Times New Roman" w:hAnsi="Times New Roman" w:cs="Times New Roman"/>
        </w:rPr>
        <w:t xml:space="preserve">desenvuelto </w:t>
      </w:r>
      <w:r w:rsidR="00F64F86">
        <w:rPr>
          <w:rFonts w:ascii="Times New Roman" w:hAnsi="Times New Roman" w:cs="Times New Roman"/>
        </w:rPr>
        <w:t>entorno a la actividad florícola. Estas condiciones han propiciado el surgimiento de un clúster productivo de base agrícola en e</w:t>
      </w:r>
      <w:r w:rsidR="002A7504">
        <w:rPr>
          <w:rFonts w:ascii="Times New Roman" w:hAnsi="Times New Roman" w:cs="Times New Roman"/>
        </w:rPr>
        <w:t>l suroest</w:t>
      </w:r>
      <w:r w:rsidR="00D6500A">
        <w:rPr>
          <w:rFonts w:ascii="Times New Roman" w:hAnsi="Times New Roman" w:cs="Times New Roman"/>
        </w:rPr>
        <w:t>e del Estado de México (</w:t>
      </w:r>
      <w:r w:rsidR="00AF18A9">
        <w:rPr>
          <w:rFonts w:ascii="Times New Roman" w:hAnsi="Times New Roman" w:cs="Times New Roman"/>
        </w:rPr>
        <w:t>véase F</w:t>
      </w:r>
      <w:r w:rsidR="0050588D">
        <w:rPr>
          <w:rFonts w:ascii="Times New Roman" w:hAnsi="Times New Roman" w:cs="Times New Roman"/>
        </w:rPr>
        <w:t xml:space="preserve">igura </w:t>
      </w:r>
      <w:r w:rsidR="00D6500A">
        <w:rPr>
          <w:rFonts w:ascii="Times New Roman" w:hAnsi="Times New Roman" w:cs="Times New Roman"/>
        </w:rPr>
        <w:t>3</w:t>
      </w:r>
      <w:r w:rsidR="002A7504">
        <w:rPr>
          <w:rFonts w:ascii="Times New Roman" w:hAnsi="Times New Roman" w:cs="Times New Roman"/>
        </w:rPr>
        <w:t>).</w:t>
      </w:r>
    </w:p>
    <w:p w14:paraId="71ED1883" w14:textId="77777777" w:rsidR="0091595B" w:rsidRDefault="0091595B" w:rsidP="00DD3510">
      <w:pPr>
        <w:spacing w:line="360" w:lineRule="auto"/>
        <w:rPr>
          <w:rFonts w:ascii="Times New Roman" w:hAnsi="Times New Roman" w:cs="Times New Roman"/>
        </w:rPr>
      </w:pPr>
    </w:p>
    <w:p w14:paraId="508197E7" w14:textId="1A7ABE8E" w:rsidR="00CE1859" w:rsidRDefault="007D66F8" w:rsidP="008C4BBC">
      <w:pPr>
        <w:spacing w:line="360" w:lineRule="auto"/>
        <w:jc w:val="center"/>
        <w:rPr>
          <w:rFonts w:ascii="Times New Roman" w:hAnsi="Times New Roman" w:cs="Times New Roman"/>
        </w:rPr>
      </w:pPr>
      <w:r w:rsidRPr="008C4BBC">
        <w:rPr>
          <w:rFonts w:ascii="Times New Roman" w:hAnsi="Times New Roman" w:cs="Times New Roman"/>
          <w:b/>
        </w:rPr>
        <w:t>Figura 3</w:t>
      </w:r>
      <w:r w:rsidR="00160B60" w:rsidRPr="008C4BBC">
        <w:rPr>
          <w:rFonts w:ascii="Times New Roman" w:hAnsi="Times New Roman" w:cs="Times New Roman"/>
          <w:b/>
        </w:rPr>
        <w:t>.</w:t>
      </w:r>
      <w:r w:rsidR="00160B60">
        <w:rPr>
          <w:rFonts w:ascii="Times New Roman" w:hAnsi="Times New Roman" w:cs="Times New Roman"/>
        </w:rPr>
        <w:t xml:space="preserve"> Localización del clúster florícola del sur del Estado de México</w:t>
      </w:r>
    </w:p>
    <w:p w14:paraId="508197F0" w14:textId="14CC411F" w:rsidR="00BD330B" w:rsidRDefault="00D6500A" w:rsidP="008C4BBC">
      <w:pPr>
        <w:spacing w:line="360" w:lineRule="auto"/>
        <w:jc w:val="center"/>
        <w:rPr>
          <w:rFonts w:ascii="Times New Roman" w:hAnsi="Times New Roman" w:cs="Times New Roman"/>
          <w:b/>
        </w:rPr>
      </w:pPr>
      <w:r>
        <w:rPr>
          <w:rFonts w:ascii="Times New Roman" w:hAnsi="Times New Roman" w:cs="Times New Roman"/>
          <w:noProof/>
          <w:lang w:val="es-MX" w:eastAsia="es-MX"/>
        </w:rPr>
        <mc:AlternateContent>
          <mc:Choice Requires="wpg">
            <w:drawing>
              <wp:inline distT="0" distB="0" distL="0" distR="0" wp14:anchorId="50819839" wp14:editId="4F1FAEBC">
                <wp:extent cx="2495550" cy="2362200"/>
                <wp:effectExtent l="0" t="12700" r="6350" b="0"/>
                <wp:docPr id="1073741891" name="Grupo 1073741891"/>
                <wp:cNvGraphicFramePr/>
                <a:graphic xmlns:a="http://schemas.openxmlformats.org/drawingml/2006/main">
                  <a:graphicData uri="http://schemas.microsoft.com/office/word/2010/wordprocessingGroup">
                    <wpg:wgp>
                      <wpg:cNvGrpSpPr/>
                      <wpg:grpSpPr>
                        <a:xfrm>
                          <a:off x="0" y="0"/>
                          <a:ext cx="2495550" cy="2362200"/>
                          <a:chOff x="-60385" y="0"/>
                          <a:chExt cx="4063042" cy="4636459"/>
                        </a:xfrm>
                      </wpg:grpSpPr>
                      <pic:pic xmlns:pic="http://schemas.openxmlformats.org/drawingml/2006/picture">
                        <pic:nvPicPr>
                          <pic:cNvPr id="1073741918" name="image1.jpg"/>
                          <pic:cNvPicPr/>
                        </pic:nvPicPr>
                        <pic:blipFill>
                          <a:blip r:embed="rId10">
                            <a:extLst/>
                          </a:blip>
                          <a:srcRect l="1033" r="1021" b="1337"/>
                          <a:stretch>
                            <a:fillRect/>
                          </a:stretch>
                        </pic:blipFill>
                        <pic:spPr>
                          <a:xfrm>
                            <a:off x="0" y="0"/>
                            <a:ext cx="3975735" cy="2371725"/>
                          </a:xfrm>
                          <a:prstGeom prst="rect">
                            <a:avLst/>
                          </a:prstGeom>
                          <a:ln w="3175" cap="flat">
                            <a:solidFill>
                              <a:srgbClr val="A6A6A6"/>
                            </a:solidFill>
                            <a:prstDash val="solid"/>
                            <a:miter lim="800000"/>
                          </a:ln>
                          <a:effectLst/>
                        </pic:spPr>
                      </pic:pic>
                      <pic:pic xmlns:pic="http://schemas.openxmlformats.org/drawingml/2006/picture">
                        <pic:nvPicPr>
                          <pic:cNvPr id="1073741888" name="Imagen 1073741888"/>
                          <pic:cNvPicPr>
                            <a:picLocks noChangeAspect="1"/>
                          </pic:cNvPicPr>
                        </pic:nvPicPr>
                        <pic:blipFill rotWithShape="1">
                          <a:blip r:embed="rId11">
                            <a:extLst>
                              <a:ext uri="{28A0092B-C50C-407E-A947-70E740481C1C}">
                                <a14:useLocalDpi xmlns:a14="http://schemas.microsoft.com/office/drawing/2010/main" val="0"/>
                              </a:ext>
                            </a:extLst>
                          </a:blip>
                          <a:srcRect l="1734" t="3679" r="3340" b="24608"/>
                          <a:stretch/>
                        </pic:blipFill>
                        <pic:spPr bwMode="auto">
                          <a:xfrm>
                            <a:off x="-60385" y="2467058"/>
                            <a:ext cx="4063042" cy="2169401"/>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7C16BCB3" id="Grupo 1073741891" o:spid="_x0000_s1026" style="width:196.5pt;height:186pt;mso-position-horizontal-relative:char;mso-position-vertical-relative:line" coordorigin="-603" coordsize="40630,46364"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KAAAAAAAAACEAK74DV4YxDQCGMQ0AFAAAAGRycy9tZWRpYS9pbWFnZTIuanBn&#10;/9j/4AAQSkZJRgABAQECVwJXAAD/2wBDAAgGBgcGBQgHBwcJCQgKDBQNDAsLDBkSEw8UHRofHh0a&#10;HBwgJC4nICIsIxwcKDcpLDAxNDQ0Hyc5PTgyPC4zNDL/2wBDAQkJCQwLDBgNDRgyIRwhMjIyMjIy&#10;MjIyMjIyMjIyMjIyMjIyMjIyMjIyMjIyMjIyMjIyMjIyMjIyMjIyMjIyMjL/wAARCBNgG2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UZniUkGVAR1BYUAS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rwv4rfGq70XVpdB8LSwCeDi5vsCTY/dFByuR3JzzkYBFebWPxt8fWdysr6yt0gOWhntoyrfX&#10;Cgj8CKAPr2ivDfB37Q9pezJaeKrNLJ2OBeWoYxD03ISWX6gn8K9stLu2v7WO6s7iK4t5RuSWJwys&#10;PUEcGgCa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kvih/yTHxF/15tXzx8B/+Sq2X&#10;/XCb/wBANfQ/xQ/5Jj4i/wCvNq+ePgP/AMlVsv8ArhN/6AaAPrSiiigAooooAKKKKACiiigAoooo&#10;AKKKKACiiigAooooAKKKKACiiigAooooAKKKKACiiigAooooAKKKKACiiigAooooAKKKKACiiigA&#10;ooooAKKKKACiiigAooooAKKKKACiiigAooooAKKKKACiiigAooooAKKKKACiiigAr4n+I3/JSfEn&#10;/YRm/wDQzX2xXxP8Rv8AkpPiT/sIzf8AoZoA+z9O/wCQXaf9cU/9BFWarad/yC7T/rin/oIqz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yXxQ/5Jj4i/682r54+A//ACVWy/64&#10;Tf8AoBr6H+KH/JMfEX/Xm1fPHwH/AOSq2X/XCb/0A0AfWlFFFABRRRQAUUUUAFFFFABRRRQAUUUU&#10;AFFFFABRRRQAUUUUAFFFFABRRRQAUUUUAFFFFABRRRQAUUUUAFFFFABRRRQAUUUUAFFFFABRRRQA&#10;UUUUAFFFFABRRRQAUUUUAFFFFABRRRQAUUUUAFFFFABRRRQAUUUUAFFFFABXxP8AEb/kpPiT/sIz&#10;f+hmvtivif4jf8lJ8Sf9hGb/ANDNAH2fp3/ILtP+uKf+girNVtO/5Bdp/wBcU/8AQRVm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JfFD/AJJj4i/682r54+A//JVbL/rhN/6A&#10;a+h/ih/yTHxF/wBebV88fAf/AJKrZf8AXCb/ANANAH1pRRRQAUUUUAFFFFABRRRQAUUUUAFFFFAB&#10;RRRQAUUUUAFFFFABRRRQAUUUUAFFFFABRRRQAUUUUAFFFFABRRRQAUUUUAFFFFABRRRQAUUUUAFF&#10;FFABRRRQAUUUUAFFFFABRRRQAUUUUAFFFFABRRRQAUUUUAFFFFABRRRQAV8T/Eb/AJKT4k/7CM3/&#10;AKGa+2K+J/iN/wAlJ8Sf9hGb/wBDNAH2fp3/ACC7T/rin/oIqzVbTv8AkF2n/XFP/QRVm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JfFD/kmPiL/rzavn&#10;j4D/APJVbL/rhN/6Aa+h/ih/yTHxF/15tXzx8B/+Sq2X/XCb/wBANAH1pRRRQAUUUUAFFFFABRRR&#10;QAUUUUAFFFFABRRRQAUUUUAFFFFABRRRQAUUUUAFFFFABRRRQAUUUUAFFFFABRRRQAUUUUAFFFFA&#10;BRRRQAUUUUAFFFFABRRRQAUUUUAFFFFABRRRQAUUUUAFFFFABRRRQAUUUUAFFFFABRRRQAV8T/Eb&#10;/kpPiT/sIzf+hmvtivif4jf8lJ8Sf9hGb/0M0AfZ+nf8gu0/64p/6CKs1W07/kF2n/XFP/QRVm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yXxQ/5Jj4i/682r54+A&#10;/wDyVWy/64Tf+gGvof4of8kx8Rf9ebV88fAf/kqtl/1wm/8AQDQB9aUUUUAFFFFABRRRQAUUUUAF&#10;FFFABRRRQAUUUUAFFFFABRRRQAUUUUAFFFFABRRRQAUUUUAFFFFABRRRQAUUUUAFFFFABRRRQAUU&#10;UUAFFFFABRRRQAUUUUAFFFFABRRRQAUUUUAFFFFABRRRQAUUUUAFFFFABRRRQAUUUUAFfE/xG/5K&#10;T4k/7CM3/oZr7Yr4n+I3/JSfEn/YRm/9DNAH2fp3/ILtP+uKf+girNVtO/5Bdp/1xT/0EVZ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8v8A&#10;jt4p/sHwG+nwybbvVmNuoB5EQ5kP5YX/AIHXqFfIvxr8SPr/AMRr2FZN1rpv+iRAHjK/fP135H0A&#10;oA86r6c+B3w5g0XRoPFGpQ7tUvY91urj/UQnoR/tMOc+hA45rwbwJ4bPi3xrpmj/APLKaXdOc4xE&#10;vzP+OAQPcivtqONIo1jjUKiAKqqMAAdBQA6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OQ+JXjJfBHg251JMNeSHyLRD0MrA4J9gAW98Y718YySPLI0kjs7uSzMxyST1JNfQn7TD&#10;sLLw3GGOxpLhiOxIEeP5n86+eRyaAPob9nHww8NtqXiaeMjzv9EtiR1UHLke2Qo/4Ca95qjo+k2m&#10;haPaaVYR+Xa2sQijXvgdz6k9SfU1e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4Z+0rFnRdAl4+W4lX81B/pXznX1D+0VaRzfD+0uTxJBqCbT6hkcEfyP4V8vUAfeumXC&#10;3elWdwsiyLLAkgdTkMCoOQatVzfw9LH4c+Gy7Fj/AGbByT/sCuk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eTftENt+G8A/vajEP/HJDXyzX1D+0a2Ph3Yj11SMf+Qpa&#10;+XqAPt7wGu34eeGh/wBQu2/9FLXQ1h+DF2eBfD6+mm2w/wDIS1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eOftINjwJpq&#10;+upqf/IUn+NfMdfS37SRP/CIaQMfKb/JPv5bf/Xr5poA+6PCq7PCGiL6WEA/8hrWvWb4dx/wjOk4&#10;GB9jh4/4AK0q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49+0egPw/09+66og/AxS/4V8w19RftFjPw6sz6anH/AOi5a+Xa&#10;APubwi5k8F6E55Ladbk/9+1rZrC8FHPgPw6fXTLb/wBFLW7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JP2if+ScW3/YSi/9Akr5br6k&#10;/aJ/5Jxbf9hKL/0CSvlugD7g8Dc/D7w1/wBgq1/9FLW/WB4G/wCSf+G/+wVa/wDopa36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kf7RYz8ObQ56anEf/ACHJXy5X1J+0Uu74c2xw&#10;Dt1KI/T93IP618t0AfcHgb/kn/hv/sF2v/opa365/wACEH4eeGiP+gVa/wDopa6C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y/EukjXfDGqaUcf6XayQqT2YqQD+Bwa+FXRo3ZHUqynBB6g19/V8r/GT4aXnhvWrvX7CAyaJdy+Y&#10;zLz9nkY8q3opY8Hpzj0yAdH+z342sLGK78L6jcrBJPOJrIyHAdiAGTPY/KpA75Pfr9C18AqxVgyk&#10;hgcgjtX2F8I/GR8Y+CLeW5l36lZn7Nd5PLED5XP+8MHPrmgDv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Xvr&#10;K31KwuLG7iEttcRtFKjdGVhgj8jViigD4Z8V+Hrjwr4o1DRLk7ntZdqv/fQjKt+KkH8a7L4IeLP+&#10;Eb8eRWc8m2y1UC2kz0Emf3bfmcf8CNd7+0T4QM9nZ+K7VMtb4trvA/gJ+Rj9CSv/AAJa+eFYqwZS&#10;QwOQQeQaAPv6iuO+GHi7/hM/A9nqEpH22L/Rrsf9NVA5/wCBAq3tux2rsa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KOtaT&#10;ba7ol7pN2D9nvIWhcrjIDDGRnuOo9xXw3rGlXWh6zeaXeptubSVopAOmQcZHseo9jX3lXgn7QXgU&#10;yxp4xsI/mQLDfqo6jokn4cKfbb6GgDj/AIFeM/8AhHfGH9k3UoXT9WxESxwEmGdjfjkr/wACHpX1&#10;XXwCCVIIJBHIIr6X+Gnxv03U7G30nxRcpZalEgQXsrYiuAOhZj9xsdc8E85GcUAez0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c9458Rr4T8GanrPy+bBFiEHvIx2oP&#10;zIz7Zroa8B/aP8SjZpnhmF+c/bLjB+qoP/Qzj6UAeASSPLI0kjs7uSzMxyST1JNfQv7OPhryrLU/&#10;Es8Q3TMLW2YjnaOXI9ido/4Ca+e4onnmSGJS0kjBVUdSTwBX3J4U0GLwz4V0zRoQuLSBUYr0Z+rt&#10;+LEn8aANi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VtR1C20rTbrULyQR21tE0srnsqjJr4g8UeILnxT4mv8AWrsnzLqUsFznYnRV&#10;H0AA/Cvb/j/4/jS2/wCEN0990zlZL+RTwi9Vj+p4Y+gA65OPnnGTgUAem/A/wi3iPxzFfzx5sdJ2&#10;3EhI4aTP7tfzG7/gNfWVcT8KvCA8HeBrS1mj239yPtN3kch2HCn/AHRgfUH1rtq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q99e&#10;Q6dp9zfXLbILeJpZG9FUEk/kKsVyHxTkeL4X+IWjBJNoy8ehIB/QmgD491nVJ9b1u+1S5P767neZ&#10;+ehYk4+g6V6H8EvAf/CVeJ/7VvAP7N0p0kZSP9bL1RfoMZP4Dvx5dX1N+zz9l/4VxL5DEzfb5ftG&#10;VxhtqYA9Rt2/maAPWa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5T8dfGv/CO+E/7GtgrXmsI8J3DIjhxhz9TkAfie1erV80ft&#10;JQTr4x0m4YN9new2Ie29ZGLfoyfpQB4vX1J+zzpl3ZfD+e6uF2xXt48sA7lQqoT+akfhXzJp8lrD&#10;qVrLfQtPaJMjTxI20yICNyg9iRkZr7r0u4sbrSbOfTGjaxkhRrcxDC+XgbcDsMY4oAt0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uC+Lfgf/hNfCDpbLnU7Eme0/2zj5o/+BAfmBXe1wfxP+JNv8P9Ij8qJLnVboEW0DH5&#10;Vx1d8c7Rnp36cckAHx5X0p+zn4ilvfD2o6DO5b+z5FlgyekcmcqPYMpP/Aq+aySSSeSa+g/2a9In&#10;SHXNYdSsEhjtoj/eZcs35ZX86APf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5Y/aGE4+JEXm7vLNhF5WTxt3PnH45r6nryT49+DjrnhNNctY915pWWfA5eA/e/754b6bqA&#10;PmXTLe3u9Ws7a8ufs1rLOkc0+3PlIWAZsd8DJ/CvuDw1oFj4X8PWej6cv+jWybQx6uTyWPuSSfxr&#10;4Vr6t+BvjRvE3hD+zbyXfqGlbYmLHmSI/cb8ACp/3QT1oA9S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2SNJonikRXjcFWVhkMD1BFOryz49+ILzRPAUcF&#10;jcSQS390IHeM4Pl7WLDPvgD6E0AfM3iO3sbTxNqltpchksIbuWO3csG3RhiFOR14716B+z9Lcp8T&#10;USAnyns5ROB02cEf+PBa8sr6a/Z/8GS6PoNx4ivoWjudSCrbhhgi3HIb/gR5+iqe9AHst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O/7St3dHUd&#10;BsiyCzEUsoUP8xkyASw9AAMH3avoivmj9orUdIvvEOlJY3sVxf20UsV2kbbvKGVKAnpnJfjqO9AH&#10;jUUTzTJFGMu7BVHqTX3rZ2sdjY29nCMRQRrEg/2VGB/KvgqKRoZklQ4ZGDD6ivva0nNzZwTlChlj&#10;Vyp/hyM4oAm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c94u8E6H4209bTWLYuUOYp4ztliPf&#10;a2O/ociuhooA5vw34C8M+E0X+yNJgimAwbhxvlP/AAM8j6DAr5S+KGk3Gj/ErXobhSPPu3uo2IwG&#10;SQlwR69cfUGvtGvEv2j9Ehm8OaZraQA3Ntc/Z3kHXy3UnB9QGUY9Nx9aAPGPhz4sTwZ41stXmhWW&#10;2GYpxtyyxtwWX/aHX35HevtQHIyOlfAFfW3wz+KOheJNF07S574Qa1DbpFJDcfKZmUAFkPRs4zjr&#10;7UAek0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cl8UP+SY+Iv+vNq+ePgP8A&#10;8lVsv+uE3/oBr6H+KH/JMfEX/Xm1fPHwH/5KrZf9cJv/AEA0AfWlFFFABRRRQAUUUUAFFFFABRRR&#10;QAUUUUAFFFFABRRRQAUUUUAFFFFABRRRQAUUUUAFFFFABRRRQAUUUUAFFFFABRRRQAUUUUAFFFFA&#10;BRRRQAUUUUAFFFFABRRRQAUUUUAFFFFABRRRQAUUUUAFFFFABRRRQAUUUUAFFFFABXxP8Rv+Sk+J&#10;P+wjN/6Ga+2K+J/iN/yUnxJ/2EZv/QzQB9n6d/yC7T/rin/oIqzVbTv+QXaf9cU/9BFWa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MvxJdXFl4W1e7tG23MFlNJC2M4dUJU/mBXwqzM7s7sWZjkknJJr75uLeK7&#10;tZbadN8MyGN1z1UjBH5V8t/Ff4SQ+BbRdZ0/UDLp09ysCW8q/vIyys33ujD5T6H69aAPN9Fj0+XX&#10;LCPVZXi09p0FzIgyVjyNxH4V93RNG8KNEytGVBQqcgjtivgWORopUkXaWQhhuUMMj1B4P0Nfc3hS&#10;8n1Hwdod9ctvuLnT4JpGwBlmjUk4HA5PagDX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c3498NN4u8E6losTRpPOgMLyEhVdWDLkjOBkY/GukooA+HPEng/X/CV15Gt&#10;abNbZOElI3Rv/uuOD9OtYdfe99YWmp2clnfWsN1bSDDwzIHVvqDxXg3xM+BdtaabPrPhGObfEd82&#10;nlt42YOTH3yOPlOcjOOgBAON8E/GnxJ4aube11C6OpaUHVZEucvJGmeSj9cgdAcj6V9YRSxzwpNE&#10;4eORQyMpyGB5BFfAdfSnwK+I66rp8HhHUd3220iP2SXGRLEv8J9Co4HqAO45APa6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eK/tJTyL4T0e3A/dvfF2PusbAf8AoRr2qvOPjlo39rfDC9lVd0thIl2n0B2t/wCOsx/C&#10;gD5Hr7o8KxxReD9EjgOYUsIFQ/7IjXH6V8L19g/BjWP7Y+F+lFm3S2ga0f22HCj/AL4K0Ad9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ecfGjxivhbwPPawvjUNUVraAA4KoR87/gDj6sK9Hr5S+P2qSX3xMlsyx8uwto&#10;olXsCy+YT9fnH5CgDy2vpr4AeC10rw9J4mukU3mpDbB3McAP82YZ+irXgfgrw83irxnpWig4S5nA&#10;lIOCI1BZyPfarY96+3La3hs7WK2t41ighQRxxqMBVAwAPoKAJa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5n8bvF9v4d8&#10;C3Omq4OoasjW8SYziM8SMfbaSB7sPQ16ZXyF8a9cl1n4m6jGzHybDbaRL6BRlv8Ax4t+lAHntfWP&#10;wE002Hwvt52yDfXMtxg/URj/ANF5/Gvm/wAD+FZ/GXi6x0WJvLSVt08v/POJeWPQ844HbJFfauna&#10;fbaVpttp9lEIra2jWKJB/CoGBQBZ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jr4yTrcfFnXnUYAkjQ/VYkX+lfYt&#10;fEPjy4N18QfEU24sDqVwASc8CRgP0AoA2fg7a39z8U9FbT3VHhkaWV2AIEQUhx9SpKj3YfWvsWvm&#10;H9nK1Evjy/uT0g09gPqzoP5A19P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iv4mRtF8TPEat1N9I34E5H86+&#10;1K+OfjFJby/FjX2tZUkjEsalkbIDiJA4+oYMD6EGgDoP2eJli+JMyN1l06VF+u9G/kDX1NXyD8En&#10;ZPi3ooVd24Tg8dB5L819f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8G6vObrWr+4PWW4kf82Jr7vmcxwSOMZVS&#10;Rn6V8B0Ae8fs0W+7UPEVzj/VxQR/99Fz/wCy19D189fs0XkS3fiKxP8ArZI4Jl91UuD+rr+Zr6F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5L4of8AJMfEX/Xm1fPHwH/5KrZf9cJv&#10;/QDX0P8AFD/kmPiL/rzavnj4D/8AJVbL/rhN/wCgGgD60ooooAKKKKACiiigAooooAKKKKACiiig&#10;AooooAKKKKACiiigAooooAKKKKACiiigAooooAKKKKACiiigAooooAKKKKACiiigAooooAKKKKAC&#10;iiigAooooAKKKKACiiigAooooAKKKKACiiigAooooAKKKKACiiigAooooAK+J/iN/wAlJ8Sf9hGb&#10;/wBDNfbFfE/xG/5KT4k/7CM3/oZoA+z9O/5Bdp/1xT/0EVZqtp3/ACC7T/rin/oIqz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xP8AaO0G7vvD2la1Aoa302SRLjplRKUCt9Ny&#10;gf8AAhXtlcn8T7k2nwx8RSBQc2Tx4Iz9/wCX/wBmoA+LK+r/AIB6ha3fw0it4IUiltLmSOfapG9i&#10;dwYk9SVYD8MV8oV9Gfs1RqNF12X7aGZriNfsm/mMBT+829t2cZ7+X7UAe5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yXxQ/5Jj4i/wCvNq+ePgP/AMlVsv8ArhN/&#10;6Aa+h/ih/wAkx8Rf9ebV88fAf/kqtl/1wm/9ANAH1pRRRQAUUUUAFFFFABRRRQAUUUUAFFFFABRR&#10;RQAUUUUAFFFFABRRRQAUUUUAFFFFABRRRQAUUUUAFFFFABRRRQAUUUUAFFFFABRRRQAUUUUAFFFF&#10;ABRRRQAUUUUAFFFFABRRRQAUUUUAFFFFABRRRQAUUUUAFFFFABRRRQAV8T/Eb/kpPiT/ALCM3/oZ&#10;r7Yr4n+I3/JSfEn/AGEZv/QzQB9n6d/yC7T/AK4p/wCgirNVtO/5Bdp/1xT/ANBFWa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hu7W&#10;C+s57S6iWW3njaOWNhwysMEH8DU1FAHxD408JXvgrxNc6PeEyKhDQzhCqzRnkMM/keuCCMnFN8F+&#10;J7jwj4rsNXhklEUUq/aI4zzLFkb1xnByOme+K+pfi34Qj8W+BrpFMUd5Yg3VvLIOm0EsuewK5Hpn&#10;B7V8d0Afd+i63p3iHSYNT0u6S5tJhlXU9PUEdiO4PStCvnb9mvUL0apremhy1gYUnKljhJd20EDo&#10;MgnPrtX0r6J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8yftG6p9p8aafpqtlLOz&#10;3EejuxJ/RUrzTwjpf9teMdG00ruW5vIkcf7G4bv0zWx8VtT/ALW+J+v3AIKpcm3XByMRgR/+y1t/&#10;AbTft/xRtJiMrZW8twcj/Z2D9XFAH1n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lXxj+JVh4a0a78OwIbnVNQtXiZVfAt0dSu9j68nA9snHGflWu&#10;j8fXtxqHxB8QXF0xaX7fNHz2VWKqPwCgfhVn4e+B7jx94l/suK5S2iiiM88zAkhAyg7R3bLDrjvQ&#10;B7j+znpq2/ga+v2tlSa6vmCzY+aSNUUAZ9Axf8Sa9irN0DQrHw1oVpo+mxlLS1TagY5Jyckk+pJJ&#10;P1rS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A/EX4p6T4Etmt123msOuYrNW+5no0h/hHt1&#10;Pb1Hc3M621rNO/3YkLn6AZr4Lu7qe+u5rq6leWeZy8kjsSzMepJNADbieW6uZbidy8srl3Y/xMTk&#10;n8693/ZpsCbnxBqLRnCpDAj465LMw/RfzFeVeBvBGoeO9eGmWMkUKovmTzSH/VpkAkL1Y8jgfjjr&#10;X194T8Lad4N8PQaPpqt5UeWeR8bpXPVm9/6ADtQBt0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QSACScAdTXGfEL4j6X8P9OjkuEN1fz/8e9kj7Wcd2Y4O&#10;1ffByenfHzn4m+MvjDxLb3lm95HZ6ddKY3traJRlD/CXILdODyM5PY4oA4a8uXvb64upDmSeRpGP&#10;uxyf517j+zRZI9/4iviDviighX0w5cn/ANAWvB6+pf2f/Dc+j+CJtTukaOTVZRLGjAg+UowpwfUl&#10;iPUEGgD1q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EVzbxXdrNbTLuimQxuuc&#10;ZUjBGR7V8b/EjwDd+AvETWp3y6dcZezuCPvL/dP+0vQ/ge9fZtYPjHwnp/jTw7PpGoLgP80MwGWh&#10;kHRx/h3BIoA+MfD+v6h4Z1y21fTJvLubdsj0Yd1YdwRwa+y/Bfi/T/G3hyDVrE7SfkngJy0Mg6qf&#10;5g9wRXxt4j8Pah4W1250jU4vLuIGxkfddezKe4IrZ+Hfju88B+I0vYt0tjNhLy2B4kTPUf7Q6g/U&#10;dCaAPtGiqmmanZ6zplvqOnzrPaXCCSKRehB/kfbtVu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8Air8OYfHeheZbKses2ik2shwPMHUxsfQ9vQ/jn5EuLea0uZba4iaKeJzHJG4wysDggj1B&#10;r77r55/aB8CC3mj8X6fCBHIRFfqg4Dfwyfj90++31oAzfgJ48bSdaPhe/nP2G/bNqWPEU/8AdHoG&#10;6fUD1NfTFfAUcjwypLG7JIhDKynBUjoQa+yfhh41Txv4PgvJGX+0bfEF4g/vgfex6MOfzHagDt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qapptrrOl3Wm30QltbmNopEPcEfz96t0UAfB+uaY2i6/qOluxZrO5ktyxGN2xiufx&#10;xXqX7O+uR6f40vdLmmWNNRtf3YY/flQ5UD/gJk/Kp/j94HfTNcXxTZoTZ37BLkAf6uYDg/RgPzB9&#10;RXjtpd3FheQXlrK0VxA6yRSKeVYHII/GgD75orlvh94xt/G/hK21RNq3K/uruIf8s5QOfwPBHsa6&#10;m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zte0Sy8R6FeaRqEe+2u&#10;oyjeqnsw9wcEe4r4n8TeHr3wr4ivNGv1xNbPtDAYEi9VYexGDX3TXz7+0k+jeboyBP8Aid4Ysynp&#10;b84Df8C6fRvWgDzz4V+PJPA3ilJZ2Y6Vd4ivIxk4GeJAPVf5EjvX2FDNHcQxzQyLJFIodHU5DAjI&#10;IPpXwHX294DSWP4feHY542jlTTbdWRhgjEYHNAHQ0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89/tK6pm40LSVeIhVkuXT+MZIVT7A4b649q8FALMFUEk8ADvWz4s1258SeKdR1W6nMzTzsUJ&#10;PAQHCqPYDArpPhH4Kl8Y+MoC6kadp7LcXb+uDlU+rEfkD6UAfUHgXRpfD/gXRdLuE2XFvaoJkzna&#10;5+Zh+ZNdDRRQAUEZGD0oooAakaRRrHGioijAVRgAfSn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JfFD/kmPiL/AK82r54+A/8AyVWy/wCuE3/oBr6H&#10;+KH/ACTHxF/15tXzx8B/+Sq2X/XCb/0A0AfWlFFFABRRRQAUUUUAFFFFABRRRQAUUUUAFFFFABRR&#10;RQAUUUUAFFFFABRRRQAUUUUAFFFFABRRRQAUUUUAFFFFABRRRQAUUUUAFFFFABRRRQAUUUUAFFFF&#10;ABRRRQAUUUUAFFFFABRRRQAUUUUAFFFFABRRRQAUUUUAFFFFABXxP8Rv+Sk+JP8AsIzf+hmvtivi&#10;f4jf8lJ8Sf8AYRm/9DNAH2fp3/ILtP8Arin/AKCKs1W07/kF2n/XFP8A0EVZ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4u+KFzqF18SddOpSxyTx3LRr5bZVYxwij6LjI9c55r&#10;668VanJovhHWNThGZbSzlmjH+0qkj9a+GpZZJ5nmmdpJZGLO7HJYnkkn1oA7v4Q+DB4x8bQpcoG0&#10;6xAuboHo4B+VPxPX2Br7Br54/Zy8M3TXt/4nado7RFNkkSn/AFrHazE+wG3Hufavoe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szxFq8egeHNS1eUBls7d5tp/iIGQPxOB+NadY3i7TpNX8Ha1p&#10;0KB5rmxmijU93KEL+uKAPhmvoT9mi0nS18RXpGLeR4IlOOrqHJ/IOPzr58ZWRirAqwOCCMEGvof9&#10;m7Xrb+zdW8PPIFuRP9siQ9XUqqNj6bVz/vCgD3e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kvih/wAkx8Rf9ebV88fAf/kqtl/1wm/9&#10;ANfQ/wAUP+SY+Iv+vNq+ePgP/wAlVsv+uE3/AKAaAPrSiiigAooooAKKKKACiiigAooooAKKKKAC&#10;iiigAooooAKKKKACiiigAooooAKKKKACiiigAooooAKKKKACiiigAooooAKKKKACiiigAooooAKK&#10;KKACiiigAooooAKKKKACiiigAooooAKKKKACiiigAooooAKKKKACiiigAr4n+I3/ACUnxJ/2EZv/&#10;AEM19sV8T/Eb/kpPiT/sIzf+hmgD7P07/kF2n/XFP/QRVmq2nf8AILtP+uKf+girN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c38QVLfDnxIAM/8S24P/kM18SV983VtDe2c9pcI&#10;HhnjaORT/ErDBH5GvhnxFo8vh7xHqOkTHc9ncPDu/vAHhvxGD+NAH0h+ztdxTfD25tlYebb38gdc&#10;jIDKhBx6Hkfga9cr5l/Zy1ZrXxlqGls+Ir2z3hfV42GP/HWevpq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44+K/hJfB/jaayt4XWymjWe3kd9zSA/eJPTIbcMADgD6nJ8CeIm8K+NtK1j&#10;fthhnC3Hylv3LfK/A6naTj3Ar6B+P/hWbW/CNvq9pCZLjSnZ5AvXyWA3nHfBVT7DNfLlAH3+CCMg&#10;5Bor5f8Agp8Sb3RtdtPDWo3HmaRdv5cJlfH2aQ5I2n+6x4x0yc+ufqC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kvih/yTHxF/15tXzx8B&#10;/wDkqtl/1wm/9ANfQ/xQ/wCSY+Iv+vNq+ePgP/yVWy/64Tf+gGgD60ooooAKKKKACiiigAooooAK&#10;KKKACiiigAooooAKKKKACiiigAooooAKKKKACiiigAooooAKKKKACiiigAooooAKKKKACiiigAoo&#10;ooAKKKKACiiigAooooAKKKKACiiigAooooAKKKKACiiigAooooAKKKKACiiigAooooAK+J/iN/yU&#10;nxJ/2EZv/QzX2xXxP8Rv+Sk+JP8AsIzf+hmgD7P07/kF2n/XFP8A0EVZqtp3/ILtP+uKf+girN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J/x70r+zvibPcquEv7aK4GOmQNh/&#10;9Az+NfWFeCftK6bm10DVFXlXlt3PrkBl/wDQWoA8o+GGrf2N8StBuy21GuhA57bZAYzn/vrP4V9p&#10;V8BwyvBPHNG22SNgyn0IORX3lpt7HqWl2l/CQYrmFJkIOQQygj+dAFq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AjIwelfPHxt+FlhpVgfFHh+1aBBL/p9uh/dqGPEig/d+bggccjAGDn6Hr5&#10;j+OHxHuNa1mfwxplyBpFowW52D/j4mU5IJ7qpAAHqCeflwAeOAkHI4NfY3wk8XT+MfAlveXr7762&#10;ka1uXxjeygEN+KsuffNfHSqzsFUEsTgADkmvsL4QeFLjwl4Btra+hMV9dSNdXEZ6oWwFU+4VVyOx&#10;zQB3l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z&#10;j456QdV+F99IqlpLGWO6UD2O1j+Cux/CvR6o61pyaxoWoaZJjZd20kBz23KR/WgD4Or7C+DOrnV/&#10;hdpLO26W1VrV/bYxCj/vjbXyBLE8MzxSKVkRirKeoI4Ir6B/Zs1tTa61oLyAOrreRJnkgjY5/DEf&#10;50Ae90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GN4k8V6L4S077brV9HbRnIjU8vIR2VRyT/LvX&#10;kV1+0tYpdbbTw1cS2+f9ZLdLG2P90Kw/WvNfjF4pufEnxBv4ZAUttMleygizkDYxDN9WYE/TA7Vw&#10;FAH0LqX7R9pP4duV0/SLq11l02wmQpJChPVieCcDkDbyetfPbMzuXdizMckk5JNJW34R8N3Pi3xR&#10;Y6NbK/7+QCWRRnyowfnc/QZ/HA70Aes/s/eBIL+afxXqdtvS2kEenh/umQfffGOSvygH13dwMfRd&#10;UdH0iy0HSLbS9OhENpbJsjQHOB6k9yTkk+pq9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yXxQ/5Jj4i/682r54+A//ACVWy/64Tf8AoBr6&#10;H+KH/JMfEX/Xm1fPHwH/AOSq2X/XCb/0A0AfWlFFFABRRRQAUUUUAFFFFABRRRQAUUUUAFFFFABR&#10;RRQAUUUUAFFFFABRRRQAUUUUAFFFFABRRRQAUUUUAFFFFABRRRQAUUUUAFFFFABRRRQAUUUUAFFF&#10;FABRRRQAUUUUAFFFFABRRRQAUUUUAFFFFABRRRQAUUUUAFFFFABXxP8AEb/kpPiT/sIzf+hmvtiv&#10;if4jf8lJ8Sf9hGb/ANDNAH2fp3/ILtP+uKf+girNVtO/5Bdp/wBcU/8AQRVm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41+LWjx6J8TtatoVKwyyi5T/tooc49gxYfhVj4&#10;NajLp3xT0fy5AqXDPbyAnAZWU8fmFI9wK6z9o7RBaeKdM1lWG2/t2iZMchoiOc+4dR/wE15Lol9J&#10;pmvaffwsVktrmOVSOxVgaAPv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zn+0rqCSa3oOnA/vILeWdhjtIwUc/9sjXjOj2jahrdhZKCWuLmOIAe&#10;rMB/WvR/2gILqP4ltNOjCCW1i8hj0ZQMHH/As1xXgfULXSvHWh396qm2gvYnkLNgINw+bP8As/e/&#10;CgD7g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yXxQ/5Jj4i/wCvNq+ePgP/AMlV&#10;sv8ArhN/6Aa+h/ih/wAkx8Rf9ebV88fAf/kqtl/1wm/9ANAH1pRRRQAUUUUAFFFFABRRRQAUUUUA&#10;FFFFABRRRQAUUUUAFFFFABRRRQAUUUUAFFFFABRRRQAUUUUAFFFFABRRRQAUUUUAFFFFABRRRQAU&#10;UUUAFFFFABRRRQAUUUUAFFFFABRRRQAUUUUAFFFFABRRRQAUUUUAFFFFABRRRQAV8T/Eb/kpPiT/&#10;ALCM3/oZr7Yr4n+I3/JSfEn/AGEZv/QzQB9n6d/yC7T/AK4p/wCgirNVtO/5Bdp/1xT/ANBFWa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G/2iPDk2p+FbHWbaIu+mSsJt&#10;o5ET4Bb6BlX8zXzJX366JLG0ciq6MCrKwyCD1BFfMnx08AaJ4Tk03U9Ega1S9kkSa3BJjUgAgrn7&#10;vU8Zx0wBg0AM+EHxV1DRdYs/D+r3L3GkXLrDE0hy1s5OFwf7mcAjt1GOc/UFfAKsyOHUkMpyCOxr&#10;76t5fPtophwJEDfmM0AS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&#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5t4y+CnhnxSZLq1j/snUW5862UbHPq0fQ/UYPvXpNFAH&#10;wt4m8P3fhXxJfaJelGuLR9pZOjAgMrD6gg/jXffALxA+lfEJdNZ8W+qQtEyk8b1BdD9eGH/Aq0f2&#10;jdJktvGWn6oI8QXdmIy+OsiMc/8AjrJXlWh6rLoWv6fq0K7pLK4jnCbsBtrA7SfQ4x+NAH3fRWR4&#10;b8S6X4s0WDVdKuBLBKBuUkb4mxyjgdGH/wCrI5rX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OS+I/gxPHHg+40xSiXiETWkj9FkHY+xBIP1z2&#10;r441PS77RtRm0/UrWS2u4W2yRSDBH+I9+hr70rk/HPw90Xx3p3k38flXkakW97GP3kR9P9pf9k/o&#10;eaAPkrwp4w1nwZqy6hpFyY2OBLC3Mcy+jL3+vUdjX1Z4A+JejePLLEDC11ONcz2UjfMP9pT/ABL7&#10;9u4FfLXjPwNrXgfVDaapBmFyfIuoxmOYex7H1B5H61g2V7dabew3llcSW9zC26OWJirKfUGgD74o&#10;ryb4R/Fp/Gb/ANiavEE1eKIyCeMAJcKMAnH8Lc9BweTx0r1m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cl8UP+SY+Iv+vNq+ePgP8A&#10;8lVsv+uE3/oBr6H+KH/JMfEX/Xm1fPHwH/5KrZf9cJv/AEA0AfWlFFFABRRRQAUUUUAFFFFABRRR&#10;QAUUUUAFFFFABRRRQAUUUUAFFFFABRRRQAUUUUAFFFFABRRRQAUUUUAFFFFABRRRQAUUUUAFFFFA&#10;BRRRQAUUUUAFFFFABRRRQAUUUUAFFFFABRRRQAUUUUAFFFFABRRRQAUUUUAFFFFABXxP8Rv+Sk+J&#10;P+wjN/6Ga+2K+J/iN/yUnxJ/2EZv/QzQB9n6d/yC7T/rin/oIqzVbTv+QXaf9cU/9BFWa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J8S2Gi6j&#10;4fvIfEEUEmmLGXnM3AQAZ3Z6gj1HNfEmsDTV1m7XR2nbThKwt2uAPMKds4r6G/aJ8US2Gg2Xh23J&#10;U6gxluGH/PNCML+LYP8AwH3r5rAycDrQB3fwb+2/8LV0Q2K7mDv5voItjByfw/XFfYleV/Br4af8&#10;Ifpf9sakudZvogChGPs0Zwdn+8eN30A7ZPql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nv8AaW08i68P6kHyHSWB&#10;lJ6YKsCP++j+QrwiCZreeOZMb42DrkZ5BzXvH7TLP5/hpcnZtuSB75jrwi2h+0XUUO7b5jhN3pk4&#10;oA+87G6F7YW12qlRPEsgU9RuAP8AWp6ZFEkEKQxrtjjUKq+gHAp9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86/tLXsMmq+HrBT+/hgmmf/ddlC/rG&#10;1eKaZFJPqtnDCpaWSdFRR3JYACvTP2hZTJ8S0U/8s7CJR/305/rXKfDO3S5+Jnh2OQEqL6N8DPVT&#10;uH6gUAfal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VHWtSj0bQ9Q1SVd0dnbSXDAdwilsfpV6szxFDZXPhnVLfUp1gsZbSWOeVjgIhUhjn2BoA+H&#10;9V1W+1zVLjUtSuXuLy4bfJK3Un6DgDsAOBXUfC3wjN4u8cWNuYnaxtnE93IAcKi8hSexYjH4n0rj&#10;XULIyqwdQSAwBwffmvSvgNqF1afFGytYJCILyGaOdezKsbOPyZRz9fWgD6z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JfFD/kmPiL/AK82r54+A/8A&#10;yVWy/wCuE3/oBr6H+KH/ACTHxF/15tXzx8B/+Sq2X/XCb/0A0AfWlFFFABRRRQAUUUUAFFFFABRR&#10;RQAUUUUAFFFFABRRRQAUUUUAFFFFABRRRQAUUUUAFFFFABRRRQAUUUUAFFFFABRRRQAUUUUAFFFF&#10;ABRRRQAUUUUAFFFFABRRRQAUUUUAFFFFABRRRQAUUUUAFFFFABRRRQAUUUUAFFFFABXxP8Rv+Sk+&#10;JP8AsIzf+hmvtivif4jf8lJ8Sf8AYRm/9DNAH2fp3/ILtP8Arin/AKCKs1W07/kF2n/XFP8A0EVZ&#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fv2j&#10;/ElzHPpfhqF5I4HiN3cBWwJcsVQH6FWPPHI9K+ga+T/j5e/avijcQ7ifslrDDgjpld+B/wB95/Gg&#10;DzFEaR1RFLOxwqqMkn0FfUnwa+F7+ErQ65rCD+2LqMBIj/y7Rnkg/wC2eM+mMeteC/DK1N38TPDs&#10;QUNtvo5MH/YO/wD9lr7U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Xx98aTKfi3rnm9cw7f93yUx+lfYNfNf7SG&#10;kxWvibSdUjiRHvbd0kdertGRyfwZRn29qAOS+CzRr8W9CMpQLmYAsccmFwPxzivsGvgSCea2nSe3&#10;leKaM7kkjYqyn1BHSvZPhd8aNT06+h0XxC97qttcSBIJlBmuEkZgADk5deTxyfTPAoA+l6KakiSo&#10;HjdXU9GU5Bp1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ct458CaV470Y2d+my5jUm1uk+/CxwePUHABHcehwR1NFAHyZqPwH8c&#10;afbXE621pdiFd222n3NIO+0EAkj06ntk15nX3/Xyb8b/AAfN4c8by6iiL/Z+rM08LIANsgx5ikDv&#10;kg5xzu7kGgDsP2efGrh7jwjezRCIBrixMj4bdkb41yeepYAc/fPPb6Cr4Et7ia0uYrm3kaKaJxJG&#10;6nBVgcgj3Br7J+HPj2x8c+HILhJo11OJAt7bZwyOOCwH909QenOOoNAHZ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svxF4gsPC+hXWr6lLstrdM&#10;kD7znsqjuSeBWmzBVLMQFAySegr5L+MPxEbxnr5sbCU/2LYuVhweJn6GQ/yHt9TQBx3ivxLfeLvE&#10;d3rN+5Mk7nZHnIijH3UHsB+fJ6k1kIjyOqRqzOxwFUZJNWNM0271jU7bTrCBp7q4kEcUa9ST/T37&#10;V9jfD7wFp/gXw/FaRRxS6g4D3d3t+aR/QHrtGSAPqepNAHh3w/8AgXquvPDqHiMSabph+YQHi4m6&#10;Y4I+RTzyeeOnOa+k9K0mw0PTIdO0y1jtbSEbUijHA9/c+pPJq7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5L4of8kx8Rf9ebV88fAf/kqtl/1w&#10;m/8AQDX0P8UP+SY+Iv8Arzavnj4D/wDJVbL/AK4Tf+gGgD60ooooAKKKKACiiigAooooAKKKKACi&#10;iigAooooAKKKKACiiigAooooAKKKKACiiigAooooAKKKKACiiigAooooAKKKKACiiigAooooAKKK&#10;KACiiigAooooAKKKKACiiigAooooAKKKKACiiigAooooAKKKKACiiigAooooAK+J/iN/yUnxJ/2E&#10;Zv8A0M19sV8T/Eb/AJKT4k/7CM3/AKGaAPs/Tv8AkF2n/XFP/QRVmq2nf8gu0/64p/6CKs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V5341+MXhrwnDNB&#10;BcpqWqKCFtbdtyq3+244X3HJ9qAKnxw8Yw+HvBM+lwzganqi+TGin5liP33PtjK/VvY18n1pa/r2&#10;o+JtauNW1SczXU7ZJ7KOyqOwHYVs/D/wPfeOvEcVjboyWcZD3lxjiKPP/oR5AH9AaAPbfgL4Bi0v&#10;RU8V30eb++Qi1Vh/qYc9fq2M5/u49TXs9RWttDZWkNrbRiOCCNY40XoqgYAH4Cpa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yXxQ/5Jj4i/682r54+A//ACVWy/64Tf8AoBr6&#10;H+KH/JMfEX/Xm1fPHwH/AOSq2X/XCb/0A0AfWlFFFABRRRQAUUUUAFFFFABRRRQAUUUUAFFFFABR&#10;RRQAUUUUAFFFFABRRRQAUUUUAFFFFABRRRQAUUUUAFFFFABRRRQAUUUUAFFFFABRRRQAUUUUAFFF&#10;FABRRRQAUUUUAFFFFABRRRQAUUUUAFFFFABRRRQAUUUUAFFFFABXxP8AEb/kpPiT/sIzf+hmvtiv&#10;if4jf8lJ8Sf9hGb/ANDNAH2fp3/ILtP+uKf+girNVtO/5Bdp/wBcU/8AQRVm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8g/aNXPw8sT6apH3/AOmUtfL9fSn7SV2ieE9Hsy4Dy3xlC+oRGBP/AI+Pzr5roA+p&#10;/AHwk8GnwrourXmkC8vbqzhuJGuZGddzoGI2ZC457g16Vp2jaVpCFNM0yzslPVbaBYx/46BUPhqA&#10;23hXSICMGKyhQjHogFal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JfFD/kmPiL/rzavn&#10;j4D/APJVbL/rhN/6Aa+h/ih/yTHxF/15tXzx8B/+Sq2X/XCb/wBANAH1pRRRQAUUUUAFFFFABRRR&#10;QAUUUUAFFFFABRRRQAUUUUAFFFFABRRRQAUUUUAFFFFABRRRQAUUUUAFFFFABRRRQAUUUUAFFFFA&#10;BRRRQAUUUUAFFFFABRRRQAUUUUAFFFFABRRRQAUUUUAFFFFABRRRQAUUUUAFFFFABRRRQAV8T/Eb&#10;/kpPiT/sIzf+hmvtivif4jf8lJ8Sf9hGb/0M0AfZ+nf8gu0/64p/6CKs1W07/kF2n/XFP/QRVm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qjrGs6foGlz6lql1HbWkIy8jn8gB3J7Acmr1fL37QHiyTVfF6aDBMTZa&#10;Yo3oDw07DJPvhSB7Hd60Acz8UPiDJ4/8QR3EULQadaKY7WJ8bsE5Z29zgcdAAPcnnvC+hT+JfFGm&#10;6NArFrudUYqM7U6u30Cgn8Kz7OzudQvIbOzgee5mcJHFGMszHoAK+pfhN8Jl8FJ/a+qOJdbmjKbF&#10;OUt1OCVHq3HJ/AepAPUlUIoVQAoGAB2FL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cl8UP+SY+Iv+vNq+eP&#10;gP8A8lVsv+uE3/oBr6H+KH/JMfEX/Xm1fPHwH/5KrZf9cJv/AEA0AfWlFFFABRRRQAUUUUAFFFFA&#10;BRRRQAUUUUAFFFFABRRRQAUUUUAFFFFABRRRQAUUUUAFFFFABRRRQAUUUUAFFFFABRRRQAUUUUAF&#10;FFFABRRRQAUUUUAFFFFABRRRQAUUUUAFFFFABRRRQAUUUUAFFFFABRRRQAUUUUAFFFFABXxP8Rv+&#10;Sk+JP+wjN/6Ga+2K+J/iN/yUnxJ/2EZv/QzQB9n6d/yC7T/rin/oIqzVbTv+QXaf9cU/9BFWa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evi78Y72PUp/Dvhe78iOHMd3exH52fuiHsB0LDnPTGOQDvfiV8XNO8DBtPt&#10;I0vtbdCVh3fJBkfKZMHPvtHJHcZBr5Qv76fU9Rub+6ffcXMrTSt6sxyT+ZqF3eSRpJGZ3Y5ZmOST&#10;6mun8EeANa8d6iYNNiCW0TL9ou5OEiB/mfQD9OtAHo/7OXhpbvWtR8RzxErZILe2Zl48xx8xB9Qv&#10;H0f3r6PrD8IeF7Pwd4ZtNFssMsK5kl24Msh5Zz9T+QwO1bl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GfrtxNZ+HtTubY4nhtJZIz/tB&#10;CR+tfCLMWYsxJYnJJ7199XEKXNtLA/3JUKN9CMV8DzRNbzyQuMPGxRh7g4oA9U+D3wtsPHK3ep6v&#10;dSCxtZRCLaE7XkfAJLN2XBHTk5PIxz9LaH4f0nw3py2Gj2MNnbA52xjlj6sTyx9ySa8S/Zp1GPb4&#10;g0xpVEpMNxHGTyy/MrED0HyZ+or3+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jf4reFLnwt481BHiYWd5K1zayY+VkY5Kg+qk4/L1r7IrlfiD4JtfHXhi&#10;bTpQkd2n7y0uGHMUn167T0Pt7gUAfIXhbxJfeEvEVprOnsRLA3zJnAlT+JG9iP8AHtX2b4W8U6Z4&#10;v0KDVdLmDxSDDxkjfC/dGHYj9eo4r4p1nRtQ8P6rPpmqWr213C2HRx+RB7g9iOtX/CnjDWfBmqjU&#10;NHufLY4EsLjdHMoP3WXv9RgjPBFAH3DRXPeC/F9j438Nw6xYq0YYmOaFzlopB1Unv1BB7gjp0roa&#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qrqd/FpWlXmoz/AOpt&#10;YHnk/wB1VLH9BQB80/HjxrYa9rw0O009BJpcrJLfSJiRmGQY1/2AfXqRxx18mtFt3vIEu5HitmkU&#10;SyIu5lTPJA7kDPFT6vql1resXmqXrBrm7laaQgYGSc4A7D0r1r4KfDC08RuPEes/ZbrTYWZIrMOG&#10;LSgj/Wr2AHO09cgnjqAfQPhfT9J0zwzp9roSr/ZghVoGX+NWGdxPcnOSfetekACgAAADgAUt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5X4lh2+GfiMR5z9hkPHpjn&#10;9M11VZXiez/tDwnrFljP2ixmix/vIR/WgD4Vr6o/Z5iij+GsjRk7pNQlaTP97ag/kBXyvX0t+zde&#10;+Z4R1ayP/LC+Eo+joo/9kNAHtN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OS+KH/ACTHxF/15tXzx8B/+Sq2X/XCb/0A19D/&#10;ABQ/5Jj4i/682r54+A//ACVWy/64Tf8AoBoA+tKKKKACiiigAooooAKKKKACiiigAooooAKKKKAC&#10;iiigAooooAKKKKACiiigAooooAKKKKACiiigAooooAKKKKACiiigAooooAKKKKACiiigAooooAKK&#10;KKACiiigAooooAKKKKACiiigAooooAKKKKACiiigAooooAKKKKACvif4jf8AJSfEn/YRm/8AQzX2&#10;xXxP8Rv+Sk+JP+wjN/6GaAPs/Tv+QXaf9cU/9BFWarad/wAgu0/64p/6CKs0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DJpY7e&#10;GSaVwkcal3Y9AAMk18NeKdabxF4r1TWG3Yu7l5EDdVQn5V/BcD8K+0PFelXWueE9V0uyuBb3N3bP&#10;CkhHAJGMH2PTPvXxBfWVzpt/PY3kLQ3NvIY5Y2HKsDgigD0/4AeHYNZ8dS393biaHTLfzU3DKiZi&#10;AhI+m8j3APavqivjv4WfECXwJ4kDzFm0m8Kx3kYGSAOkg91yfqCR6Y+wIJ4rq3iuLeRZYZUDxyIc&#10;hlIyCD3GKAJ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5F8X/AIUReJ7a58Q6QjrrcUYLwrjbdKvtjO/HQ98A&#10;e49dooA+ACCCQRgjqDXvXwH+JHkyJ4P1ab925P8AZ0rn7rdTET79V98juK43412nhy38dSS+H7yK&#10;Z7hTJexQENHFNnBwRxk8kr2P1wPOY5HikWSN2R0IZWU4II6EGgD79oqrptybzS7S6PWaFJDn3UH+&#10;tWq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4R8fvHt5pz2/hbS7mSBpYv&#10;OvZIzglDwsefQ4JP4D1r3evDvjv8OJtTik8X6YWea2hxewE9Yl/jX6DqPTntyAfONem/Cb4YXXjL&#10;VItTv4jHoVtIDIzDH2lh/AvqM9T+HXp5lX0j+zjr/wBp8P6noMr5ezmE8QP9x+CB9GXP/AqAPbgA&#10;Bgc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89/H/AMfXAvP+EO0+QJAE&#10;WS/ZT8zsfmWP2AGGPrkenP0JXxp8WpPN+KniBvS4C/kij+lAHFgEnAGTX1r8GPAr+EPChur6Ex6t&#10;qWJZ1brGg+4nseST7nHavEPgfpFrq/xNs/tcQljtIpLlUYAqXUAKSPYsD9QK+ua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Xxx8YLVbP4r6/ErZDSpLn3eN&#10;HP8A6FX2PXxX8THuX+JniI3f+s+3SAf7gOE/8d20AbPwOvHtfivpaKMrcJNC308tm/mor67r5J+B&#10;VxZwfFOx+158ySGVLc9hIV7/AFXcPqRX1t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5L4of8kx8Rf9ebV88f&#10;Af8A5KrZf9cJv/QDX0P8UP8AkmPiL/rzavnj4D/8lVsv+uE3/oBoA+tKKKKACiiigAooooAKKKKA&#10;CiiigAooooAKKKKACiiigAooooAKKKKACiiigAooooAKKKKACiiigAooooAKKKKACiiigAooooAK&#10;KKKACiiigAooooAKKKKACiiigAooooAKKKKACiiigAooooAKKKKACiiigAooooAKKKKACvif4jf8&#10;lJ8Sf9hGb/0M19sV8T/Eb/kpPiT/ALCM3/oZoA+z9O/5Bdp/1xT/ANBFWarad/yC7T/rin/oIqz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Jfx4NkfileC0QLIIIvtJB+9Ltzn/AL5KD8K+tK+FPEeoXeq+JtTv75St1PdSPIhP&#10;3DuPy/h0/CgDZ+GEbS/E7w6qgki9RuPQcn+VfaVfK/7PltYT/EZpbqRRcwWkj2iH+JzgMR7hS3Hu&#10;fSvq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&#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ztf1q18O6De6xek/Z7SIyMB1b0Ue5OAPrXw9rGotq+t3+pvEkTXlxJcGNP&#10;uoXYtgewzX0V+0V4iFl4XstBif8AfahN5soH/PKPnn6sVx/umvmigDvfgxbT3PxX0UwZHlNJI7ei&#10;CNs/nnH419hVw3wt8C2ngvwrb/us6peRpLeSsPmDEZ8sf7K9Prk967m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a7pFG0kjKiKCzMxwAB1JNOrx79oLxXLpHha20O0mKT6ozecVPPkLjI9txIHuAwo&#10;A8Q+Jni1fGfji81OBmNkmILTOR+6XocHpkktj/aqT4V+Gf8AhKfiDptnJHvtYH+1XPp5ac4PsTtX&#10;/gVcZX1V8DvAsnhjwy+q6hCY9S1MK+xhhooRyqn0JzuP4A8igD1W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cl8UP+SY+Iv8Arzavnj4D/wDJVbL/&#10;AK4Tf+gGvof4of8AJMfEX/Xm1fPHwH/5KrZf9cJv/QDQB9aUUUUAFFFFABRRRQAUUUUAFFFFABRR&#10;RQAUUUUAFFFFABRRRQAUUUUAFFFFABRRRQAUUUUAFFFFABRRRQAUUUUAFFFFABRRRQAUUUUAFFFF&#10;ABRRRQAUUUUAFFFFABRRRQAUUUUAFFFFABRRRQAUUUUAFFFFABRRRQAUUUUAFfE/xG/5KT4k/wCw&#10;jN/6Ga+2K+J/iN/yUnxJ/wBhGb/0M0AfZ+nf8gu0/wCuKf8AoIqzVbTv+QXaf9cU/wDQRVm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uC&#10;+JnxMsfAWl+XHsuNZuFP2a2zwo/vv6KP1PA7kADviR8TtO8AWKJsW71acZhtA2ML/fc9l9O5PTuR&#10;8ueMvGWqeONdOq6p5SusYiiihUhI0GTgZJPUkkk9/oKytV1W+1vU7jUtSuXuLu4bfJI55J/oB0A6&#10;AVp+FvBeveMr022i2LzBSBLO3yxRf7zHgfTqewNAGh8MPDS+KviBpmnyxiS1R/tFyrDIMackH2Jw&#10;v/Aq+0K87+GPwrtvh+k93LeG81S5jEckirtjjXOdqDr1xknrgcCvR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4P4l/Eux8BaXsTZcaxOp+zWueB/tv6KP16DuQAHxL+Jdj4C0vYmy41i4U/ZrbPCj++/oo/U8Du&#10;R8karqt9rmqXGpalcvcXc7bpJHPJP9AOgA4ApdW1a+1zVLjUtSuXuLudt0kjnk+3sB0AHAFdD4A8&#10;Aal491oWtqDDZREG6uyuViX0Hqx7D+lAB8P/AIf6l491oW1sDDYxEG6uyuViX0Hqx7D+lfXvh7w9&#10;pvhfRYNK0q3ENtCPqzt3Zj3J9aPD3h7TfC2iwaVpVuIbaIfVnbuzHuT61q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JfFD/kmPiL/rzavnj4D/APJVbL/rhN/6Aa+h&#10;/ih/yTHxF/15tXzx8B/+Sq2X/XCb/wBANAH1pRRRQAUUUUAFFFFABRRRQAUUUUAFFFFABRRRQAUU&#10;UUAFFFFABRRRQAUUUUAFFFFABRRRQAUUUUAFFFFABRRRQAUUUUAFFFFABRRRQAUUUUAFFFFABRRR&#10;QAUUUUAFFFFABRRRQAUUUUAFFFFABRRRQAUUUUAFFFFABRRRQAV8T/Eb/kpPiT/sIzf+hmvtivif&#10;4jf8lJ8Sf9hGb/0M0AfZ+nf8gu0/64p/6CKs1W07/kF2n/XFP/QRVm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rjviT46h8B+GGvxGk99M/k2sDNjLkE&#10;7iOu0Y5x7DjOaAKvxL+Jdj4C0vamy41i4U/ZrXPT/bf0UfqeB3I+SNW1a+1zVLjUtSuXuLudt0kj&#10;nr7ewHQAcCjVtWvtd1S41LUrl7i7nbdJI/f2HoB0AHSug8A+AdT8e60LS1Bhs4iDdXbLlYl9B6se&#10;w/pQAeAPAGpePdaFragw2URBurtlysS+g9WPYf0r698O+HdN8LaLBpWlW4htoh9Wdu7Me5Pr/Sjw&#10;74d0zwrosGlaVbiG2iH1Z27sx7k+v9K1a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rz3x98&#10;WtC8IWN1Ba3kF7ragrHaRksEfOP3hHC464JBPT3oAsfEr4lWHgHSsDZcavOp+zWuen+2/oo/XoO5&#10;HyRrGs6hr+pzajql1Jc3UzZZ3P6AdgOwHAo1fV7/AF7VbjU9TuXuLudt0kjfyHoB0AHSt7wF4C1P&#10;x5rYtLQGK0iIN1dsuViX+rHsP6ZNAFTwX4Pv/G/iSDSLHCBvnnnZcrDGOrEd/QDuSBx1r7I8NeG9&#10;N8KaHb6RpUPl28I5Y43yN3diOrH/APVgYFZvgvwDongOzng0hJme4YNLPOwaR8DAGQAMdTjHUmu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BksiwwvK5wiKWY4zgCvg/VtSm1jWL7VLhY1nvLiS4kWMEK&#10;GdixABJ4yfWvvJt2w7QC2OM9M18FahY3Gmajc2N3EYrm3laKWM/wspwRQBd8N+HdQ8Va9baRpkW+&#10;4nbqfuxr3Zj2AH+c19o+GPDWneEtAttI0yIJDCo3Pj5pXxy7HuT/APWHAr5//Zz1u2sfFWo6RKje&#10;dqMKmFweAY9xKke4JOf9n3r6Y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8o/H7S00/4mPc&#10;RjAv7SK4b03DMZ/9Fg/jX1LqGoWelafPf39xHb2sCl5JZDgKK+P/AIp+NYPHXjE6laQNFaQQLawF&#10;/vOqszbiO2Sx49MUAVfhhetYfE7w7MrYLXqQ59pPkP6NX2nXxT8NrJ9Q+JXh2FFLFb6OUgDsh3n9&#10;FNfa1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Kfxv8Zatq3jG80CWXytM06ULHAh4dtoO9vU88en5k+YQQ&#10;TXVxHb28TyzSsESNFLMzHgAAdTXo/wAcPD2paX8Qr7U7i2ZbHUHV7accq+EUMPYgg8H615/pmp3u&#10;janb6jp1w9vd27h4pU6qfx4P0PBoA+nfhB8KT4NiOtavhtauItgiBBW2Q4JGe7HHJ7dB3J9Xrz74&#10;X/E628faa8NwsdtrNsoM8Cn5ZF/56JnnGeo7H6iv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knx/8&#10;UxaT4KGhJk3erMBw2NkSMrMfxIC47gn0r1mSWOGJpZXVI0BZnY4Cj1Jr4n+IGtXGu+OdZuZdQe9t&#10;0vZktXMu9FhEjbAh6bcdMcc5oA5qvrj4I+G49B+HNnctGVu9T/0qYnup4jH02YP1Y18y+CtGTxB4&#10;20bSpY2khuLtFmRepjBy/wBPlB57V9vxxpDEkcaKkaAKqqMAAdABQA6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A/2&#10;kdY1OBNH0iMtHptwrzOytjzZFIG0+ygg/VvavnyvZf2g/FtnrHiCz0K0UO2kl/Pmz/y0cLlB9Noz&#10;7nHavGqAPXv2etEvLvxzLq6wsLKyt3V5SPlLtgBQfXGT+HvX1DWP4VsrOx8MadHY2ENjC9ukpgiQ&#10;KFZlBOR656mt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eZ+M/jd4d8J3s+nQRTanqMBKSRQkJHGw6qznv9Aas/FX4mD4f6dbxWlvHc6peBvJSQnZG&#10;o6uwHJ5IAHGeeeK+R7ieW6uZbieQyTSuXkdurMTkk/jQA++vJtRv7m9uW3T3ErSyN6sxJJ/M16N8&#10;HvhrH441Se/1Jyuk2Dr5ka/enc8hPZcDk9eQB1yPNre3mup0gt4ZJpnOEjjUszH0AHWvsD4ReE5/&#10;CHgG2tbxDHfXTm7uEPVGYABT7hVUH3zQB3QAAAAwB0Apa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P37SPh+4eXSPEMMUjwJG1pcOOVj53Jke+5xn2HqK8Br6v+Nvji08N+FZdG8lLm/wBWhkiWN+RF&#10;GRgyH35+X3Ge1fKFAH0z+zreWl34Svbf7PCL2xuChmEYDmJ/mUFup+YPXs1eQfs6WLW/gC8upICj&#10;XOoOUkK48xFRAMHuA28fXNev0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mSyx28LzTSLHFGpZ3c4Cgckk9hQB80/tHzW8njTTI0lLTx&#10;2AEiY4UF2K8+p5/T1rxmui8d+Iz4s8a6prIz5U82IQe0SgKnHY7QCfcmtL4YeBx488ViwnkkisYI&#10;zPcyRjnaCAFB7Ek/ln0oA+qvAjmXwBoEhto7bfYQt5UYwq5QdB79fxroajt7eK0toraBAkMSCONB&#10;0VQMAflUl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ea/HfUWsPhbeRozK15PFb5U4ON2&#10;8j8QhH416VWB42sdOv8AwXq8eqWiXVrHayTGJm28opYEN/CcjrQB8P17v+zfrtjBfaroUkMaXtyF&#10;uI5s/NIqcFPwyWH1b0rwivWf2edPhu/iNLcyjL2djJLFx0YsqZ/75dh+NAH1N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qC9vbbTrGe9vJkgtoEMksrnAVQMkmgCevn/wDaK8XXUU9l4VtZWjgkiF1d7TjzMsQin2G0&#10;nHuPStPUv2kdHt9RaHT9Eury0U4+0PMIi3uFwePqQfYV4z8SPFsPjbxncaxbQyw2zRRxxRygBwFU&#10;Zzgkfe3Y9sUAcnXun7OPh6/Gtah4hkgZLD7K1pHI3AkcujHHqAF5PvXnPwv0u01n4laHY30MU1s8&#10;5Z4peUfajMAR3BKjg9enOa+zooo4IliijWONBhUQYAHoBQA+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&#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V4p8YPi/d+HL4+HvDkqJqCANdXe0P5OeQiggjdjBJPQH16AHn/xr+INx4l8Sz6HaSMmk6bK0RUN&#10;/r5lOGcj0ByB16E98DyunSSPNK8kjs8jkszMcliepJqzpWnTavq9lpluyLPeTpbxmQkKGdgoyQDx&#10;k0AVK+xPgzFND8JdBWdWDFJWAb+6ZnK/oRXlXh39nTV5NSifxDf2kNijZeO1dnkkHoCVAXPrz9K+&#10;ibOzt9PsoLK0iWK2t41iijXoqqMAD8BQBP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VNUu2sNJvbxFDNbwPKFPcqpOP0r4SvLy41C+nvLqVpbi&#10;eRpZZG6szHJP5197soZSrAFSMEHvXyB8Vfh3ceBvEDyQRs+jXblrWXHCdzG3uO3qOfXABwFeyfBb&#10;4ZajqHiCz8S6raSW+mWbCa28wbWnlHKkDrtB5z3IA55x5FZXlzp17DeWkzQ3ELh45FPKsOhr7g8J&#10;6w3iDwlpOrSKFku7WOWRQMAMR82PbOaANi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YXirxhovgzTBfazdeUr&#10;ErFEo3SSn0Ve/wBeg7mgDdr4++LHjq88Y+K7iEuU0ywleG1hB4ODgyH1LY/AYHrn2Gz/AGi/Ctxf&#10;eTcWGp2tuTgTuitj3ZVYkfhmvCPHXhdvDmt+bbyLc6Pflp9OvI23JNFnpn+8uQGHX8xQBj6Jo154&#10;h1u00nT4/MurqQRovYepPsBkn2Br7g0TS49E0HT9KibdHZ20cCtjG7aoGce+M18Q+Htcu/DfiCx1&#10;myOLi0lEignhh0Kn2IJB9jX3DpOqWutaRaanZPvtrqJZYz7EZwffsaALl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G/xY8TXPiX4ham8rn7NZTPaWyA5VURiM&#10;j/eILfj7V9kV8O+NWt28da+1owa3Oo3BjYHII8xuQfT09qAMKrzazqL6ImjPdO2nJP8AaEgOCFkx&#10;gkHqOD06Vo+D/CV/4110aRpskEdwYnl3TkhcKPUA+wrrU+A3jxpthsbVVzjzDdpt/Q5/SgDzOvsP&#10;4NWt1afCjRI7oFWZJJEUjkI0jMv5gg/Q1wnhD9naK0vIrzxTfxXSoc/YrUHYx/2nOCR7AD617qiL&#10;GioihUUYVVGAB6CgB1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E4BJOK+ASSzEk&#10;5JOTX29408XWPgnw1PrF8C+0hIYVODNIeig9uhJPYA18SXEvn3Ms3lpH5jltiDCrk5wM9qAPcP2a&#10;bW2fWNfu3VPtUVvFHGS3zBGZi2B3GUTJ7cetfRdfJ/wCF2fihAbfd5QtZvtGBxsxxn/geyvrC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rm9X8f+E9Buja6lr9lDcKcNEJN7of9oLkj8aAOa+O&#10;Og3uv/Dp0sLWS5ntLpLny41yxUBlJA74DZr5Jr7csPH/AIR1LAtfEmlux6I1yqMf+AsQa+VviH4D&#10;vvB2syyhVm0e5lY2d3CdyFSSQhI6MB2744oA7j4B+NNA0Ge70bUlW2vb+dTBeMOH4wImP8PPI7Hc&#10;cnpX0pXwEjtHIsiMVdSCpHUEV9t+BPEreL/Bem648IhkuUYSRg5AdWKNj2JUkexoA6K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Vk6j4o8P6PP&#10;5Gpa5ptnNjPlXF0kbY9cEg0AReJPF2g+ErRbnW9RitVfPlocs8n+6oyT+XFeJ/Ez45Wmr6CdI8KN&#10;dRtc8XN3InllY/7ic5ye54wOOc8eR+L/ABLdeLvFF9rN0WBnc+VGTkRRjhVH0H5nJ71h0AFdb4S+&#10;G3ifxm6Pptg0dm3/AC+3IMcOMkHDY+bBBGFziuo+D/wvl8W6mmsatbsuh2zZCuMfanH8I9VHc/h6&#10;4+qVVUUKoCqBgADAAoAis7SGwsbezt12QQRrFGvoqjAH5Cpq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P3x88f6haapD4X0q8mto0iEt68TFWct91MjnAHJx13e1eAkkkknJNe0ftHaRFa+KtM&#10;1SMSBr22ZJMgbSYyMYPrhhkew9a8XoAKK7nwx8KPEfi/Ro9U0d9Plt2LKwNyA8bKSNrLjgngj2YH&#10;vW/4a+Anim/1yOHXrYabpqHMs6zRyM4H8KBSeT6nge/SgD6J8Fal/a/gjRdQ8lITPZxs0cahVVto&#10;BwB0Gc4reqrpunWukaZa6dZR+Xa2sSxRJnOFUYHJ61a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zX43+F5/EngJpLK2kuL6wmWe&#10;KOJCzup+V1AHJ4Of+A18n3NrcWVy9vdwSwTpw8UqFWXvyDyK++q+Zv2jdG+yeL9O1ZVUR39qYzjq&#10;XjPJP/AXQfhQBj/AvxV/wj3j2OxnlCWWrKLaTccASDmM/XOV/wCB19Y18I6Bqa6L4j0vVWiMq2V3&#10;FcmMHBcI4bGe2cV9TwfHTwFMLbOqTRtMcMslrIPJ4/jOMe3BPX05oA9Hoqlpmr6brNqLrTL+2vID&#10;/wAtIJQ4HscdDV2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598Z/DEnib4eXS2ttJPf2Trc26RjLMQcMMdT8hY4HUgV6DRQB8AkFSQQQRwQaSvtLV/hj4M12/&#10;lvtR0GCW6m5kkR3jLH1Oxhz79a4DxN+zvosul3Mvhy6u4NQXLxQ3EoeJ/wDY6ZHoDk++aAPEPAvj&#10;C68D+KINYto/OQAxzwFsCWM9Rnsc4IPqBX2T4f12x8S6Faaxpsm+1uU3Lnqp6FT6EEEH6V8L3NtP&#10;ZXc1rcxNFPC7RyRuMFGBwQR6givY/wBn7xq2ma4/hS4XNtqTmWB848uYJyD6hlUD6getAH0v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NvizolzovxJ1nzoJUiu7l7qF3HEiu&#10;dxIPcAkj2xXI2F9c6ZqFvf2crRXNvIssUi9VYHINfaXjnwZYeOPDk2mXaok4Ba2uSuWgk7Ee3Yju&#10;K+PfFPhq+8I+IrrRdQ2Ge3I+eMkq6kAhhntg0AfV3w3+JVh8QNNfEYtdUtlH2m1zkc/xoe6k/iOh&#10;7E9zXwt4e8S6v4V1I6jot4bW6MbRFwitlTjIwwI7A/hXU6b8afHmnSox1r7VGp5iuoUcN9TgN+Ro&#10;A+wKK8++GPxRs/H9m9vNGlrrNum6a3Una65xvTPbJGQeRnv1r0G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cl8UP+SY+Iv8Arzavnj4D/wDJVbL/AK4T&#10;f+gGvof4of8AJMfEX/Xm1fPHwH/5KrZf9cJv/QDQB9aUUUUAFFFFABRRRQAUUUUAFFFFABRRRQAU&#10;UUUAFFFFABRRRQAUUUUAFFFFABRRRQAUUUUAFFFFABRRRQAUUUUAFFFFABRRRQAUUUUAFFFFABRR&#10;RQAUUUUAFFFFABRRRQAUUUUAFFFFABRRRQAUUUUAFFFFABRRRQAUUUUAFfE/xG/5KT4k/wCwjN/6&#10;Ga+2K+J/iN/yUnxJ/wBhGb/0M0AfZ+nf8gu0/wCuKf8AoIqzVbTv+QXaf9cU/wDQRVm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cl8UP+SY+Iv+vNq+ePgP/wAlVsv+&#10;uE3/AKAa+h/ih/yTHxF/15tXzx8B/wDkqtl/1wm/9ANAH1pRRRQAUUUUAFFFFABRRRQAUUUUAFFF&#10;FABRRRQAUUUUAFFFFABRRRQAUUUUAFFFFABRRRQAUUUUAFFFFABRRRQAUUUUAFFFFABRRRQAUUUU&#10;AFFFFABRRRQAUUUUAFFFFABRRRQAUUUUAFFFFABRRRQAUUUUAFFFFABRRRQAV8T/ABG/5KT4k/7C&#10;M3/oZr7Yr4n+I3/JSfEn/YRm/wDQzQB9n6d/yC7T/rin/oIqzVbTv+QXaf8AXFP/AEEVZ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59/aU0fE2h62i/eV7SVvp86D9Xr3q/v7TS7Ca+vriO3tYFLySyHCqK+a/i18XdK8aaR&#10;/Yel6dK0Edwsy3s7bSSoI+VPQgnkkH2oA8is7qWxvbe7gbbNBIsqH0ZTkfqK+8NOvotT0y0v4DmG&#10;5hSZP91lBH6Gvgmvsb4PXV1dfCvQ2u43R0iaNC38SK7BCPbaB+VAHc0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N/EDXZ/DPgPWNXtcfabeD90SMhXYhQc&#10;exYH8K6Sobu0t760mtLqFJreZDHJG4yrKRggigD4GJJJJOSepr0j4N+O9P8ABHiS4/tSNxZ36LE9&#10;wpz5GCSGK45HPPp79K1/HPwH1rRpbvUPD4XUNMVmdbdW/fxJgnofv46cEk8cV5BQB9929xDd20Vz&#10;bypNBKgkjkjYMrqRkEEcEEd6kr56/Z/8d3hvT4Ou0kntmR5rSXOfIxyyH/ZPJHoeO/H0L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K8TTra+FNYuGJCxWMzkqcEAITwTWrXkfx48bx6F4Ybw7bMTqGqx4cg/wCqgz8xP+9gr9Nx7UAf&#10;Lles/B74Wab44t7rVNXuZxaWs4hFtD8vmHaGOW7DkcDn3FeTV9dfBDRTo/wwsHdSst+73jgjH3jh&#10;fzRVP40AdnougaT4dsRZ6Pp8FnAOqxLgsfVj1Y+5ya0q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8efGTVjq/xR1hg4aO1dbVMHO3YAGH/fW6vrjV&#10;NQh0nSbzUbg4htIHnf8A3VUk/wAq+E768m1HULm+uG3T3MrTSN6sxJP6mgDpvhp4Tj8Z+OLLSrhm&#10;WzAaa5KdTGozj2ycLntmvs6GGO2gjghRY4o1CIijAVQMACvn39mzRS13rWuuuFREs4z6kne/5bU/&#10;OvoW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nvxt1X+y/hbqYVtsl20d&#10;qnvuYFh/3yrV8hV7R8ffHVnrt/aeHtLuFnt7B2luZEOUabG0KD32jdkju2O1eOW1vLeXUNtAheaZ&#10;1jjUdWYnAH50AfXPwU0gaT8LtMJXEt4XupPfcfl/8dC16DVPSdPj0nRrHToseXaW8cC49FUKP5Vc&#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yXxQ/5Jj4i/682r54+A&#10;/wDyVWy/64Tf+gGvof4of8kx8Rf9ebV88fAf/kqtl/1wm/8AQDQB9aUUUUAFFFFABRRRQAUUUUAF&#10;FFFABRRRQAUUUUAFFFFABRRRQAUUUUAFFFFABRRRQAUUUUAFFFFABRRRQAUUUUAFFFFABRRRQAUU&#10;UUAFFFFABRRRQAUUUUAFFFFABRRRQAUUUUAFFFFABRRRQAUUUUAFFFFABRRRQAUUUUAFfE/xG/5K&#10;T4k/7CM3/oZr7Yr4n+I3/JSfEn/YRm/9DNAH2fp3/ILtP+uKf+girNVtO/5Bdp/1xT/0EVZ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8X+O/xDudBtI/DOlSeVd3sJe5nU/NHESQFX0LYPPYD3yPaK+Tfj0HHxTuy/wB0&#10;20JT6bf8c0AeZV7j8C/htcXWpQ+LdWgMdnB81jG4wZX7SY/ujt6nntXnHw10yw1n4i6JYanF5tnL&#10;Od8Z6PhSQD7EgA+1faaIkcaxxqqooAVVGAAOwFADq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y&#10;z+0Qqr8SICBy2nRE/XfIP6CvqavmP9o6yli8cadeFG8mfT1RWxwWV3yPyZfzoA4f4ZsV+Jnh0r1+&#10;3Rj8CcV9qV8F6XqV1o+q2mpWUnl3VrKs0TYyAynIyO49q+6NKvRqej2N+uNtzbxzDH+0oP8AWgC5&#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yXxQ/5Jj4i/682r54+A//&#10;ACVWy/64Tf8AoBr6H+KH/JMfEX/Xm1fPHwH/AOSq2X/XCb/0A0AfWlFFFABRRRQAUUUUAFFFFABR&#10;RRQAUUUUAFFFFABRRRQAUUUUAFFFFABRRRQAUUUUAFFFFABRRRQAUUUUAFFFFABRRRQAUUUUAFFF&#10;FABRRRQAUUUUAFFFFABRRRQAUUUUAFFFFABRRRQAUUUUAFFFFABRRRQAUUUUAFFFFABXxP8AEb/k&#10;pPiT/sIzf+hmvtivif4jf8lJ8Sf9hGb/ANDNAH2fp3/ILtP+uKf+girNVtO/5Bdp/wBcU/8AQRVm&#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kPinp0ep/DDxBDKcCO0a4B/wBqP94P1XH4119c18QtRs9M+HuvT3zDyWspYQpON7Op&#10;VVH1JAoA+Ja+q/2fbprj4ZCNn3C3vZY1H90EK+PzYn8a+VK+mP2bpJT4M1WNgfJXUCUP+0Y0z/Ja&#10;APZ6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p6usz6Lfrb58828gjx13bTj9&#10;auVzPxB8Rr4V8DarqolEdwkJjtjkZMrfKmAeuCc/QGgD4mr2P4C+FPDnie51k63p8d7cWvktAsrN&#10;tCnfu+UcHkL1zXjlfSX7OOgSWnh/U9dlUj7dKsMOe6R5yR9WYj/gNAHtccaRRrHGioiAKqqMAAdA&#10;BTq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kvih/wAkx8Rf9ebV88fAf/kqtl/1wm/9ANfQ&#10;/wAUP+SY+Iv+vNq+ePgP/wAlVsv+uE3/AKAaAPrSiiigAooooAKKKKACiiigAooooAKKKKACiiig&#10;AooooAKKKKACiiigAooooAKKKKACiiigAooooAKKKKACiiigAooooAKKKKACiiigAooooAKKKKAC&#10;iiigAooooAKKKKACiiigAooooAKKKKACiiigAooooAKKKKACiiigAr4n+I3/ACUnxJ/2EZv/AEM1&#10;9sV8T/Eb/kpPiT/sIzf+hmgD7P07/kF2n/XFP/QRVmq2nf8AILtP+uKf+girN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Xy58dvHbeIPER&#10;8PWUgOm6ZJ85H/LW4AIY/RclR77vUV7R8V/HK+CPCMkkDf8AEzvd0FmB1U4+aT6KP1K+tfHjMzsW&#10;ZizE5JJySaAJ7CxudT1C3sbOJpbm4kWKKNerMTgCvtPwJ4Th8F+EbPR4yrTIvmXMi9JJm+8R7dh7&#10;AV5L+z74EAV/GN/GcndDYIw49Hk/mo/4F7V79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SEgAknAHUmgBlxcQ2ltLc3MqQwQoZJJJGCqigZJJPQAV8g/FD4jXXjvXCkLtHotq5FpB&#10;03dvMb/aI/IcepNv4r/Ey88Za3PY2Vw8eg27lIokYhbgg/6xvXOMgHoMd815vQBa07T7vVtRt9Ps&#10;YWmuriQRxRr1ZjX254T0CPwv4U03RYmDC0hCMw6M55ZvxYk/jXn3wU+Gy+GNIXXtUhI1m+jBSORc&#10;G2iPIXHUMep9OBxg59a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ZXifVG0Pwrq2qpjfaWksyA9CyqSB+eKAPlf4z+J38R/EW+jWTdZ6afscC4wAV++fcl93PoBX&#10;N+DfDNx4v8WWGiwEqJ5P3sg/5Zxjl2/AA49Tgd6w5JHlkaSRizuSzMTkknqa+gP2bfDyeVq/iSQA&#10;vuFjDzyBhXfI98x4PsaAPdNPsLbS9OtrCziEVtbRrFEg/hUDAqz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XH/FPVJdG+GOvXkDFZfs/kqwOCvmMI8j0I312FcP8AF/TbnVfhZrdv&#10;aKXlWNJig/iVJFdv0Un8KAPjivoX4GfDXTLnR7bxfqsP2i5eZzZRscxoqHbvK4+9uDYzkDAPXp89&#10;V758C/iZDbR2fgrUowil3Fjcg4GWJby2HqSWwfcCgD6D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cZ8WS4+FniDYSD9m7em5c/pmuzrD8Zaa2r+Ctb0+Nd0k9l&#10;KkYHd9p2/rigD4cr61+BCxj4U2BT7zTzl/rvP9MV8lV9K/s4aylx4W1PR2fM1pdecqn/AJ5yKBx6&#10;/MjfmKAPaq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xvFmuxeGfCmp6xL5Z+&#10;y27OiSNgO+MKufdsD8a2a87+N+nS6h8LNSMILNbPHcEDuqsA35Ak/hQB8jyyNNM8rBQzsWIUYGT6&#10;AdKv+H7O/wBQ8RabaaXkX8tzGsDD+F9ww30HUn2rNr6k+AWlaIPAsWrWlii6q8kkF1ct8zkhsgAn&#10;7o2leBj3zQB63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LviV4UuPCPjfULN4itpNK09o+3CtExyAP93O0+4rI8M+JdT8Ja5Bq2lTeXcRcMp5WRD1R&#10;h3Bx/I9QK+xfGngzS/HGhPpuoptcZa3uFHzwP/eHt6jvXx/4r8Kap4O12XStUi2yL80ci/cmTsyn&#10;uP5dDQB9eeBvHGmeOtCW/sW8udMLc2rHLwv6e4PY9/qCB09fDfhXxVqfg7XYdV0ubbKnEkbfclTu&#10;rDuD+nUV9g+C/GemeONAj1PT22sPkuLdj80L91PqPQ9x+VAHR0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kvih/yTHxF/wBebV88fAf/AJKrZf8AXCb/ANAN&#10;fQ/xQ/5Jj4i/682r54+A/wDyVWy/64Tf+gGgD60ooooAKKKKACiiigAooooAKKKKACiiigAooooA&#10;KKKKACiiigAooooAKKKKACiiigAooooAKKKKACiiigAooooAKKKKACiiigAooooAKKKKACiiigAo&#10;oooAKKKKACiiigAooooAKKKKACiiigAooooAKKKKACiiigAooooAK+J/iN/yUnxJ/wBhGb/0M19s&#10;V8T/ABG/5KT4k/7CM3/oZoA+z9O/5Bdp/wBcU/8AQRVmq2nf8gu0/wCuKf8AoIqz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&#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cl8UP8AkmPiL/rzavnj4D/8lVsv&#10;+uE3/oBr6H+KH/JMfEX/AF5tXzx8B/8Akqtl/wBcJv8A0A0AfWlFFFABRRRQAUUUUAFFFFABRRRQ&#10;AUUUUAFFFFABRRRQAUUUUAFFFFABRRRQAUUUUAFFFFABRRRQAUUUUAFFFFABRRRQAUUUUAFFFFAB&#10;RRRQAUUUUAFFFFABRRRQAUUUUAFFFFABRRRQAUUUUAFFFFABRRRQAUUUUAFFFFABXxP8Rv8AkpPi&#10;T/sIzf8AoZr7Yr4n+I3/ACUnxJ/2EZv/AEM0AfZ+nf8AILtP+uKf+girNVtO/wCQXaf9cU/9BFWa&#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&#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r31jaalZy2d9bRXNtKNskUqBlYe4NeA+Kv2c7r7Y9x4X&#10;1GFreSQkWt4SphX0DjO4Z9QDjHJ619DUUAeV/Cv4Qr4HnbV9UuY7nV3jMarF/q4FPXBIyWOOvHUj&#10;3r1S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OS+KH/JMfEX/Xm1fPHwH/5KrZf9&#10;cJv/AEA19D/FD/kmPiL/AK82r54+A/8AyVWy/wCuE3/oBoA+tKKKKACiiigAooooAKKKKACiiigA&#10;ooooAKKKKACiiigAooooAKKKKACiiigAooooAKKKKACiiigAooooAKKKKACiiigAooooAKKKKACi&#10;iigAooooAKKKKACiiigAooooAKKKKACiiigAooooAKKKKACiiigAooooAKKKKACvif4jf8lJ8Sf9&#10;hGb/ANDNfbFfE/xG/wCSk+JP+wjN/wChmgD7P07/AJBdp/1xT/0EVZqtp3/ILtP+uKf+girN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yXxQ/5Jj4i/wCvNq+ePgP/AMlVsv8ArhN/&#10;6Aa+h/ih/wAkx8Rf9ebV88fAf/kqtl/1wm/9ANAH1pRRRQAUUUUAFFFFABRRRQAUUUUAFFFFABRR&#10;RQAUUUUAFFFFABRRRQAUUUUAFFFFABRRRQAUUUUAFFFFABRRRQAUUUUAFFFFABRRRQAUUUUAFFFF&#10;ABRRRQAUUUUAFFFFABRRRQAUUUUAFFFFABRRRQAUUUUAFFFFABRRRQAV8T/Eb/kpPiT/ALCM3/oZ&#10;r7Yr4n+I3/JSfEn/AGEZv/QzQB9n6d/yC7T/AK4p/wCgirNVtO/5Bdp/1xT/ANBFWa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7" type="#_x0000_t75" style="position:absolute;width:39757;height:23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" stroked="t" strokecolor="#a6a6a6" strokeweight=".25pt">
                  <v:imagedata r:id="rId15" o:title="" cropbottom="876f" cropleft="677f" cropright="669f"/>
                </v:shape>
                <v:shape id="Imagen 1073741888" o:spid="_x0000_s1028" type="#_x0000_t75" style="position:absolute;left:-603;top:24670;width:40629;height:21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">
                  <v:imagedata r:id="rId16" o:title="" croptop="2411f" cropbottom="16127f" cropleft="1136f" cropright="2189f"/>
                </v:shape>
                <w10:anchorlock/>
              </v:group>
            </w:pict>
          </mc:Fallback>
        </mc:AlternateContent>
      </w:r>
    </w:p>
    <w:p w14:paraId="508197F1" w14:textId="24CACF59" w:rsidR="001E10C6" w:rsidRDefault="00160B60" w:rsidP="008C4BBC">
      <w:pPr>
        <w:spacing w:line="360" w:lineRule="auto"/>
        <w:jc w:val="center"/>
        <w:rPr>
          <w:rFonts w:ascii="Times New Roman" w:hAnsi="Times New Roman" w:cs="Times New Roman"/>
        </w:rPr>
      </w:pPr>
      <w:r>
        <w:rPr>
          <w:rFonts w:ascii="Times New Roman" w:hAnsi="Times New Roman" w:cs="Times New Roman"/>
        </w:rPr>
        <w:t xml:space="preserve">Fuente: </w:t>
      </w:r>
      <w:r w:rsidR="0091595B">
        <w:rPr>
          <w:rFonts w:ascii="Times New Roman" w:hAnsi="Times New Roman" w:cs="Times New Roman"/>
        </w:rPr>
        <w:t xml:space="preserve">Elaboración </w:t>
      </w:r>
      <w:r>
        <w:rPr>
          <w:rFonts w:ascii="Times New Roman" w:hAnsi="Times New Roman" w:cs="Times New Roman"/>
        </w:rPr>
        <w:t>propia</w:t>
      </w:r>
    </w:p>
    <w:p w14:paraId="508197F2" w14:textId="268282FE" w:rsidR="001D268C" w:rsidRPr="008C4BBC" w:rsidRDefault="001D268C">
      <w:pPr>
        <w:spacing w:line="360" w:lineRule="auto"/>
        <w:jc w:val="both"/>
        <w:rPr>
          <w:rFonts w:ascii="Times New Roman" w:hAnsi="Times New Roman" w:cs="Times New Roman"/>
          <w:i/>
          <w:sz w:val="26"/>
          <w:szCs w:val="26"/>
        </w:rPr>
      </w:pPr>
      <w:r w:rsidRPr="008C4BBC">
        <w:rPr>
          <w:rFonts w:ascii="Times New Roman" w:hAnsi="Times New Roman" w:cs="Times New Roman"/>
          <w:b/>
        </w:rPr>
        <w:lastRenderedPageBreak/>
        <w:t xml:space="preserve">La estructura de la dinámica endógena del clúster florícola </w:t>
      </w:r>
    </w:p>
    <w:p w14:paraId="508197F3" w14:textId="49275870" w:rsidR="00060F57" w:rsidRDefault="00417845" w:rsidP="008C4BBC">
      <w:pPr>
        <w:spacing w:line="360" w:lineRule="auto"/>
        <w:ind w:firstLine="708"/>
        <w:jc w:val="both"/>
        <w:rPr>
          <w:rFonts w:ascii="Times New Roman" w:hAnsi="Times New Roman" w:cs="Times New Roman"/>
        </w:rPr>
      </w:pPr>
      <w:r>
        <w:rPr>
          <w:rFonts w:ascii="Times New Roman" w:hAnsi="Times New Roman" w:cs="Times New Roman"/>
        </w:rPr>
        <w:t>La capacidad endógena del clú</w:t>
      </w:r>
      <w:r w:rsidR="00A151C9">
        <w:rPr>
          <w:rFonts w:ascii="Times New Roman" w:hAnsi="Times New Roman" w:cs="Times New Roman"/>
        </w:rPr>
        <w:t xml:space="preserve">ster florícola se </w:t>
      </w:r>
      <w:r w:rsidR="0050588D">
        <w:rPr>
          <w:rFonts w:ascii="Times New Roman" w:hAnsi="Times New Roman" w:cs="Times New Roman"/>
        </w:rPr>
        <w:t xml:space="preserve">encuentra </w:t>
      </w:r>
      <w:r w:rsidR="00A151C9">
        <w:rPr>
          <w:rFonts w:ascii="Times New Roman" w:hAnsi="Times New Roman" w:cs="Times New Roman"/>
        </w:rPr>
        <w:t>s</w:t>
      </w:r>
      <w:r w:rsidR="008E60AE">
        <w:rPr>
          <w:rFonts w:ascii="Times New Roman" w:hAnsi="Times New Roman" w:cs="Times New Roman"/>
        </w:rPr>
        <w:t>ustentada</w:t>
      </w:r>
      <w:r w:rsidR="00B40600">
        <w:rPr>
          <w:rFonts w:ascii="Times New Roman" w:hAnsi="Times New Roman" w:cs="Times New Roman"/>
        </w:rPr>
        <w:t xml:space="preserve"> en las interacciones de las empresas con la mano de obra, </w:t>
      </w:r>
      <w:r w:rsidR="0050588D">
        <w:rPr>
          <w:rFonts w:ascii="Times New Roman" w:hAnsi="Times New Roman" w:cs="Times New Roman"/>
        </w:rPr>
        <w:t xml:space="preserve">las </w:t>
      </w:r>
      <w:r w:rsidR="00B40600">
        <w:rPr>
          <w:rFonts w:ascii="Times New Roman" w:hAnsi="Times New Roman" w:cs="Times New Roman"/>
        </w:rPr>
        <w:t xml:space="preserve">actividades complementarias y </w:t>
      </w:r>
      <w:r w:rsidR="0050588D">
        <w:rPr>
          <w:rFonts w:ascii="Times New Roman" w:hAnsi="Times New Roman" w:cs="Times New Roman"/>
        </w:rPr>
        <w:t xml:space="preserve">la </w:t>
      </w:r>
      <w:r w:rsidR="00B40600">
        <w:rPr>
          <w:rFonts w:ascii="Times New Roman" w:hAnsi="Times New Roman" w:cs="Times New Roman"/>
        </w:rPr>
        <w:t xml:space="preserve">red de comunicaciones. La base de producción está integrada </w:t>
      </w:r>
      <w:r w:rsidR="001C2184">
        <w:rPr>
          <w:rFonts w:ascii="Times New Roman" w:hAnsi="Times New Roman" w:cs="Times New Roman"/>
        </w:rPr>
        <w:t>por 2</w:t>
      </w:r>
      <w:r w:rsidR="00060F57">
        <w:rPr>
          <w:rFonts w:ascii="Times New Roman" w:hAnsi="Times New Roman" w:cs="Times New Roman"/>
        </w:rPr>
        <w:t xml:space="preserve">587 unidades productivas. </w:t>
      </w:r>
      <w:r w:rsidR="00F94B45">
        <w:rPr>
          <w:rFonts w:ascii="Times New Roman" w:hAnsi="Times New Roman" w:cs="Times New Roman"/>
        </w:rPr>
        <w:t xml:space="preserve">Y su </w:t>
      </w:r>
      <w:r w:rsidR="009938C5">
        <w:rPr>
          <w:rFonts w:ascii="Times New Roman" w:hAnsi="Times New Roman" w:cs="Times New Roman"/>
        </w:rPr>
        <w:t xml:space="preserve">estructura productiva está conformada </w:t>
      </w:r>
      <w:r w:rsidR="008E60AE">
        <w:rPr>
          <w:rFonts w:ascii="Times New Roman" w:hAnsi="Times New Roman" w:cs="Times New Roman"/>
        </w:rPr>
        <w:t xml:space="preserve">en su </w:t>
      </w:r>
      <w:r w:rsidR="009938C5">
        <w:rPr>
          <w:rFonts w:ascii="Times New Roman" w:hAnsi="Times New Roman" w:cs="Times New Roman"/>
        </w:rPr>
        <w:t>mayoría por micro y peque</w:t>
      </w:r>
      <w:r w:rsidR="008E60AE">
        <w:rPr>
          <w:rFonts w:ascii="Times New Roman" w:hAnsi="Times New Roman" w:cs="Times New Roman"/>
        </w:rPr>
        <w:t>ñas empresas famili</w:t>
      </w:r>
      <w:r w:rsidR="006232E5">
        <w:rPr>
          <w:rFonts w:ascii="Times New Roman" w:hAnsi="Times New Roman" w:cs="Times New Roman"/>
        </w:rPr>
        <w:t>ares</w:t>
      </w:r>
      <w:r w:rsidR="004B2DCD">
        <w:rPr>
          <w:rFonts w:ascii="Times New Roman" w:hAnsi="Times New Roman" w:cs="Times New Roman"/>
        </w:rPr>
        <w:t>,</w:t>
      </w:r>
      <w:r w:rsidR="006232E5">
        <w:rPr>
          <w:rFonts w:ascii="Times New Roman" w:hAnsi="Times New Roman" w:cs="Times New Roman"/>
        </w:rPr>
        <w:t xml:space="preserve"> </w:t>
      </w:r>
      <w:r w:rsidR="004B2DCD">
        <w:rPr>
          <w:rFonts w:ascii="Times New Roman" w:hAnsi="Times New Roman" w:cs="Times New Roman"/>
        </w:rPr>
        <w:t xml:space="preserve">las cuales </w:t>
      </w:r>
      <w:r w:rsidR="006232E5">
        <w:rPr>
          <w:rFonts w:ascii="Times New Roman" w:hAnsi="Times New Roman" w:cs="Times New Roman"/>
        </w:rPr>
        <w:t xml:space="preserve">representan </w:t>
      </w:r>
      <w:r w:rsidR="008E659F">
        <w:rPr>
          <w:rFonts w:ascii="Times New Roman" w:hAnsi="Times New Roman" w:cs="Times New Roman"/>
        </w:rPr>
        <w:t>81.8</w:t>
      </w:r>
      <w:r w:rsidR="004B2DCD">
        <w:rPr>
          <w:rFonts w:ascii="Times New Roman" w:hAnsi="Times New Roman" w:cs="Times New Roman"/>
        </w:rPr>
        <w:t xml:space="preserve"> </w:t>
      </w:r>
      <w:r w:rsidR="008E659F">
        <w:rPr>
          <w:rFonts w:ascii="Times New Roman" w:hAnsi="Times New Roman" w:cs="Times New Roman"/>
        </w:rPr>
        <w:t>%</w:t>
      </w:r>
      <w:r w:rsidR="006232E5">
        <w:rPr>
          <w:rFonts w:ascii="Times New Roman" w:hAnsi="Times New Roman" w:cs="Times New Roman"/>
        </w:rPr>
        <w:t xml:space="preserve">; mientras </w:t>
      </w:r>
      <w:r w:rsidR="004B2DCD">
        <w:rPr>
          <w:rFonts w:ascii="Times New Roman" w:hAnsi="Times New Roman" w:cs="Times New Roman"/>
        </w:rPr>
        <w:t>que el porcentaje restante está conformado</w:t>
      </w:r>
      <w:r w:rsidR="008E60AE">
        <w:rPr>
          <w:rFonts w:ascii="Times New Roman" w:hAnsi="Times New Roman" w:cs="Times New Roman"/>
        </w:rPr>
        <w:t xml:space="preserve"> por medianas empresas</w:t>
      </w:r>
      <w:r w:rsidR="004B2DCD">
        <w:rPr>
          <w:rFonts w:ascii="Times New Roman" w:hAnsi="Times New Roman" w:cs="Times New Roman"/>
        </w:rPr>
        <w:t xml:space="preserve"> (18.2 %)</w:t>
      </w:r>
      <w:r w:rsidR="008E60AE">
        <w:rPr>
          <w:rFonts w:ascii="Times New Roman" w:hAnsi="Times New Roman" w:cs="Times New Roman"/>
        </w:rPr>
        <w:t xml:space="preserve"> </w:t>
      </w:r>
      <w:r w:rsidR="00DF089B">
        <w:rPr>
          <w:rFonts w:ascii="Times New Roman" w:hAnsi="Times New Roman" w:cs="Times New Roman"/>
        </w:rPr>
        <w:t>(</w:t>
      </w:r>
      <w:r w:rsidR="00070035">
        <w:rPr>
          <w:rFonts w:ascii="Times New Roman" w:hAnsi="Times New Roman" w:cs="Times New Roman"/>
        </w:rPr>
        <w:t>Iglesias</w:t>
      </w:r>
      <w:r w:rsidR="00DF089B">
        <w:rPr>
          <w:rFonts w:ascii="Times New Roman" w:hAnsi="Times New Roman" w:cs="Times New Roman"/>
        </w:rPr>
        <w:t xml:space="preserve">, Carreño y Castillo, 2015, p. </w:t>
      </w:r>
      <w:r w:rsidR="009938C5">
        <w:rPr>
          <w:rFonts w:ascii="Times New Roman" w:hAnsi="Times New Roman" w:cs="Times New Roman"/>
        </w:rPr>
        <w:t>255).</w:t>
      </w:r>
      <w:r w:rsidR="00CC0A13">
        <w:rPr>
          <w:rFonts w:ascii="Times New Roman" w:hAnsi="Times New Roman" w:cs="Times New Roman"/>
        </w:rPr>
        <w:t xml:space="preserve"> Esta característica determina el tipo de mano de obra </w:t>
      </w:r>
      <w:r w:rsidR="00070035">
        <w:rPr>
          <w:rFonts w:ascii="Times New Roman" w:hAnsi="Times New Roman" w:cs="Times New Roman"/>
        </w:rPr>
        <w:t>a la que</w:t>
      </w:r>
      <w:r w:rsidR="00CC0A13">
        <w:rPr>
          <w:rFonts w:ascii="Times New Roman" w:hAnsi="Times New Roman" w:cs="Times New Roman"/>
        </w:rPr>
        <w:t xml:space="preserve"> pueden acceder estos dos grupos de empresas. </w:t>
      </w:r>
    </w:p>
    <w:p w14:paraId="508197F4" w14:textId="65106524" w:rsidR="00060F57" w:rsidRDefault="00710EBC" w:rsidP="008C4BBC">
      <w:pPr>
        <w:spacing w:line="360" w:lineRule="auto"/>
        <w:ind w:firstLine="708"/>
        <w:jc w:val="both"/>
        <w:rPr>
          <w:rFonts w:ascii="Times New Roman" w:hAnsi="Times New Roman" w:cs="Times New Roman"/>
        </w:rPr>
      </w:pPr>
      <w:r>
        <w:rPr>
          <w:rFonts w:ascii="Times New Roman" w:hAnsi="Times New Roman" w:cs="Times New Roman"/>
        </w:rPr>
        <w:t>L</w:t>
      </w:r>
      <w:r w:rsidR="008E659F">
        <w:rPr>
          <w:rFonts w:ascii="Times New Roman" w:hAnsi="Times New Roman" w:cs="Times New Roman"/>
        </w:rPr>
        <w:t xml:space="preserve">as </w:t>
      </w:r>
      <w:r w:rsidR="00CC0A13">
        <w:rPr>
          <w:rFonts w:ascii="Times New Roman" w:hAnsi="Times New Roman" w:cs="Times New Roman"/>
        </w:rPr>
        <w:t>micro y pequeñas empresas cuentan con mano de obra familiar</w:t>
      </w:r>
      <w:r w:rsidR="00070035">
        <w:rPr>
          <w:rFonts w:ascii="Times New Roman" w:hAnsi="Times New Roman" w:cs="Times New Roman"/>
        </w:rPr>
        <w:t xml:space="preserve">; </w:t>
      </w:r>
      <w:r w:rsidR="00C81588">
        <w:rPr>
          <w:rFonts w:ascii="Times New Roman" w:hAnsi="Times New Roman" w:cs="Times New Roman"/>
        </w:rPr>
        <w:t>en consecuencia</w:t>
      </w:r>
      <w:r w:rsidR="00070035">
        <w:rPr>
          <w:rFonts w:ascii="Times New Roman" w:hAnsi="Times New Roman" w:cs="Times New Roman"/>
        </w:rPr>
        <w:t>,</w:t>
      </w:r>
      <w:r w:rsidR="00C81588">
        <w:rPr>
          <w:rFonts w:ascii="Times New Roman" w:hAnsi="Times New Roman" w:cs="Times New Roman"/>
        </w:rPr>
        <w:t xml:space="preserve"> </w:t>
      </w:r>
      <w:r w:rsidR="00CC0A13">
        <w:rPr>
          <w:rFonts w:ascii="Times New Roman" w:hAnsi="Times New Roman" w:cs="Times New Roman"/>
        </w:rPr>
        <w:t xml:space="preserve">los conocimientos </w:t>
      </w:r>
      <w:r w:rsidR="00C81588">
        <w:rPr>
          <w:rFonts w:ascii="Times New Roman" w:hAnsi="Times New Roman" w:cs="Times New Roman"/>
        </w:rPr>
        <w:t>del proceso productivo proviene</w:t>
      </w:r>
      <w:r w:rsidR="00070035">
        <w:rPr>
          <w:rFonts w:ascii="Times New Roman" w:hAnsi="Times New Roman" w:cs="Times New Roman"/>
        </w:rPr>
        <w:t>n</w:t>
      </w:r>
      <w:r w:rsidR="00C81588">
        <w:rPr>
          <w:rFonts w:ascii="Times New Roman" w:hAnsi="Times New Roman" w:cs="Times New Roman"/>
        </w:rPr>
        <w:t xml:space="preserve"> del desar</w:t>
      </w:r>
      <w:r w:rsidR="00C96C08">
        <w:rPr>
          <w:rFonts w:ascii="Times New Roman" w:hAnsi="Times New Roman" w:cs="Times New Roman"/>
        </w:rPr>
        <w:t>rollo de la actividad florícola</w:t>
      </w:r>
      <w:r w:rsidR="00C81588">
        <w:rPr>
          <w:rFonts w:ascii="Times New Roman" w:hAnsi="Times New Roman" w:cs="Times New Roman"/>
        </w:rPr>
        <w:t xml:space="preserve">. Mientras que la innovación es resultado del contacto entre unidades productivas y </w:t>
      </w:r>
      <w:r w:rsidR="001E10C6">
        <w:rPr>
          <w:rFonts w:ascii="Times New Roman" w:hAnsi="Times New Roman" w:cs="Times New Roman"/>
        </w:rPr>
        <w:t xml:space="preserve">la experimentación </w:t>
      </w:r>
      <w:r w:rsidR="00245062">
        <w:rPr>
          <w:rFonts w:ascii="Times New Roman" w:hAnsi="Times New Roman" w:cs="Times New Roman"/>
        </w:rPr>
        <w:t xml:space="preserve">en </w:t>
      </w:r>
      <w:r w:rsidR="00C81588">
        <w:rPr>
          <w:rFonts w:ascii="Times New Roman" w:hAnsi="Times New Roman" w:cs="Times New Roman"/>
        </w:rPr>
        <w:t xml:space="preserve">la incorporación de </w:t>
      </w:r>
      <w:r w:rsidR="008442C9">
        <w:rPr>
          <w:rFonts w:ascii="Times New Roman" w:hAnsi="Times New Roman" w:cs="Times New Roman"/>
        </w:rPr>
        <w:t xml:space="preserve">nuevas </w:t>
      </w:r>
      <w:r w:rsidR="00C81588">
        <w:rPr>
          <w:rFonts w:ascii="Times New Roman" w:hAnsi="Times New Roman" w:cs="Times New Roman"/>
        </w:rPr>
        <w:t>técn</w:t>
      </w:r>
      <w:r w:rsidR="00C974F5">
        <w:rPr>
          <w:rFonts w:ascii="Times New Roman" w:hAnsi="Times New Roman" w:cs="Times New Roman"/>
        </w:rPr>
        <w:t>icas y tecnologías. E</w:t>
      </w:r>
      <w:r w:rsidR="00C81588">
        <w:rPr>
          <w:rFonts w:ascii="Times New Roman" w:hAnsi="Times New Roman" w:cs="Times New Roman"/>
        </w:rPr>
        <w:t>l flujo de conocimiento en este ti</w:t>
      </w:r>
      <w:r w:rsidR="00245062">
        <w:rPr>
          <w:rFonts w:ascii="Times New Roman" w:hAnsi="Times New Roman" w:cs="Times New Roman"/>
        </w:rPr>
        <w:t xml:space="preserve">po de unidades </w:t>
      </w:r>
      <w:r w:rsidR="00DA6E64">
        <w:rPr>
          <w:rFonts w:ascii="Times New Roman" w:hAnsi="Times New Roman" w:cs="Times New Roman"/>
        </w:rPr>
        <w:t>deriva</w:t>
      </w:r>
      <w:r w:rsidR="0072502B">
        <w:rPr>
          <w:rFonts w:ascii="Times New Roman" w:hAnsi="Times New Roman" w:cs="Times New Roman"/>
        </w:rPr>
        <w:t>, por tanto,</w:t>
      </w:r>
      <w:r w:rsidR="00DA6E64">
        <w:rPr>
          <w:rFonts w:ascii="Times New Roman" w:hAnsi="Times New Roman" w:cs="Times New Roman"/>
        </w:rPr>
        <w:t xml:space="preserve"> </w:t>
      </w:r>
      <w:r w:rsidR="00C81588">
        <w:rPr>
          <w:rFonts w:ascii="Times New Roman" w:hAnsi="Times New Roman" w:cs="Times New Roman"/>
        </w:rPr>
        <w:t>del conocimiento tácito, es decir</w:t>
      </w:r>
      <w:r w:rsidR="0072502B">
        <w:rPr>
          <w:rFonts w:ascii="Times New Roman" w:hAnsi="Times New Roman" w:cs="Times New Roman"/>
        </w:rPr>
        <w:t>,</w:t>
      </w:r>
      <w:r w:rsidR="00C81588">
        <w:rPr>
          <w:rFonts w:ascii="Times New Roman" w:hAnsi="Times New Roman" w:cs="Times New Roman"/>
        </w:rPr>
        <w:t xml:space="preserve"> del conocimiento </w:t>
      </w:r>
      <w:r w:rsidR="00DA6E64">
        <w:rPr>
          <w:rFonts w:ascii="Times New Roman" w:hAnsi="Times New Roman" w:cs="Times New Roman"/>
        </w:rPr>
        <w:t xml:space="preserve">generado en la práctica y </w:t>
      </w:r>
      <w:r w:rsidR="00C81588">
        <w:rPr>
          <w:rFonts w:ascii="Times New Roman" w:hAnsi="Times New Roman" w:cs="Times New Roman"/>
        </w:rPr>
        <w:t xml:space="preserve">transmitido por el contacto entre las personas </w:t>
      </w:r>
      <w:r w:rsidR="00C81588" w:rsidRPr="00C81588">
        <w:rPr>
          <w:rFonts w:ascii="Times New Roman" w:hAnsi="Times New Roman" w:cs="Times New Roman"/>
        </w:rPr>
        <w:t>(</w:t>
      </w:r>
      <w:r w:rsidR="008442C9">
        <w:rPr>
          <w:rFonts w:ascii="Times New Roman" w:hAnsi="Times New Roman" w:cs="Times New Roman"/>
        </w:rPr>
        <w:t>Stigl</w:t>
      </w:r>
      <w:r w:rsidR="00DF089B">
        <w:rPr>
          <w:rFonts w:ascii="Times New Roman" w:hAnsi="Times New Roman" w:cs="Times New Roman"/>
        </w:rPr>
        <w:t xml:space="preserve">itz y Greenwald, 2014, p. </w:t>
      </w:r>
      <w:r w:rsidR="008442C9">
        <w:rPr>
          <w:rFonts w:ascii="Times New Roman" w:hAnsi="Times New Roman" w:cs="Times New Roman"/>
        </w:rPr>
        <w:t xml:space="preserve">96). </w:t>
      </w:r>
      <w:r w:rsidR="0072502B">
        <w:rPr>
          <w:rFonts w:ascii="Times New Roman" w:hAnsi="Times New Roman" w:cs="Times New Roman"/>
        </w:rPr>
        <w:t xml:space="preserve">Sin lugar a duda en </w:t>
      </w:r>
      <w:r w:rsidR="008442C9">
        <w:rPr>
          <w:rFonts w:ascii="Times New Roman" w:hAnsi="Times New Roman" w:cs="Times New Roman"/>
        </w:rPr>
        <w:t>este contexto adquiere relevancia la cercanía de las unidades productivas y la confianza de las personas para la transmisión de conocimientos.</w:t>
      </w:r>
      <w:r w:rsidR="00060F57">
        <w:rPr>
          <w:rFonts w:ascii="Times New Roman" w:hAnsi="Times New Roman" w:cs="Times New Roman"/>
        </w:rPr>
        <w:t xml:space="preserve"> </w:t>
      </w:r>
      <w:r w:rsidR="001C6922">
        <w:rPr>
          <w:rFonts w:ascii="Times New Roman" w:hAnsi="Times New Roman" w:cs="Times New Roman"/>
        </w:rPr>
        <w:t>Por su parte</w:t>
      </w:r>
      <w:r w:rsidR="0072502B">
        <w:rPr>
          <w:rFonts w:ascii="Times New Roman" w:hAnsi="Times New Roman" w:cs="Times New Roman"/>
        </w:rPr>
        <w:t>,</w:t>
      </w:r>
      <w:r w:rsidR="001C6922">
        <w:rPr>
          <w:rFonts w:ascii="Times New Roman" w:hAnsi="Times New Roman" w:cs="Times New Roman"/>
        </w:rPr>
        <w:t xml:space="preserve"> las empresas de tamaño medio </w:t>
      </w:r>
      <w:r w:rsidR="008442C9">
        <w:rPr>
          <w:rFonts w:ascii="Times New Roman" w:hAnsi="Times New Roman" w:cs="Times New Roman"/>
        </w:rPr>
        <w:t>tienen un entorno más amplio de posibilidades en el acceso de mano de obra</w:t>
      </w:r>
      <w:r w:rsidR="0072502B">
        <w:rPr>
          <w:rFonts w:ascii="Times New Roman" w:hAnsi="Times New Roman" w:cs="Times New Roman"/>
        </w:rPr>
        <w:t>,</w:t>
      </w:r>
      <w:r w:rsidR="008442C9">
        <w:rPr>
          <w:rFonts w:ascii="Times New Roman" w:hAnsi="Times New Roman" w:cs="Times New Roman"/>
        </w:rPr>
        <w:t xml:space="preserve"> pues</w:t>
      </w:r>
      <w:r>
        <w:rPr>
          <w:rFonts w:ascii="Times New Roman" w:hAnsi="Times New Roman" w:cs="Times New Roman"/>
        </w:rPr>
        <w:t>to que al conocimiento tácito se</w:t>
      </w:r>
      <w:r w:rsidR="00C17768">
        <w:rPr>
          <w:rFonts w:ascii="Times New Roman" w:hAnsi="Times New Roman" w:cs="Times New Roman"/>
        </w:rPr>
        <w:t xml:space="preserve"> le</w:t>
      </w:r>
      <w:r>
        <w:rPr>
          <w:rFonts w:ascii="Times New Roman" w:hAnsi="Times New Roman" w:cs="Times New Roman"/>
        </w:rPr>
        <w:t xml:space="preserve"> suma la </w:t>
      </w:r>
      <w:r w:rsidR="008442C9">
        <w:rPr>
          <w:rFonts w:ascii="Times New Roman" w:hAnsi="Times New Roman" w:cs="Times New Roman"/>
        </w:rPr>
        <w:t xml:space="preserve">capacidad para acercarse </w:t>
      </w:r>
      <w:r w:rsidR="001E10C6">
        <w:rPr>
          <w:rFonts w:ascii="Times New Roman" w:hAnsi="Times New Roman" w:cs="Times New Roman"/>
        </w:rPr>
        <w:t xml:space="preserve">a los centros de formación y los vínculos </w:t>
      </w:r>
      <w:r w:rsidR="008442C9">
        <w:rPr>
          <w:rFonts w:ascii="Times New Roman" w:hAnsi="Times New Roman" w:cs="Times New Roman"/>
        </w:rPr>
        <w:t xml:space="preserve">con </w:t>
      </w:r>
      <w:r w:rsidR="001E10C6">
        <w:rPr>
          <w:rFonts w:ascii="Times New Roman" w:hAnsi="Times New Roman" w:cs="Times New Roman"/>
        </w:rPr>
        <w:t xml:space="preserve">las actividades complementarias, </w:t>
      </w:r>
      <w:r w:rsidR="008442C9">
        <w:rPr>
          <w:rFonts w:ascii="Times New Roman" w:hAnsi="Times New Roman" w:cs="Times New Roman"/>
        </w:rPr>
        <w:t xml:space="preserve">en específico con los servicios </w:t>
      </w:r>
      <w:r w:rsidR="001D2C2A">
        <w:rPr>
          <w:rFonts w:ascii="Times New Roman" w:hAnsi="Times New Roman" w:cs="Times New Roman"/>
        </w:rPr>
        <w:t>de asesoría técnica.</w:t>
      </w:r>
    </w:p>
    <w:p w14:paraId="508197F5" w14:textId="6A6DDA27" w:rsidR="00B40600" w:rsidRDefault="004E686A" w:rsidP="008C4BBC">
      <w:pPr>
        <w:spacing w:line="360" w:lineRule="auto"/>
        <w:ind w:firstLine="708"/>
        <w:jc w:val="both"/>
        <w:rPr>
          <w:rFonts w:ascii="Times New Roman" w:hAnsi="Times New Roman" w:cs="Times New Roman"/>
        </w:rPr>
      </w:pPr>
      <w:r>
        <w:rPr>
          <w:rFonts w:ascii="Times New Roman" w:hAnsi="Times New Roman" w:cs="Times New Roman"/>
        </w:rPr>
        <w:t>El clúster florícola cuenta con 175 unidades económicas (</w:t>
      </w:r>
      <w:proofErr w:type="spellStart"/>
      <w:r>
        <w:rPr>
          <w:rFonts w:ascii="Times New Roman" w:hAnsi="Times New Roman" w:cs="Times New Roman"/>
        </w:rPr>
        <w:t>D</w:t>
      </w:r>
      <w:r w:rsidR="007A152A">
        <w:rPr>
          <w:rFonts w:ascii="Times New Roman" w:hAnsi="Times New Roman" w:cs="Times New Roman"/>
        </w:rPr>
        <w:t>enue</w:t>
      </w:r>
      <w:proofErr w:type="spellEnd"/>
      <w:r>
        <w:rPr>
          <w:rFonts w:ascii="Times New Roman" w:hAnsi="Times New Roman" w:cs="Times New Roman"/>
        </w:rPr>
        <w:t>, 2016)</w:t>
      </w:r>
      <w:r w:rsidR="00C17768">
        <w:rPr>
          <w:rFonts w:ascii="Times New Roman" w:hAnsi="Times New Roman" w:cs="Times New Roman"/>
        </w:rPr>
        <w:t>,</w:t>
      </w:r>
      <w:r>
        <w:rPr>
          <w:rFonts w:ascii="Times New Roman" w:hAnsi="Times New Roman" w:cs="Times New Roman"/>
        </w:rPr>
        <w:t xml:space="preserve"> </w:t>
      </w:r>
      <w:r w:rsidR="00C17768">
        <w:rPr>
          <w:rFonts w:ascii="Times New Roman" w:hAnsi="Times New Roman" w:cs="Times New Roman"/>
        </w:rPr>
        <w:t xml:space="preserve">las cuales </w:t>
      </w:r>
      <w:r>
        <w:rPr>
          <w:rFonts w:ascii="Times New Roman" w:hAnsi="Times New Roman" w:cs="Times New Roman"/>
        </w:rPr>
        <w:t>constituyen la base product</w:t>
      </w:r>
      <w:r w:rsidR="00210EF1">
        <w:rPr>
          <w:rFonts w:ascii="Times New Roman" w:hAnsi="Times New Roman" w:cs="Times New Roman"/>
        </w:rPr>
        <w:t xml:space="preserve">iva asociada con </w:t>
      </w:r>
      <w:r>
        <w:rPr>
          <w:rFonts w:ascii="Times New Roman" w:hAnsi="Times New Roman" w:cs="Times New Roman"/>
        </w:rPr>
        <w:t>las actividades complementarias</w:t>
      </w:r>
      <w:r w:rsidR="00210EF1">
        <w:rPr>
          <w:rFonts w:ascii="Times New Roman" w:hAnsi="Times New Roman" w:cs="Times New Roman"/>
        </w:rPr>
        <w:t>.</w:t>
      </w:r>
      <w:r w:rsidR="006232E5">
        <w:rPr>
          <w:rFonts w:ascii="Times New Roman" w:hAnsi="Times New Roman" w:cs="Times New Roman"/>
        </w:rPr>
        <w:t xml:space="preserve"> </w:t>
      </w:r>
      <w:r w:rsidR="00C17768">
        <w:rPr>
          <w:rFonts w:ascii="Times New Roman" w:hAnsi="Times New Roman" w:cs="Times New Roman"/>
        </w:rPr>
        <w:t>Al respecto, 53.14 %</w:t>
      </w:r>
      <w:r w:rsidR="006232E5">
        <w:rPr>
          <w:rFonts w:ascii="Times New Roman" w:hAnsi="Times New Roman" w:cs="Times New Roman"/>
        </w:rPr>
        <w:t xml:space="preserve"> </w:t>
      </w:r>
      <w:r w:rsidR="00210EF1">
        <w:rPr>
          <w:rFonts w:ascii="Times New Roman" w:hAnsi="Times New Roman" w:cs="Times New Roman"/>
        </w:rPr>
        <w:t>lo integran unidades económicas que proveen insumos productivos como fertilizantes, material vegetativo, empaques</w:t>
      </w:r>
      <w:r w:rsidR="00B20A56">
        <w:rPr>
          <w:rFonts w:ascii="Times New Roman" w:hAnsi="Times New Roman" w:cs="Times New Roman"/>
        </w:rPr>
        <w:t xml:space="preserve"> </w:t>
      </w:r>
      <w:r w:rsidR="00AA6F46">
        <w:rPr>
          <w:rFonts w:ascii="Times New Roman" w:hAnsi="Times New Roman" w:cs="Times New Roman"/>
        </w:rPr>
        <w:t xml:space="preserve">para la comercialización de productos </w:t>
      </w:r>
      <w:r w:rsidR="00B20A56">
        <w:rPr>
          <w:rFonts w:ascii="Times New Roman" w:hAnsi="Times New Roman" w:cs="Times New Roman"/>
        </w:rPr>
        <w:t xml:space="preserve">y equipamiento para la instalación de sistemas de riego. </w:t>
      </w:r>
      <w:r w:rsidR="00141147">
        <w:rPr>
          <w:rFonts w:ascii="Times New Roman" w:hAnsi="Times New Roman" w:cs="Times New Roman"/>
        </w:rPr>
        <w:t>Las</w:t>
      </w:r>
      <w:r w:rsidR="00B20A56">
        <w:rPr>
          <w:rFonts w:ascii="Times New Roman" w:hAnsi="Times New Roman" w:cs="Times New Roman"/>
        </w:rPr>
        <w:t xml:space="preserve"> unidades económicas de prestación de servici</w:t>
      </w:r>
      <w:r w:rsidR="006232E5">
        <w:rPr>
          <w:rFonts w:ascii="Times New Roman" w:hAnsi="Times New Roman" w:cs="Times New Roman"/>
        </w:rPr>
        <w:t>os profesionales representan</w:t>
      </w:r>
      <w:r w:rsidR="00C17768">
        <w:rPr>
          <w:rFonts w:ascii="Times New Roman" w:hAnsi="Times New Roman" w:cs="Times New Roman"/>
        </w:rPr>
        <w:t>, por su parte,</w:t>
      </w:r>
      <w:r w:rsidR="006232E5">
        <w:rPr>
          <w:rFonts w:ascii="Times New Roman" w:hAnsi="Times New Roman" w:cs="Times New Roman"/>
        </w:rPr>
        <w:t xml:space="preserve"> </w:t>
      </w:r>
      <w:r w:rsidR="00B20A56">
        <w:rPr>
          <w:rFonts w:ascii="Times New Roman" w:hAnsi="Times New Roman" w:cs="Times New Roman"/>
        </w:rPr>
        <w:t>32</w:t>
      </w:r>
      <w:r w:rsidR="00C17768">
        <w:rPr>
          <w:rFonts w:ascii="Times New Roman" w:hAnsi="Times New Roman" w:cs="Times New Roman"/>
        </w:rPr>
        <w:t xml:space="preserve"> </w:t>
      </w:r>
      <w:r w:rsidR="00B20A56">
        <w:rPr>
          <w:rFonts w:ascii="Times New Roman" w:hAnsi="Times New Roman" w:cs="Times New Roman"/>
        </w:rPr>
        <w:t>% de l</w:t>
      </w:r>
      <w:r w:rsidR="00710EBC">
        <w:rPr>
          <w:rFonts w:ascii="Times New Roman" w:hAnsi="Times New Roman" w:cs="Times New Roman"/>
        </w:rPr>
        <w:t>as actividades complementarias</w:t>
      </w:r>
      <w:r w:rsidR="00CB1B73">
        <w:rPr>
          <w:rFonts w:ascii="Times New Roman" w:hAnsi="Times New Roman" w:cs="Times New Roman"/>
        </w:rPr>
        <w:t xml:space="preserve">. Dichos </w:t>
      </w:r>
      <w:r w:rsidR="00B20A56">
        <w:rPr>
          <w:rFonts w:ascii="Times New Roman" w:hAnsi="Times New Roman" w:cs="Times New Roman"/>
        </w:rPr>
        <w:t>servicios profesionales incluyen</w:t>
      </w:r>
      <w:r w:rsidR="00C17768">
        <w:rPr>
          <w:rFonts w:ascii="Times New Roman" w:hAnsi="Times New Roman" w:cs="Times New Roman"/>
        </w:rPr>
        <w:t xml:space="preserve"> a</w:t>
      </w:r>
      <w:r w:rsidR="00B20A56">
        <w:rPr>
          <w:rFonts w:ascii="Times New Roman" w:hAnsi="Times New Roman" w:cs="Times New Roman"/>
        </w:rPr>
        <w:t xml:space="preserve"> técnicos que proveen asesoría para el manejo del cultiv</w:t>
      </w:r>
      <w:r w:rsidR="00710EBC">
        <w:rPr>
          <w:rFonts w:ascii="Times New Roman" w:hAnsi="Times New Roman" w:cs="Times New Roman"/>
        </w:rPr>
        <w:t>o y el control de enfermedades,</w:t>
      </w:r>
      <w:r w:rsidR="00C17768">
        <w:rPr>
          <w:rFonts w:ascii="Times New Roman" w:hAnsi="Times New Roman" w:cs="Times New Roman"/>
        </w:rPr>
        <w:t xml:space="preserve"> </w:t>
      </w:r>
      <w:r w:rsidR="00CB1B73">
        <w:rPr>
          <w:rFonts w:ascii="Times New Roman" w:hAnsi="Times New Roman" w:cs="Times New Roman"/>
        </w:rPr>
        <w:t>asesorías</w:t>
      </w:r>
      <w:r w:rsidR="00710EBC">
        <w:rPr>
          <w:rFonts w:ascii="Times New Roman" w:hAnsi="Times New Roman" w:cs="Times New Roman"/>
        </w:rPr>
        <w:t xml:space="preserve"> </w:t>
      </w:r>
      <w:r w:rsidR="00B20A56">
        <w:rPr>
          <w:rFonts w:ascii="Times New Roman" w:hAnsi="Times New Roman" w:cs="Times New Roman"/>
        </w:rPr>
        <w:t>legales para la adquisición de material vege</w:t>
      </w:r>
      <w:r w:rsidR="00710EBC">
        <w:rPr>
          <w:rFonts w:ascii="Times New Roman" w:hAnsi="Times New Roman" w:cs="Times New Roman"/>
        </w:rPr>
        <w:t>tativo que cuenta con patente</w:t>
      </w:r>
      <w:r w:rsidR="00141147">
        <w:rPr>
          <w:rFonts w:ascii="Times New Roman" w:hAnsi="Times New Roman" w:cs="Times New Roman"/>
        </w:rPr>
        <w:t xml:space="preserve"> y servicios contables. Los servi</w:t>
      </w:r>
      <w:r w:rsidR="006232E5">
        <w:rPr>
          <w:rFonts w:ascii="Times New Roman" w:hAnsi="Times New Roman" w:cs="Times New Roman"/>
        </w:rPr>
        <w:t>cios gubernamentales aportan</w:t>
      </w:r>
      <w:r w:rsidR="00DD6B99">
        <w:rPr>
          <w:rFonts w:ascii="Times New Roman" w:hAnsi="Times New Roman" w:cs="Times New Roman"/>
        </w:rPr>
        <w:t>, a su vez,</w:t>
      </w:r>
      <w:r w:rsidR="006232E5">
        <w:rPr>
          <w:rFonts w:ascii="Times New Roman" w:hAnsi="Times New Roman" w:cs="Times New Roman"/>
        </w:rPr>
        <w:t xml:space="preserve"> </w:t>
      </w:r>
      <w:r w:rsidR="00141147">
        <w:rPr>
          <w:rFonts w:ascii="Times New Roman" w:hAnsi="Times New Roman" w:cs="Times New Roman"/>
        </w:rPr>
        <w:t>8</w:t>
      </w:r>
      <w:r w:rsidR="00CB1B73">
        <w:rPr>
          <w:rFonts w:ascii="Times New Roman" w:hAnsi="Times New Roman" w:cs="Times New Roman"/>
        </w:rPr>
        <w:t xml:space="preserve"> </w:t>
      </w:r>
      <w:r w:rsidR="00141147">
        <w:rPr>
          <w:rFonts w:ascii="Times New Roman" w:hAnsi="Times New Roman" w:cs="Times New Roman"/>
        </w:rPr>
        <w:t>% de las activida</w:t>
      </w:r>
      <w:r w:rsidR="00060F57">
        <w:rPr>
          <w:rFonts w:ascii="Times New Roman" w:hAnsi="Times New Roman" w:cs="Times New Roman"/>
        </w:rPr>
        <w:t>des complementarias</w:t>
      </w:r>
      <w:r w:rsidR="00CB1B73">
        <w:rPr>
          <w:rFonts w:ascii="Times New Roman" w:hAnsi="Times New Roman" w:cs="Times New Roman"/>
        </w:rPr>
        <w:t>.</w:t>
      </w:r>
      <w:r w:rsidR="00060F57">
        <w:rPr>
          <w:rFonts w:ascii="Times New Roman" w:hAnsi="Times New Roman" w:cs="Times New Roman"/>
        </w:rPr>
        <w:t xml:space="preserve"> </w:t>
      </w:r>
      <w:r w:rsidR="00CB1B73">
        <w:rPr>
          <w:rFonts w:ascii="Times New Roman" w:hAnsi="Times New Roman" w:cs="Times New Roman"/>
        </w:rPr>
        <w:t xml:space="preserve">Estos </w:t>
      </w:r>
      <w:r w:rsidR="00751CD2">
        <w:rPr>
          <w:rFonts w:ascii="Times New Roman" w:hAnsi="Times New Roman" w:cs="Times New Roman"/>
        </w:rPr>
        <w:t>servi</w:t>
      </w:r>
      <w:r w:rsidR="007D7F42">
        <w:rPr>
          <w:rFonts w:ascii="Times New Roman" w:hAnsi="Times New Roman" w:cs="Times New Roman"/>
        </w:rPr>
        <w:t>cios</w:t>
      </w:r>
      <w:r w:rsidR="00751CD2">
        <w:rPr>
          <w:rFonts w:ascii="Times New Roman" w:hAnsi="Times New Roman" w:cs="Times New Roman"/>
        </w:rPr>
        <w:t xml:space="preserve"> </w:t>
      </w:r>
      <w:r w:rsidR="00224C2F">
        <w:rPr>
          <w:rFonts w:ascii="Times New Roman" w:hAnsi="Times New Roman" w:cs="Times New Roman"/>
        </w:rPr>
        <w:t xml:space="preserve">están integrados por </w:t>
      </w:r>
      <w:r w:rsidR="00060F57">
        <w:rPr>
          <w:rFonts w:ascii="Times New Roman" w:hAnsi="Times New Roman" w:cs="Times New Roman"/>
        </w:rPr>
        <w:t xml:space="preserve">las </w:t>
      </w:r>
      <w:r w:rsidR="00141147">
        <w:rPr>
          <w:rFonts w:ascii="Times New Roman" w:hAnsi="Times New Roman" w:cs="Times New Roman"/>
        </w:rPr>
        <w:t>oficinas de delegaciones de secretar</w:t>
      </w:r>
      <w:r w:rsidR="00B847E2">
        <w:rPr>
          <w:rFonts w:ascii="Times New Roman" w:hAnsi="Times New Roman" w:cs="Times New Roman"/>
        </w:rPr>
        <w:t>í</w:t>
      </w:r>
      <w:r w:rsidR="00141147">
        <w:rPr>
          <w:rFonts w:ascii="Times New Roman" w:hAnsi="Times New Roman" w:cs="Times New Roman"/>
        </w:rPr>
        <w:t xml:space="preserve">as de los </w:t>
      </w:r>
      <w:r w:rsidR="00060F57">
        <w:rPr>
          <w:rFonts w:ascii="Times New Roman" w:hAnsi="Times New Roman" w:cs="Times New Roman"/>
        </w:rPr>
        <w:t xml:space="preserve">distintos niveles de </w:t>
      </w:r>
      <w:r w:rsidR="00B27664">
        <w:rPr>
          <w:rFonts w:ascii="Times New Roman" w:hAnsi="Times New Roman" w:cs="Times New Roman"/>
        </w:rPr>
        <w:t>g</w:t>
      </w:r>
      <w:r w:rsidR="00224C2F">
        <w:rPr>
          <w:rFonts w:ascii="Times New Roman" w:hAnsi="Times New Roman" w:cs="Times New Roman"/>
        </w:rPr>
        <w:t xml:space="preserve">obierno </w:t>
      </w:r>
      <w:r w:rsidR="00141147">
        <w:rPr>
          <w:rFonts w:ascii="Times New Roman" w:hAnsi="Times New Roman" w:cs="Times New Roman"/>
        </w:rPr>
        <w:t xml:space="preserve">encargadas de operar las políticas públicas del sector agropecuario. </w:t>
      </w:r>
      <w:r w:rsidR="00B27664">
        <w:rPr>
          <w:rFonts w:ascii="Times New Roman" w:hAnsi="Times New Roman" w:cs="Times New Roman"/>
        </w:rPr>
        <w:t xml:space="preserve">Por último, los </w:t>
      </w:r>
      <w:r w:rsidR="00141147">
        <w:rPr>
          <w:rFonts w:ascii="Times New Roman" w:hAnsi="Times New Roman" w:cs="Times New Roman"/>
        </w:rPr>
        <w:lastRenderedPageBreak/>
        <w:t>servi</w:t>
      </w:r>
      <w:r w:rsidR="006232E5">
        <w:rPr>
          <w:rFonts w:ascii="Times New Roman" w:hAnsi="Times New Roman" w:cs="Times New Roman"/>
        </w:rPr>
        <w:t>cios financieros representan 5</w:t>
      </w:r>
      <w:r w:rsidR="00B27664">
        <w:rPr>
          <w:rFonts w:ascii="Times New Roman" w:hAnsi="Times New Roman" w:cs="Times New Roman"/>
        </w:rPr>
        <w:t xml:space="preserve"> </w:t>
      </w:r>
      <w:r w:rsidR="006232E5">
        <w:rPr>
          <w:rFonts w:ascii="Times New Roman" w:hAnsi="Times New Roman" w:cs="Times New Roman"/>
        </w:rPr>
        <w:t>%</w:t>
      </w:r>
      <w:r w:rsidR="00B27664">
        <w:rPr>
          <w:rFonts w:ascii="Times New Roman" w:hAnsi="Times New Roman" w:cs="Times New Roman"/>
        </w:rPr>
        <w:t xml:space="preserve"> y el restan</w:t>
      </w:r>
      <w:r w:rsidR="00751CD2">
        <w:rPr>
          <w:rFonts w:ascii="Times New Roman" w:hAnsi="Times New Roman" w:cs="Times New Roman"/>
        </w:rPr>
        <w:t>te</w:t>
      </w:r>
      <w:r w:rsidR="006232E5">
        <w:rPr>
          <w:rFonts w:ascii="Times New Roman" w:hAnsi="Times New Roman" w:cs="Times New Roman"/>
        </w:rPr>
        <w:t xml:space="preserve"> </w:t>
      </w:r>
      <w:r w:rsidR="00141147">
        <w:rPr>
          <w:rFonts w:ascii="Times New Roman" w:hAnsi="Times New Roman" w:cs="Times New Roman"/>
        </w:rPr>
        <w:t>1</w:t>
      </w:r>
      <w:r w:rsidR="00B27664">
        <w:rPr>
          <w:rFonts w:ascii="Times New Roman" w:hAnsi="Times New Roman" w:cs="Times New Roman"/>
        </w:rPr>
        <w:t xml:space="preserve"> </w:t>
      </w:r>
      <w:r w:rsidR="00141147">
        <w:rPr>
          <w:rFonts w:ascii="Times New Roman" w:hAnsi="Times New Roman" w:cs="Times New Roman"/>
        </w:rPr>
        <w:t>% está integrado por empresas enca</w:t>
      </w:r>
      <w:r w:rsidR="00060F57">
        <w:rPr>
          <w:rFonts w:ascii="Times New Roman" w:hAnsi="Times New Roman" w:cs="Times New Roman"/>
        </w:rPr>
        <w:t xml:space="preserve">rgadas de la construcción de </w:t>
      </w:r>
      <w:r w:rsidR="00141147">
        <w:rPr>
          <w:rFonts w:ascii="Times New Roman" w:hAnsi="Times New Roman" w:cs="Times New Roman"/>
        </w:rPr>
        <w:t>infraestructura de invernaderos.</w:t>
      </w:r>
    </w:p>
    <w:p w14:paraId="508197F6" w14:textId="309B55D9" w:rsidR="008D617F" w:rsidRDefault="00751CD2" w:rsidP="0091595B">
      <w:pPr>
        <w:spacing w:line="360" w:lineRule="auto"/>
        <w:ind w:firstLine="708"/>
        <w:jc w:val="both"/>
        <w:rPr>
          <w:rFonts w:ascii="Times New Roman" w:hAnsi="Times New Roman" w:cs="Times New Roman"/>
        </w:rPr>
      </w:pPr>
      <w:r>
        <w:rPr>
          <w:rFonts w:ascii="Times New Roman" w:hAnsi="Times New Roman" w:cs="Times New Roman"/>
        </w:rPr>
        <w:t>En cuanto a</w:t>
      </w:r>
      <w:r w:rsidR="00AE27D8">
        <w:rPr>
          <w:rFonts w:ascii="Times New Roman" w:hAnsi="Times New Roman" w:cs="Times New Roman"/>
        </w:rPr>
        <w:t xml:space="preserve"> l</w:t>
      </w:r>
      <w:r w:rsidR="0056006D">
        <w:rPr>
          <w:rFonts w:ascii="Times New Roman" w:hAnsi="Times New Roman" w:cs="Times New Roman"/>
        </w:rPr>
        <w:t>a estructura de la red de comunicacione</w:t>
      </w:r>
      <w:r w:rsidR="009911B3">
        <w:rPr>
          <w:rFonts w:ascii="Times New Roman" w:hAnsi="Times New Roman" w:cs="Times New Roman"/>
        </w:rPr>
        <w:t>s del clúster florícola</w:t>
      </w:r>
      <w:r>
        <w:rPr>
          <w:rFonts w:ascii="Times New Roman" w:hAnsi="Times New Roman" w:cs="Times New Roman"/>
        </w:rPr>
        <w:t>,</w:t>
      </w:r>
      <w:r w:rsidR="009911B3">
        <w:rPr>
          <w:rFonts w:ascii="Times New Roman" w:hAnsi="Times New Roman" w:cs="Times New Roman"/>
        </w:rPr>
        <w:t xml:space="preserve"> está integrada por 185 </w:t>
      </w:r>
      <w:r>
        <w:rPr>
          <w:rFonts w:ascii="Times New Roman" w:hAnsi="Times New Roman" w:cs="Times New Roman"/>
        </w:rPr>
        <w:t xml:space="preserve">km </w:t>
      </w:r>
      <w:r w:rsidR="009911B3">
        <w:rPr>
          <w:rFonts w:ascii="Times New Roman" w:hAnsi="Times New Roman" w:cs="Times New Roman"/>
        </w:rPr>
        <w:t>de longitud</w:t>
      </w:r>
      <w:r>
        <w:rPr>
          <w:rFonts w:ascii="Times New Roman" w:hAnsi="Times New Roman" w:cs="Times New Roman"/>
        </w:rPr>
        <w:t xml:space="preserve">. De entre estos, </w:t>
      </w:r>
      <w:r w:rsidR="00F1177E">
        <w:rPr>
          <w:rFonts w:ascii="Times New Roman" w:hAnsi="Times New Roman" w:cs="Times New Roman"/>
        </w:rPr>
        <w:t xml:space="preserve">149.54 </w:t>
      </w:r>
      <w:r>
        <w:rPr>
          <w:rFonts w:ascii="Times New Roman" w:hAnsi="Times New Roman" w:cs="Times New Roman"/>
        </w:rPr>
        <w:t xml:space="preserve">km </w:t>
      </w:r>
      <w:r w:rsidR="00F1177E">
        <w:rPr>
          <w:rFonts w:ascii="Times New Roman" w:hAnsi="Times New Roman" w:cs="Times New Roman"/>
        </w:rPr>
        <w:t xml:space="preserve">corresponden a vías locales de comunicación y 35.46 </w:t>
      </w:r>
      <w:r>
        <w:rPr>
          <w:rFonts w:ascii="Times New Roman" w:hAnsi="Times New Roman" w:cs="Times New Roman"/>
        </w:rPr>
        <w:t xml:space="preserve">km a </w:t>
      </w:r>
      <w:r w:rsidR="001E4A24">
        <w:rPr>
          <w:rFonts w:ascii="Times New Roman" w:hAnsi="Times New Roman" w:cs="Times New Roman"/>
        </w:rPr>
        <w:t>vías regionales. E</w:t>
      </w:r>
      <w:r w:rsidR="00F1177E">
        <w:rPr>
          <w:rFonts w:ascii="Times New Roman" w:hAnsi="Times New Roman" w:cs="Times New Roman"/>
        </w:rPr>
        <w:t>n conjunto</w:t>
      </w:r>
      <w:r>
        <w:rPr>
          <w:rFonts w:ascii="Times New Roman" w:hAnsi="Times New Roman" w:cs="Times New Roman"/>
        </w:rPr>
        <w:t>,</w:t>
      </w:r>
      <w:r w:rsidR="00F1177E">
        <w:rPr>
          <w:rFonts w:ascii="Times New Roman" w:hAnsi="Times New Roman" w:cs="Times New Roman"/>
        </w:rPr>
        <w:t xml:space="preserve"> la red de comunicaciones</w:t>
      </w:r>
      <w:r w:rsidR="006232E5">
        <w:rPr>
          <w:rFonts w:ascii="Times New Roman" w:hAnsi="Times New Roman" w:cs="Times New Roman"/>
        </w:rPr>
        <w:t xml:space="preserve"> cubre </w:t>
      </w:r>
      <w:r w:rsidR="00F1177E">
        <w:rPr>
          <w:rFonts w:ascii="Times New Roman" w:hAnsi="Times New Roman" w:cs="Times New Roman"/>
        </w:rPr>
        <w:t>59.68</w:t>
      </w:r>
      <w:r>
        <w:rPr>
          <w:rFonts w:ascii="Times New Roman" w:hAnsi="Times New Roman" w:cs="Times New Roman"/>
        </w:rPr>
        <w:t xml:space="preserve"> </w:t>
      </w:r>
      <w:r w:rsidR="00F1177E">
        <w:rPr>
          <w:rFonts w:ascii="Times New Roman" w:hAnsi="Times New Roman" w:cs="Times New Roman"/>
        </w:rPr>
        <w:t>% de la superficie total del clúster florícola (</w:t>
      </w:r>
      <w:r>
        <w:rPr>
          <w:rFonts w:ascii="Times New Roman" w:hAnsi="Times New Roman" w:cs="Times New Roman"/>
        </w:rPr>
        <w:t xml:space="preserve">ver figura </w:t>
      </w:r>
      <w:r w:rsidR="00F1177E">
        <w:rPr>
          <w:rFonts w:ascii="Times New Roman" w:hAnsi="Times New Roman" w:cs="Times New Roman"/>
        </w:rPr>
        <w:t xml:space="preserve">4). </w:t>
      </w:r>
      <w:r>
        <w:rPr>
          <w:rFonts w:ascii="Times New Roman" w:hAnsi="Times New Roman" w:cs="Times New Roman"/>
        </w:rPr>
        <w:t>Esta</w:t>
      </w:r>
      <w:r w:rsidR="00B439EF">
        <w:rPr>
          <w:rFonts w:ascii="Times New Roman" w:hAnsi="Times New Roman" w:cs="Times New Roman"/>
        </w:rPr>
        <w:t xml:space="preserve"> </w:t>
      </w:r>
      <w:r w:rsidR="00F85F3D">
        <w:rPr>
          <w:rFonts w:ascii="Times New Roman" w:hAnsi="Times New Roman" w:cs="Times New Roman"/>
        </w:rPr>
        <w:t>es un factor determinante para explicar la movilidad de información al interior del clúster dado que</w:t>
      </w:r>
      <w:r>
        <w:rPr>
          <w:rFonts w:ascii="Times New Roman" w:hAnsi="Times New Roman" w:cs="Times New Roman"/>
        </w:rPr>
        <w:t>,</w:t>
      </w:r>
      <w:r w:rsidR="00F85F3D">
        <w:rPr>
          <w:rFonts w:ascii="Times New Roman" w:hAnsi="Times New Roman" w:cs="Times New Roman"/>
        </w:rPr>
        <w:t xml:space="preserve"> si bien </w:t>
      </w:r>
      <w:r w:rsidR="004E3B2C">
        <w:rPr>
          <w:rFonts w:ascii="Times New Roman" w:hAnsi="Times New Roman" w:cs="Times New Roman"/>
        </w:rPr>
        <w:t>existe un patrón de asociación en la concentraci</w:t>
      </w:r>
      <w:r w:rsidR="00F85F3D">
        <w:rPr>
          <w:rFonts w:ascii="Times New Roman" w:hAnsi="Times New Roman" w:cs="Times New Roman"/>
        </w:rPr>
        <w:t xml:space="preserve">ón de las unidades productivas, </w:t>
      </w:r>
      <w:r w:rsidR="004E3B2C">
        <w:rPr>
          <w:rFonts w:ascii="Times New Roman" w:hAnsi="Times New Roman" w:cs="Times New Roman"/>
        </w:rPr>
        <w:t xml:space="preserve">estas no se localizan próximas </w:t>
      </w:r>
      <w:r w:rsidR="00F85F3D">
        <w:rPr>
          <w:rFonts w:ascii="Times New Roman" w:hAnsi="Times New Roman" w:cs="Times New Roman"/>
        </w:rPr>
        <w:t>a los centros urbanos</w:t>
      </w:r>
      <w:r w:rsidR="00124DD0">
        <w:rPr>
          <w:rFonts w:ascii="Times New Roman" w:hAnsi="Times New Roman" w:cs="Times New Roman"/>
        </w:rPr>
        <w:t xml:space="preserve"> do</w:t>
      </w:r>
      <w:r w:rsidR="00060F57">
        <w:rPr>
          <w:rFonts w:ascii="Times New Roman" w:hAnsi="Times New Roman" w:cs="Times New Roman"/>
        </w:rPr>
        <w:t xml:space="preserve">nde se encuentran </w:t>
      </w:r>
      <w:r w:rsidR="00124DD0">
        <w:rPr>
          <w:rFonts w:ascii="Times New Roman" w:hAnsi="Times New Roman" w:cs="Times New Roman"/>
        </w:rPr>
        <w:t xml:space="preserve">las actividades complementarias, </w:t>
      </w:r>
      <w:r>
        <w:rPr>
          <w:rFonts w:ascii="Times New Roman" w:hAnsi="Times New Roman" w:cs="Times New Roman"/>
        </w:rPr>
        <w:t xml:space="preserve">factor que promueve </w:t>
      </w:r>
      <w:r w:rsidR="00124DD0">
        <w:rPr>
          <w:rFonts w:ascii="Times New Roman" w:hAnsi="Times New Roman" w:cs="Times New Roman"/>
        </w:rPr>
        <w:t xml:space="preserve">la sinergia entre el sector primario con el de prestación de servicios. </w:t>
      </w:r>
      <w:r>
        <w:rPr>
          <w:rFonts w:ascii="Times New Roman" w:hAnsi="Times New Roman" w:cs="Times New Roman"/>
        </w:rPr>
        <w:t>Asimismo</w:t>
      </w:r>
      <w:r w:rsidR="00124DD0">
        <w:rPr>
          <w:rFonts w:ascii="Times New Roman" w:hAnsi="Times New Roman" w:cs="Times New Roman"/>
        </w:rPr>
        <w:t xml:space="preserve">, la presencia de vías </w:t>
      </w:r>
      <w:r w:rsidR="001A7D12">
        <w:rPr>
          <w:rFonts w:ascii="Times New Roman" w:hAnsi="Times New Roman" w:cs="Times New Roman"/>
        </w:rPr>
        <w:t xml:space="preserve">regionales </w:t>
      </w:r>
      <w:r w:rsidR="00124DD0">
        <w:rPr>
          <w:rFonts w:ascii="Times New Roman" w:hAnsi="Times New Roman" w:cs="Times New Roman"/>
        </w:rPr>
        <w:t>de comunicación determina la conectividad del clúster florícola con mercados externos d</w:t>
      </w:r>
      <w:r w:rsidR="00AF18A9">
        <w:rPr>
          <w:rFonts w:ascii="Times New Roman" w:hAnsi="Times New Roman" w:cs="Times New Roman"/>
        </w:rPr>
        <w:t>e consumo e insumo de productos (véase Figura 4)</w:t>
      </w:r>
      <w:r w:rsidR="00F45A88">
        <w:rPr>
          <w:rFonts w:ascii="Times New Roman" w:hAnsi="Times New Roman" w:cs="Times New Roman"/>
        </w:rPr>
        <w:t>.</w:t>
      </w:r>
    </w:p>
    <w:p w14:paraId="6FF1A210" w14:textId="77777777" w:rsidR="00200FE5" w:rsidRDefault="00200FE5" w:rsidP="008C4BBC">
      <w:pPr>
        <w:spacing w:line="360" w:lineRule="auto"/>
        <w:jc w:val="center"/>
        <w:rPr>
          <w:rFonts w:ascii="Times New Roman" w:hAnsi="Times New Roman" w:cs="Times New Roman"/>
          <w:b/>
        </w:rPr>
      </w:pPr>
    </w:p>
    <w:p w14:paraId="6101A0DA" w14:textId="77777777" w:rsidR="00200FE5" w:rsidRDefault="00200FE5" w:rsidP="008C4BBC">
      <w:pPr>
        <w:spacing w:line="360" w:lineRule="auto"/>
        <w:jc w:val="center"/>
        <w:rPr>
          <w:rFonts w:ascii="Times New Roman" w:hAnsi="Times New Roman" w:cs="Times New Roman"/>
          <w:b/>
        </w:rPr>
      </w:pPr>
    </w:p>
    <w:p w14:paraId="7D0C15C9" w14:textId="77777777" w:rsidR="00200FE5" w:rsidRDefault="00200FE5" w:rsidP="008C4BBC">
      <w:pPr>
        <w:spacing w:line="360" w:lineRule="auto"/>
        <w:jc w:val="center"/>
        <w:rPr>
          <w:rFonts w:ascii="Times New Roman" w:hAnsi="Times New Roman" w:cs="Times New Roman"/>
          <w:b/>
        </w:rPr>
      </w:pPr>
    </w:p>
    <w:p w14:paraId="270EE898" w14:textId="77777777" w:rsidR="00200FE5" w:rsidRDefault="00200FE5" w:rsidP="008C4BBC">
      <w:pPr>
        <w:spacing w:line="360" w:lineRule="auto"/>
        <w:jc w:val="center"/>
        <w:rPr>
          <w:rFonts w:ascii="Times New Roman" w:hAnsi="Times New Roman" w:cs="Times New Roman"/>
          <w:b/>
        </w:rPr>
      </w:pPr>
    </w:p>
    <w:p w14:paraId="025073BE" w14:textId="77777777" w:rsidR="00200FE5" w:rsidRDefault="00200FE5" w:rsidP="008C4BBC">
      <w:pPr>
        <w:spacing w:line="360" w:lineRule="auto"/>
        <w:jc w:val="center"/>
        <w:rPr>
          <w:rFonts w:ascii="Times New Roman" w:hAnsi="Times New Roman" w:cs="Times New Roman"/>
          <w:b/>
        </w:rPr>
      </w:pPr>
    </w:p>
    <w:p w14:paraId="164FD976" w14:textId="77777777" w:rsidR="00200FE5" w:rsidRDefault="00200FE5" w:rsidP="008C4BBC">
      <w:pPr>
        <w:spacing w:line="360" w:lineRule="auto"/>
        <w:jc w:val="center"/>
        <w:rPr>
          <w:rFonts w:ascii="Times New Roman" w:hAnsi="Times New Roman" w:cs="Times New Roman"/>
          <w:b/>
        </w:rPr>
      </w:pPr>
    </w:p>
    <w:p w14:paraId="57D7EE28" w14:textId="77777777" w:rsidR="00200FE5" w:rsidRDefault="00200FE5" w:rsidP="008C4BBC">
      <w:pPr>
        <w:spacing w:line="360" w:lineRule="auto"/>
        <w:jc w:val="center"/>
        <w:rPr>
          <w:rFonts w:ascii="Times New Roman" w:hAnsi="Times New Roman" w:cs="Times New Roman"/>
          <w:b/>
        </w:rPr>
      </w:pPr>
    </w:p>
    <w:p w14:paraId="32042708" w14:textId="77777777" w:rsidR="00200FE5" w:rsidRDefault="00200FE5" w:rsidP="008C4BBC">
      <w:pPr>
        <w:spacing w:line="360" w:lineRule="auto"/>
        <w:jc w:val="center"/>
        <w:rPr>
          <w:rFonts w:ascii="Times New Roman" w:hAnsi="Times New Roman" w:cs="Times New Roman"/>
          <w:b/>
        </w:rPr>
      </w:pPr>
    </w:p>
    <w:p w14:paraId="705F16FE" w14:textId="77777777" w:rsidR="00200FE5" w:rsidRDefault="00200FE5" w:rsidP="008C4BBC">
      <w:pPr>
        <w:spacing w:line="360" w:lineRule="auto"/>
        <w:jc w:val="center"/>
        <w:rPr>
          <w:rFonts w:ascii="Times New Roman" w:hAnsi="Times New Roman" w:cs="Times New Roman"/>
          <w:b/>
        </w:rPr>
      </w:pPr>
    </w:p>
    <w:p w14:paraId="66F28716" w14:textId="77777777" w:rsidR="00200FE5" w:rsidRDefault="00200FE5" w:rsidP="008C4BBC">
      <w:pPr>
        <w:spacing w:line="360" w:lineRule="auto"/>
        <w:jc w:val="center"/>
        <w:rPr>
          <w:rFonts w:ascii="Times New Roman" w:hAnsi="Times New Roman" w:cs="Times New Roman"/>
          <w:b/>
        </w:rPr>
      </w:pPr>
    </w:p>
    <w:p w14:paraId="724B79C7" w14:textId="77777777" w:rsidR="00200FE5" w:rsidRDefault="00200FE5" w:rsidP="008C4BBC">
      <w:pPr>
        <w:spacing w:line="360" w:lineRule="auto"/>
        <w:jc w:val="center"/>
        <w:rPr>
          <w:rFonts w:ascii="Times New Roman" w:hAnsi="Times New Roman" w:cs="Times New Roman"/>
          <w:b/>
        </w:rPr>
      </w:pPr>
    </w:p>
    <w:p w14:paraId="11575184" w14:textId="77777777" w:rsidR="00200FE5" w:rsidRDefault="00200FE5" w:rsidP="008C4BBC">
      <w:pPr>
        <w:spacing w:line="360" w:lineRule="auto"/>
        <w:jc w:val="center"/>
        <w:rPr>
          <w:rFonts w:ascii="Times New Roman" w:hAnsi="Times New Roman" w:cs="Times New Roman"/>
          <w:b/>
        </w:rPr>
      </w:pPr>
    </w:p>
    <w:p w14:paraId="4B1D3A6B" w14:textId="77777777" w:rsidR="00200FE5" w:rsidRDefault="00200FE5" w:rsidP="008C4BBC">
      <w:pPr>
        <w:spacing w:line="360" w:lineRule="auto"/>
        <w:jc w:val="center"/>
        <w:rPr>
          <w:rFonts w:ascii="Times New Roman" w:hAnsi="Times New Roman" w:cs="Times New Roman"/>
          <w:b/>
        </w:rPr>
      </w:pPr>
    </w:p>
    <w:p w14:paraId="11C01E40" w14:textId="77777777" w:rsidR="00200FE5" w:rsidRDefault="00200FE5" w:rsidP="008C4BBC">
      <w:pPr>
        <w:spacing w:line="360" w:lineRule="auto"/>
        <w:jc w:val="center"/>
        <w:rPr>
          <w:rFonts w:ascii="Times New Roman" w:hAnsi="Times New Roman" w:cs="Times New Roman"/>
          <w:b/>
        </w:rPr>
      </w:pPr>
    </w:p>
    <w:p w14:paraId="69663F4D" w14:textId="77777777" w:rsidR="00200FE5" w:rsidRDefault="00200FE5" w:rsidP="008C4BBC">
      <w:pPr>
        <w:spacing w:line="360" w:lineRule="auto"/>
        <w:jc w:val="center"/>
        <w:rPr>
          <w:rFonts w:ascii="Times New Roman" w:hAnsi="Times New Roman" w:cs="Times New Roman"/>
          <w:b/>
        </w:rPr>
      </w:pPr>
    </w:p>
    <w:p w14:paraId="52AF3246" w14:textId="77777777" w:rsidR="00200FE5" w:rsidRDefault="00200FE5" w:rsidP="008C4BBC">
      <w:pPr>
        <w:spacing w:line="360" w:lineRule="auto"/>
        <w:jc w:val="center"/>
        <w:rPr>
          <w:rFonts w:ascii="Times New Roman" w:hAnsi="Times New Roman" w:cs="Times New Roman"/>
          <w:b/>
        </w:rPr>
      </w:pPr>
    </w:p>
    <w:p w14:paraId="7C6C94CB" w14:textId="77777777" w:rsidR="00200FE5" w:rsidRDefault="00200FE5" w:rsidP="008C4BBC">
      <w:pPr>
        <w:spacing w:line="360" w:lineRule="auto"/>
        <w:jc w:val="center"/>
        <w:rPr>
          <w:rFonts w:ascii="Times New Roman" w:hAnsi="Times New Roman" w:cs="Times New Roman"/>
          <w:b/>
        </w:rPr>
      </w:pPr>
    </w:p>
    <w:p w14:paraId="16F8E033" w14:textId="77777777" w:rsidR="00200FE5" w:rsidRDefault="00200FE5" w:rsidP="008C4BBC">
      <w:pPr>
        <w:spacing w:line="360" w:lineRule="auto"/>
        <w:jc w:val="center"/>
        <w:rPr>
          <w:rFonts w:ascii="Times New Roman" w:hAnsi="Times New Roman" w:cs="Times New Roman"/>
          <w:b/>
        </w:rPr>
      </w:pPr>
    </w:p>
    <w:p w14:paraId="3B9F2EC8" w14:textId="5D8D761B" w:rsidR="0091595B" w:rsidRDefault="0091595B" w:rsidP="008C4BBC">
      <w:pPr>
        <w:spacing w:line="360" w:lineRule="auto"/>
        <w:jc w:val="center"/>
        <w:rPr>
          <w:rFonts w:ascii="Times New Roman" w:hAnsi="Times New Roman" w:cs="Times New Roman"/>
        </w:rPr>
      </w:pPr>
      <w:r w:rsidRPr="008C4BBC">
        <w:rPr>
          <w:rFonts w:ascii="Times New Roman" w:hAnsi="Times New Roman" w:cs="Times New Roman"/>
          <w:b/>
        </w:rPr>
        <w:lastRenderedPageBreak/>
        <w:t>Figura 4.</w:t>
      </w:r>
      <w:r>
        <w:rPr>
          <w:rFonts w:ascii="Times New Roman" w:hAnsi="Times New Roman" w:cs="Times New Roman"/>
        </w:rPr>
        <w:t xml:space="preserve"> Estructura de la red de comunicaciones del clúster florícola del Estado de México</w:t>
      </w:r>
    </w:p>
    <w:p w14:paraId="508197F7" w14:textId="2A8F2523" w:rsidR="00124DD0" w:rsidRDefault="00920367">
      <w:pPr>
        <w:spacing w:line="360" w:lineRule="auto"/>
        <w:jc w:val="both"/>
        <w:rPr>
          <w:rFonts w:ascii="Times New Roman" w:hAnsi="Times New Roman" w:cs="Times New Roman"/>
        </w:rPr>
      </w:pPr>
      <w:r>
        <w:rPr>
          <w:rFonts w:ascii="Times New Roman" w:hAnsi="Times New Roman" w:cs="Times New Roman"/>
          <w:noProof/>
          <w:lang w:val="es-MX" w:eastAsia="es-MX"/>
        </w:rPr>
        <w:drawing>
          <wp:inline distT="0" distB="0" distL="0" distR="0" wp14:anchorId="5081983B" wp14:editId="6CC79207">
            <wp:extent cx="5971540" cy="5048250"/>
            <wp:effectExtent l="0" t="0" r="0" b="6350"/>
            <wp:docPr id="1073741889" name="Imagen 107374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89" name="Mapa red de comunicaciones.jpg"/>
                    <pic:cNvPicPr/>
                  </pic:nvPicPr>
                  <pic:blipFill>
                    <a:blip r:embed="rId17">
                      <a:extLst>
                        <a:ext uri="{28A0092B-C50C-407E-A947-70E740481C1C}">
                          <a14:useLocalDpi xmlns:a14="http://schemas.microsoft.com/office/drawing/2010/main" val="0"/>
                        </a:ext>
                      </a:extLst>
                    </a:blip>
                    <a:stretch>
                      <a:fillRect/>
                    </a:stretch>
                  </pic:blipFill>
                  <pic:spPr>
                    <a:xfrm>
                      <a:off x="0" y="0"/>
                      <a:ext cx="5971540" cy="5048250"/>
                    </a:xfrm>
                    <a:prstGeom prst="rect">
                      <a:avLst/>
                    </a:prstGeom>
                  </pic:spPr>
                </pic:pic>
              </a:graphicData>
            </a:graphic>
          </wp:inline>
        </w:drawing>
      </w:r>
    </w:p>
    <w:p w14:paraId="508197F8" w14:textId="1F6341F2" w:rsidR="00DF089B" w:rsidRDefault="004763B8" w:rsidP="008C4BBC">
      <w:pPr>
        <w:spacing w:line="360" w:lineRule="auto"/>
        <w:jc w:val="center"/>
        <w:rPr>
          <w:rFonts w:ascii="Times New Roman" w:hAnsi="Times New Roman" w:cs="Times New Roman"/>
        </w:rPr>
      </w:pPr>
      <w:r>
        <w:rPr>
          <w:rFonts w:ascii="Times New Roman" w:hAnsi="Times New Roman" w:cs="Times New Roman"/>
        </w:rPr>
        <w:t xml:space="preserve">Fuente: </w:t>
      </w:r>
      <w:r w:rsidR="0091595B">
        <w:rPr>
          <w:rFonts w:ascii="Times New Roman" w:hAnsi="Times New Roman" w:cs="Times New Roman"/>
        </w:rPr>
        <w:t xml:space="preserve">Elaboración </w:t>
      </w:r>
      <w:r>
        <w:rPr>
          <w:rFonts w:ascii="Times New Roman" w:hAnsi="Times New Roman" w:cs="Times New Roman"/>
        </w:rPr>
        <w:t>propia</w:t>
      </w:r>
    </w:p>
    <w:p w14:paraId="23A84FD1" w14:textId="77777777" w:rsidR="0091595B" w:rsidRDefault="0091595B" w:rsidP="00DD3510">
      <w:pPr>
        <w:spacing w:line="360" w:lineRule="auto"/>
        <w:jc w:val="both"/>
        <w:rPr>
          <w:rFonts w:ascii="Times New Roman" w:hAnsi="Times New Roman" w:cs="Times New Roman"/>
          <w:b/>
        </w:rPr>
      </w:pPr>
    </w:p>
    <w:p w14:paraId="508197F9" w14:textId="53CABC58" w:rsidR="001D268C" w:rsidRPr="008C4BBC" w:rsidRDefault="001D268C">
      <w:pPr>
        <w:spacing w:line="360" w:lineRule="auto"/>
        <w:jc w:val="both"/>
        <w:rPr>
          <w:rFonts w:ascii="Times New Roman" w:hAnsi="Times New Roman" w:cs="Times New Roman"/>
          <w:b/>
        </w:rPr>
      </w:pPr>
      <w:r w:rsidRPr="008C4BBC">
        <w:rPr>
          <w:rFonts w:ascii="Times New Roman" w:hAnsi="Times New Roman" w:cs="Times New Roman"/>
          <w:b/>
        </w:rPr>
        <w:t>La estructura de la dinámica de auto</w:t>
      </w:r>
      <w:r w:rsidR="00AA6F46" w:rsidRPr="008C4BBC">
        <w:rPr>
          <w:rFonts w:ascii="Times New Roman" w:hAnsi="Times New Roman" w:cs="Times New Roman"/>
          <w:b/>
        </w:rPr>
        <w:t>o</w:t>
      </w:r>
      <w:r w:rsidRPr="008C4BBC">
        <w:rPr>
          <w:rFonts w:ascii="Times New Roman" w:hAnsi="Times New Roman" w:cs="Times New Roman"/>
          <w:b/>
        </w:rPr>
        <w:t xml:space="preserve">rganización del clúster florícola </w:t>
      </w:r>
    </w:p>
    <w:p w14:paraId="508197FA" w14:textId="4F0E1EC2" w:rsidR="00651D28" w:rsidRDefault="00140761" w:rsidP="008C4BBC">
      <w:pPr>
        <w:spacing w:line="360" w:lineRule="auto"/>
        <w:ind w:firstLine="708"/>
        <w:jc w:val="both"/>
        <w:rPr>
          <w:rFonts w:ascii="Times New Roman" w:hAnsi="Times New Roman" w:cs="Times New Roman"/>
        </w:rPr>
      </w:pPr>
      <w:r>
        <w:rPr>
          <w:rFonts w:ascii="Times New Roman" w:hAnsi="Times New Roman" w:cs="Times New Roman"/>
        </w:rPr>
        <w:t xml:space="preserve">El potencial de autoorganización del sistema territorial es resultado de la interacción que tienen las empresas con los centros de formación y la red institucional. </w:t>
      </w:r>
      <w:r w:rsidR="00542E3D">
        <w:rPr>
          <w:rFonts w:ascii="Times New Roman" w:hAnsi="Times New Roman" w:cs="Times New Roman"/>
        </w:rPr>
        <w:t>En rela</w:t>
      </w:r>
      <w:r w:rsidR="00E16037">
        <w:rPr>
          <w:rFonts w:ascii="Times New Roman" w:hAnsi="Times New Roman" w:cs="Times New Roman"/>
        </w:rPr>
        <w:t xml:space="preserve">ción </w:t>
      </w:r>
      <w:r w:rsidR="00605158">
        <w:rPr>
          <w:rFonts w:ascii="Times New Roman" w:hAnsi="Times New Roman" w:cs="Times New Roman"/>
        </w:rPr>
        <w:t xml:space="preserve">con </w:t>
      </w:r>
      <w:r w:rsidR="00E16037">
        <w:rPr>
          <w:rFonts w:ascii="Times New Roman" w:hAnsi="Times New Roman" w:cs="Times New Roman"/>
        </w:rPr>
        <w:t xml:space="preserve">los centros de formación, el clúster florícola cuenta con dos instituciones de educación superior </w:t>
      </w:r>
      <w:r w:rsidR="006D1385">
        <w:rPr>
          <w:rFonts w:ascii="Times New Roman" w:hAnsi="Times New Roman" w:cs="Times New Roman"/>
        </w:rPr>
        <w:t xml:space="preserve">y un centro de investigación. </w:t>
      </w:r>
      <w:r w:rsidR="00A84633">
        <w:rPr>
          <w:rFonts w:ascii="Times New Roman" w:hAnsi="Times New Roman" w:cs="Times New Roman"/>
        </w:rPr>
        <w:t>La primera institución de educación superior en surgir en el clúster</w:t>
      </w:r>
      <w:r w:rsidR="00525ACA">
        <w:rPr>
          <w:rFonts w:ascii="Times New Roman" w:hAnsi="Times New Roman" w:cs="Times New Roman"/>
        </w:rPr>
        <w:t xml:space="preserve"> </w:t>
      </w:r>
      <w:r w:rsidR="00A84633">
        <w:rPr>
          <w:rFonts w:ascii="Times New Roman" w:hAnsi="Times New Roman" w:cs="Times New Roman"/>
        </w:rPr>
        <w:t>fue el Tecnológico de Estudios Superiores de Villa Guerrero en 1999; sin embargo</w:t>
      </w:r>
      <w:r w:rsidR="00C60E73">
        <w:rPr>
          <w:rFonts w:ascii="Times New Roman" w:hAnsi="Times New Roman" w:cs="Times New Roman"/>
        </w:rPr>
        <w:t>,</w:t>
      </w:r>
      <w:r w:rsidR="00A84633">
        <w:rPr>
          <w:rFonts w:ascii="Times New Roman" w:hAnsi="Times New Roman" w:cs="Times New Roman"/>
        </w:rPr>
        <w:t xml:space="preserve"> fue hasta</w:t>
      </w:r>
      <w:r w:rsidR="00A17E33">
        <w:rPr>
          <w:rFonts w:ascii="Times New Roman" w:hAnsi="Times New Roman" w:cs="Times New Roman"/>
        </w:rPr>
        <w:t xml:space="preserve"> el año 2011 que </w:t>
      </w:r>
      <w:r w:rsidR="000F322C">
        <w:rPr>
          <w:rFonts w:ascii="Times New Roman" w:hAnsi="Times New Roman" w:cs="Times New Roman"/>
        </w:rPr>
        <w:t xml:space="preserve">en esta </w:t>
      </w:r>
      <w:r w:rsidR="00C60E73">
        <w:rPr>
          <w:rFonts w:ascii="Times New Roman" w:hAnsi="Times New Roman" w:cs="Times New Roman"/>
        </w:rPr>
        <w:t>se</w:t>
      </w:r>
      <w:r w:rsidR="00A17E33">
        <w:rPr>
          <w:rFonts w:ascii="Times New Roman" w:hAnsi="Times New Roman" w:cs="Times New Roman"/>
        </w:rPr>
        <w:t xml:space="preserve"> cre</w:t>
      </w:r>
      <w:r w:rsidR="00F42E31">
        <w:rPr>
          <w:rFonts w:ascii="Times New Roman" w:hAnsi="Times New Roman" w:cs="Times New Roman"/>
        </w:rPr>
        <w:t>ó</w:t>
      </w:r>
      <w:r w:rsidR="00A17E33">
        <w:rPr>
          <w:rFonts w:ascii="Times New Roman" w:hAnsi="Times New Roman" w:cs="Times New Roman"/>
        </w:rPr>
        <w:t xml:space="preserve"> la carrera de Ingeniero en Innovación Agrícola Sustentable para vincular al centro de formación con la actividad principal del sistema territorial</w:t>
      </w:r>
      <w:r w:rsidR="000F322C">
        <w:rPr>
          <w:rFonts w:ascii="Times New Roman" w:hAnsi="Times New Roman" w:cs="Times New Roman"/>
        </w:rPr>
        <w:t>; hecho que dio</w:t>
      </w:r>
      <w:r w:rsidR="00A17E33">
        <w:rPr>
          <w:rFonts w:ascii="Times New Roman" w:hAnsi="Times New Roman" w:cs="Times New Roman"/>
        </w:rPr>
        <w:t xml:space="preserve"> como resultado </w:t>
      </w:r>
      <w:r w:rsidR="00A17E33">
        <w:rPr>
          <w:rFonts w:ascii="Times New Roman" w:hAnsi="Times New Roman" w:cs="Times New Roman"/>
        </w:rPr>
        <w:lastRenderedPageBreak/>
        <w:t>la incorporación de estudiantes al desarrollo de la actividad florícola</w:t>
      </w:r>
      <w:r w:rsidR="000F322C">
        <w:rPr>
          <w:rFonts w:ascii="Times New Roman" w:hAnsi="Times New Roman" w:cs="Times New Roman"/>
        </w:rPr>
        <w:t>,</w:t>
      </w:r>
      <w:r w:rsidR="00B31495">
        <w:rPr>
          <w:rFonts w:ascii="Times New Roman" w:hAnsi="Times New Roman" w:cs="Times New Roman"/>
        </w:rPr>
        <w:t xml:space="preserve"> </w:t>
      </w:r>
      <w:r w:rsidR="0099232C">
        <w:rPr>
          <w:rFonts w:ascii="Times New Roman" w:hAnsi="Times New Roman" w:cs="Times New Roman"/>
        </w:rPr>
        <w:t>principalmente en medianas empresas</w:t>
      </w:r>
      <w:r w:rsidR="000F322C">
        <w:rPr>
          <w:rFonts w:ascii="Times New Roman" w:hAnsi="Times New Roman" w:cs="Times New Roman"/>
        </w:rPr>
        <w:t>,</w:t>
      </w:r>
      <w:r w:rsidR="0099232C">
        <w:rPr>
          <w:rFonts w:ascii="Times New Roman" w:hAnsi="Times New Roman" w:cs="Times New Roman"/>
        </w:rPr>
        <w:t xml:space="preserve"> vía la prestación de servicio social y </w:t>
      </w:r>
      <w:r w:rsidR="002C1DAB">
        <w:rPr>
          <w:rFonts w:ascii="Times New Roman" w:hAnsi="Times New Roman" w:cs="Times New Roman"/>
        </w:rPr>
        <w:t>prácticas</w:t>
      </w:r>
      <w:r w:rsidR="0099232C">
        <w:rPr>
          <w:rFonts w:ascii="Times New Roman" w:hAnsi="Times New Roman" w:cs="Times New Roman"/>
        </w:rPr>
        <w:t xml:space="preserve"> profesionales.</w:t>
      </w:r>
    </w:p>
    <w:p w14:paraId="508197FB" w14:textId="6DC89FB6" w:rsidR="00B536E1" w:rsidRDefault="00B31495" w:rsidP="008C4BBC">
      <w:pPr>
        <w:spacing w:line="360" w:lineRule="auto"/>
        <w:ind w:firstLine="708"/>
        <w:jc w:val="both"/>
        <w:rPr>
          <w:rFonts w:ascii="Times New Roman" w:hAnsi="Times New Roman" w:cs="Times New Roman"/>
        </w:rPr>
      </w:pPr>
      <w:r>
        <w:rPr>
          <w:rFonts w:ascii="Times New Roman" w:hAnsi="Times New Roman" w:cs="Times New Roman"/>
        </w:rPr>
        <w:t>Por su parte, e</w:t>
      </w:r>
      <w:r w:rsidR="006D1385">
        <w:rPr>
          <w:rFonts w:ascii="Times New Roman" w:hAnsi="Times New Roman" w:cs="Times New Roman"/>
        </w:rPr>
        <w:t>l Centro Universitario</w:t>
      </w:r>
      <w:r w:rsidR="00FA5476" w:rsidRPr="00FA5476">
        <w:rPr>
          <w:rFonts w:ascii="Times New Roman" w:hAnsi="Times New Roman" w:cs="Times New Roman"/>
        </w:rPr>
        <w:t xml:space="preserve"> </w:t>
      </w:r>
      <w:r w:rsidR="006D1385">
        <w:rPr>
          <w:rFonts w:ascii="Times New Roman" w:hAnsi="Times New Roman" w:cs="Times New Roman"/>
        </w:rPr>
        <w:t>Tenancingo</w:t>
      </w:r>
      <w:r w:rsidR="00FA5476">
        <w:rPr>
          <w:rFonts w:ascii="Times New Roman" w:hAnsi="Times New Roman" w:cs="Times New Roman"/>
        </w:rPr>
        <w:t xml:space="preserve"> de la Universidad Autónoma del Estado de México (UAEM)</w:t>
      </w:r>
      <w:r w:rsidR="006D1385">
        <w:rPr>
          <w:rFonts w:ascii="Times New Roman" w:hAnsi="Times New Roman" w:cs="Times New Roman"/>
        </w:rPr>
        <w:t xml:space="preserve"> fue creado en 2003</w:t>
      </w:r>
      <w:r w:rsidR="00704185">
        <w:rPr>
          <w:rFonts w:ascii="Times New Roman" w:hAnsi="Times New Roman" w:cs="Times New Roman"/>
        </w:rPr>
        <w:t xml:space="preserve"> con el objetivo de</w:t>
      </w:r>
      <w:r w:rsidR="00220F82">
        <w:rPr>
          <w:rFonts w:ascii="Times New Roman" w:hAnsi="Times New Roman" w:cs="Times New Roman"/>
        </w:rPr>
        <w:t xml:space="preserve"> fortalecer el desarrollo de la actividad florícola mediante la</w:t>
      </w:r>
      <w:r w:rsidR="002C1DAB">
        <w:rPr>
          <w:rFonts w:ascii="Times New Roman" w:hAnsi="Times New Roman" w:cs="Times New Roman"/>
        </w:rPr>
        <w:t xml:space="preserve"> </w:t>
      </w:r>
      <w:r w:rsidR="00220F82">
        <w:rPr>
          <w:rFonts w:ascii="Times New Roman" w:hAnsi="Times New Roman" w:cs="Times New Roman"/>
        </w:rPr>
        <w:t>formación de recursos humanos</w:t>
      </w:r>
      <w:r w:rsidR="00B536E1">
        <w:rPr>
          <w:rFonts w:ascii="Times New Roman" w:hAnsi="Times New Roman" w:cs="Times New Roman"/>
        </w:rPr>
        <w:t xml:space="preserve"> para la fase productiva y de comercialización</w:t>
      </w:r>
      <w:r w:rsidR="008D5878">
        <w:rPr>
          <w:rFonts w:ascii="Times New Roman" w:hAnsi="Times New Roman" w:cs="Times New Roman"/>
        </w:rPr>
        <w:t xml:space="preserve">. </w:t>
      </w:r>
      <w:r w:rsidR="00F02CB9">
        <w:rPr>
          <w:rFonts w:ascii="Times New Roman" w:hAnsi="Times New Roman" w:cs="Times New Roman"/>
        </w:rPr>
        <w:t>Dicho centro</w:t>
      </w:r>
      <w:r w:rsidR="00220F82">
        <w:rPr>
          <w:rFonts w:ascii="Times New Roman" w:hAnsi="Times New Roman" w:cs="Times New Roman"/>
        </w:rPr>
        <w:t xml:space="preserve"> cuenta con dos </w:t>
      </w:r>
      <w:r w:rsidR="00B536E1">
        <w:rPr>
          <w:rFonts w:ascii="Times New Roman" w:hAnsi="Times New Roman" w:cs="Times New Roman"/>
        </w:rPr>
        <w:t>carreras vinculadas a la actividad</w:t>
      </w:r>
      <w:r w:rsidR="005118D1">
        <w:rPr>
          <w:rFonts w:ascii="Times New Roman" w:hAnsi="Times New Roman" w:cs="Times New Roman"/>
        </w:rPr>
        <w:t xml:space="preserve">: </w:t>
      </w:r>
      <w:r w:rsidR="005118D1" w:rsidRPr="005118D1">
        <w:rPr>
          <w:rFonts w:ascii="Times New Roman" w:hAnsi="Times New Roman" w:cs="Times New Roman"/>
        </w:rPr>
        <w:t xml:space="preserve">Ingeniero Agrónomo en Floricultura </w:t>
      </w:r>
      <w:r w:rsidR="00F02CB9">
        <w:rPr>
          <w:rFonts w:ascii="Times New Roman" w:hAnsi="Times New Roman" w:cs="Times New Roman"/>
        </w:rPr>
        <w:t xml:space="preserve">y </w:t>
      </w:r>
      <w:r w:rsidR="005118D1" w:rsidRPr="005118D1">
        <w:rPr>
          <w:rFonts w:ascii="Times New Roman" w:hAnsi="Times New Roman" w:cs="Times New Roman"/>
        </w:rPr>
        <w:t>Relaciones Económicas Internacional</w:t>
      </w:r>
      <w:r w:rsidR="00651D28">
        <w:rPr>
          <w:rFonts w:ascii="Times New Roman" w:hAnsi="Times New Roman" w:cs="Times New Roman"/>
        </w:rPr>
        <w:t>es</w:t>
      </w:r>
      <w:r w:rsidR="00A84633">
        <w:rPr>
          <w:rFonts w:ascii="Times New Roman" w:hAnsi="Times New Roman" w:cs="Times New Roman"/>
        </w:rPr>
        <w:t>.</w:t>
      </w:r>
      <w:r w:rsidR="00F02CB9">
        <w:rPr>
          <w:rFonts w:ascii="Times New Roman" w:hAnsi="Times New Roman" w:cs="Times New Roman"/>
        </w:rPr>
        <w:t xml:space="preserve"> </w:t>
      </w:r>
      <w:r w:rsidR="001A72B6">
        <w:rPr>
          <w:rFonts w:ascii="Times New Roman" w:hAnsi="Times New Roman" w:cs="Times New Roman"/>
        </w:rPr>
        <w:t>No obstante, l</w:t>
      </w:r>
      <w:r w:rsidR="00B536E1">
        <w:rPr>
          <w:rFonts w:ascii="Times New Roman" w:hAnsi="Times New Roman" w:cs="Times New Roman"/>
        </w:rPr>
        <w:t>a generación de conocimiento científico y tecnológico del Cent</w:t>
      </w:r>
      <w:r w:rsidR="002569E2">
        <w:rPr>
          <w:rFonts w:ascii="Times New Roman" w:hAnsi="Times New Roman" w:cs="Times New Roman"/>
        </w:rPr>
        <w:t xml:space="preserve">ro Universitario </w:t>
      </w:r>
      <w:r w:rsidR="001A72B6">
        <w:rPr>
          <w:rFonts w:ascii="Times New Roman" w:hAnsi="Times New Roman" w:cs="Times New Roman"/>
        </w:rPr>
        <w:t xml:space="preserve">Tenancingo </w:t>
      </w:r>
      <w:r w:rsidR="002569E2">
        <w:rPr>
          <w:rFonts w:ascii="Times New Roman" w:hAnsi="Times New Roman" w:cs="Times New Roman"/>
        </w:rPr>
        <w:t>se potencializó</w:t>
      </w:r>
      <w:r w:rsidR="00B536E1">
        <w:rPr>
          <w:rFonts w:ascii="Times New Roman" w:hAnsi="Times New Roman" w:cs="Times New Roman"/>
        </w:rPr>
        <w:t xml:space="preserve"> a partir de la incorporación de alumnos de posgrado en el año 2012. En la actualidad, desarrolla líneas de investigación enfocadas a la comprensión</w:t>
      </w:r>
      <w:r w:rsidR="0040200B">
        <w:rPr>
          <w:rFonts w:ascii="Times New Roman" w:hAnsi="Times New Roman" w:cs="Times New Roman"/>
        </w:rPr>
        <w:t xml:space="preserve"> y solución </w:t>
      </w:r>
      <w:r w:rsidR="00B536E1">
        <w:rPr>
          <w:rFonts w:ascii="Times New Roman" w:hAnsi="Times New Roman" w:cs="Times New Roman"/>
        </w:rPr>
        <w:t xml:space="preserve">de problemáticas técnicas, sociales, económicas e institucionales </w:t>
      </w:r>
      <w:r w:rsidR="001A72B6">
        <w:rPr>
          <w:rFonts w:ascii="Times New Roman" w:hAnsi="Times New Roman" w:cs="Times New Roman"/>
        </w:rPr>
        <w:t>relacionadas a la</w:t>
      </w:r>
      <w:r w:rsidR="00B536E1">
        <w:rPr>
          <w:rFonts w:ascii="Times New Roman" w:hAnsi="Times New Roman" w:cs="Times New Roman"/>
        </w:rPr>
        <w:t xml:space="preserve"> producción florícola.</w:t>
      </w:r>
    </w:p>
    <w:p w14:paraId="508197FC" w14:textId="1F150EAF" w:rsidR="00284975" w:rsidRDefault="001A72B6" w:rsidP="008C4BBC">
      <w:pPr>
        <w:spacing w:line="360" w:lineRule="auto"/>
        <w:ind w:firstLine="708"/>
        <w:jc w:val="both"/>
        <w:rPr>
          <w:rFonts w:ascii="Times New Roman" w:hAnsi="Times New Roman" w:cs="Times New Roman"/>
        </w:rPr>
      </w:pPr>
      <w:r>
        <w:rPr>
          <w:rFonts w:ascii="Times New Roman" w:hAnsi="Times New Roman" w:cs="Times New Roman"/>
        </w:rPr>
        <w:t xml:space="preserve">Ahora bien, el </w:t>
      </w:r>
      <w:r w:rsidR="00C62532">
        <w:rPr>
          <w:rFonts w:ascii="Times New Roman" w:hAnsi="Times New Roman" w:cs="Times New Roman"/>
        </w:rPr>
        <w:t xml:space="preserve">centro de investigación fue creado en 1991 bajo el nombre de Fundación Salvador Sánchez </w:t>
      </w:r>
      <w:r w:rsidR="00732767">
        <w:rPr>
          <w:rFonts w:ascii="Times New Roman" w:hAnsi="Times New Roman" w:cs="Times New Roman"/>
        </w:rPr>
        <w:t>Colín-</w:t>
      </w:r>
      <w:proofErr w:type="spellStart"/>
      <w:r w:rsidR="00C62532">
        <w:rPr>
          <w:rFonts w:ascii="Times New Roman" w:hAnsi="Times New Roman" w:cs="Times New Roman"/>
        </w:rPr>
        <w:t>C</w:t>
      </w:r>
      <w:r w:rsidR="004B1F37">
        <w:rPr>
          <w:rFonts w:ascii="Times New Roman" w:hAnsi="Times New Roman" w:cs="Times New Roman"/>
        </w:rPr>
        <w:t>ictamex</w:t>
      </w:r>
      <w:proofErr w:type="spellEnd"/>
      <w:r w:rsidR="00732767">
        <w:rPr>
          <w:rFonts w:ascii="Times New Roman" w:hAnsi="Times New Roman" w:cs="Times New Roman"/>
        </w:rPr>
        <w:t>.</w:t>
      </w:r>
      <w:r w:rsidR="00C62532">
        <w:rPr>
          <w:rFonts w:ascii="Times New Roman" w:hAnsi="Times New Roman" w:cs="Times New Roman"/>
        </w:rPr>
        <w:t xml:space="preserve"> </w:t>
      </w:r>
      <w:r w:rsidR="00732767">
        <w:rPr>
          <w:rFonts w:ascii="Times New Roman" w:hAnsi="Times New Roman" w:cs="Times New Roman"/>
        </w:rPr>
        <w:t xml:space="preserve">Se trató de una </w:t>
      </w:r>
      <w:r w:rsidR="00C62532">
        <w:rPr>
          <w:rFonts w:ascii="Times New Roman" w:hAnsi="Times New Roman" w:cs="Times New Roman"/>
        </w:rPr>
        <w:t>iniciativa de su fundador</w:t>
      </w:r>
      <w:r>
        <w:rPr>
          <w:rFonts w:ascii="Times New Roman" w:hAnsi="Times New Roman" w:cs="Times New Roman"/>
        </w:rPr>
        <w:t>,</w:t>
      </w:r>
      <w:r w:rsidR="00C62532">
        <w:rPr>
          <w:rFonts w:ascii="Times New Roman" w:hAnsi="Times New Roman" w:cs="Times New Roman"/>
        </w:rPr>
        <w:t xml:space="preserve"> Salvador Sánchez Colín</w:t>
      </w:r>
      <w:r>
        <w:rPr>
          <w:rFonts w:ascii="Times New Roman" w:hAnsi="Times New Roman" w:cs="Times New Roman"/>
        </w:rPr>
        <w:t>,</w:t>
      </w:r>
      <w:r w:rsidR="00C62532">
        <w:rPr>
          <w:rFonts w:ascii="Times New Roman" w:hAnsi="Times New Roman" w:cs="Times New Roman"/>
        </w:rPr>
        <w:t xml:space="preserve"> y el </w:t>
      </w:r>
      <w:r>
        <w:rPr>
          <w:rFonts w:ascii="Times New Roman" w:hAnsi="Times New Roman" w:cs="Times New Roman"/>
        </w:rPr>
        <w:t xml:space="preserve">Gobierno </w:t>
      </w:r>
      <w:r w:rsidR="00C62532">
        <w:rPr>
          <w:rFonts w:ascii="Times New Roman" w:hAnsi="Times New Roman" w:cs="Times New Roman"/>
        </w:rPr>
        <w:t xml:space="preserve">del Estado de México </w:t>
      </w:r>
      <w:r w:rsidR="00262C94">
        <w:rPr>
          <w:rFonts w:ascii="Times New Roman" w:hAnsi="Times New Roman" w:cs="Times New Roman"/>
        </w:rPr>
        <w:t xml:space="preserve">para la generación y transferencia </w:t>
      </w:r>
      <w:r w:rsidR="00C62532">
        <w:rPr>
          <w:rFonts w:ascii="Times New Roman" w:hAnsi="Times New Roman" w:cs="Times New Roman"/>
        </w:rPr>
        <w:t>de conocimientos científicos y técnicos</w:t>
      </w:r>
      <w:r w:rsidR="00262C94">
        <w:rPr>
          <w:rFonts w:ascii="Times New Roman" w:hAnsi="Times New Roman" w:cs="Times New Roman"/>
        </w:rPr>
        <w:t xml:space="preserve"> en </w:t>
      </w:r>
      <w:r w:rsidR="00C62532">
        <w:rPr>
          <w:rFonts w:ascii="Times New Roman" w:hAnsi="Times New Roman" w:cs="Times New Roman"/>
        </w:rPr>
        <w:t xml:space="preserve">la región </w:t>
      </w:r>
      <w:r w:rsidR="00262C94">
        <w:rPr>
          <w:rFonts w:ascii="Times New Roman" w:hAnsi="Times New Roman" w:cs="Times New Roman"/>
        </w:rPr>
        <w:t>sur</w:t>
      </w:r>
      <w:r w:rsidR="008D5878">
        <w:rPr>
          <w:rFonts w:ascii="Times New Roman" w:hAnsi="Times New Roman" w:cs="Times New Roman"/>
        </w:rPr>
        <w:t>,</w:t>
      </w:r>
      <w:r w:rsidR="00262C94">
        <w:rPr>
          <w:rFonts w:ascii="Times New Roman" w:hAnsi="Times New Roman" w:cs="Times New Roman"/>
        </w:rPr>
        <w:t xml:space="preserve"> principalmente en el </w:t>
      </w:r>
      <w:r w:rsidR="00C62532">
        <w:rPr>
          <w:rFonts w:ascii="Times New Roman" w:hAnsi="Times New Roman" w:cs="Times New Roman"/>
        </w:rPr>
        <w:t xml:space="preserve">municipio de Coatepec Harinas. </w:t>
      </w:r>
      <w:r w:rsidR="00262C94">
        <w:rPr>
          <w:rFonts w:ascii="Times New Roman" w:hAnsi="Times New Roman" w:cs="Times New Roman"/>
        </w:rPr>
        <w:t>Si bien el centro de investigación ha enfocado sus proyectos de investigación en la pr</w:t>
      </w:r>
      <w:r w:rsidR="002C1DAB">
        <w:rPr>
          <w:rFonts w:ascii="Times New Roman" w:hAnsi="Times New Roman" w:cs="Times New Roman"/>
        </w:rPr>
        <w:t xml:space="preserve">oducción frutícola y hortícola, </w:t>
      </w:r>
      <w:r w:rsidR="00262C94">
        <w:rPr>
          <w:rFonts w:ascii="Times New Roman" w:hAnsi="Times New Roman" w:cs="Times New Roman"/>
        </w:rPr>
        <w:t>la acti</w:t>
      </w:r>
      <w:r w:rsidR="008D5878">
        <w:rPr>
          <w:rFonts w:ascii="Times New Roman" w:hAnsi="Times New Roman" w:cs="Times New Roman"/>
        </w:rPr>
        <w:t>vidad florícola se ha beneficiado</w:t>
      </w:r>
      <w:r w:rsidR="00262C94">
        <w:rPr>
          <w:rFonts w:ascii="Times New Roman" w:hAnsi="Times New Roman" w:cs="Times New Roman"/>
        </w:rPr>
        <w:t xml:space="preserve"> del desarrollo de proyectos de investigación en el área</w:t>
      </w:r>
      <w:r w:rsidR="00AF71B7">
        <w:rPr>
          <w:rFonts w:ascii="Times New Roman" w:hAnsi="Times New Roman" w:cs="Times New Roman"/>
        </w:rPr>
        <w:t xml:space="preserve"> de </w:t>
      </w:r>
      <w:r w:rsidR="00262C94">
        <w:rPr>
          <w:rFonts w:ascii="Times New Roman" w:hAnsi="Times New Roman" w:cs="Times New Roman"/>
        </w:rPr>
        <w:t>fitotecnia y parasitología</w:t>
      </w:r>
      <w:r w:rsidR="00AF71B7">
        <w:rPr>
          <w:rFonts w:ascii="Times New Roman" w:hAnsi="Times New Roman" w:cs="Times New Roman"/>
        </w:rPr>
        <w:t>.</w:t>
      </w:r>
    </w:p>
    <w:p w14:paraId="508197FD" w14:textId="5EB850D0" w:rsidR="00B536E1" w:rsidRDefault="005B3AE5" w:rsidP="008C4BBC">
      <w:pPr>
        <w:spacing w:line="360" w:lineRule="auto"/>
        <w:ind w:firstLine="708"/>
        <w:jc w:val="both"/>
        <w:rPr>
          <w:rFonts w:ascii="Times New Roman" w:hAnsi="Times New Roman" w:cs="Times New Roman"/>
        </w:rPr>
      </w:pPr>
      <w:r>
        <w:rPr>
          <w:rFonts w:ascii="Times New Roman" w:hAnsi="Times New Roman" w:cs="Times New Roman"/>
        </w:rPr>
        <w:t xml:space="preserve">En México, la red institucional </w:t>
      </w:r>
      <w:r w:rsidR="002043AE">
        <w:rPr>
          <w:rFonts w:ascii="Times New Roman" w:hAnsi="Times New Roman" w:cs="Times New Roman"/>
        </w:rPr>
        <w:t>de los clústeres</w:t>
      </w:r>
      <w:r>
        <w:rPr>
          <w:rFonts w:ascii="Times New Roman" w:hAnsi="Times New Roman" w:cs="Times New Roman"/>
        </w:rPr>
        <w:t xml:space="preserve"> de base agrícola se estructura a partir de la Ley de Desarrollo Rural Sustentable (LDRS)</w:t>
      </w:r>
      <w:r w:rsidR="002043AE">
        <w:rPr>
          <w:rFonts w:ascii="Times New Roman" w:hAnsi="Times New Roman" w:cs="Times New Roman"/>
        </w:rPr>
        <w:t>,</w:t>
      </w:r>
      <w:r>
        <w:rPr>
          <w:rFonts w:ascii="Times New Roman" w:hAnsi="Times New Roman" w:cs="Times New Roman"/>
        </w:rPr>
        <w:t xml:space="preserve"> mediante los Consejos Regionales de Desarrollo Rural Sustentable (CRDRS), los cuales</w:t>
      </w:r>
      <w:r w:rsidR="00800A8A">
        <w:rPr>
          <w:rFonts w:ascii="Times New Roman" w:hAnsi="Times New Roman" w:cs="Times New Roman"/>
        </w:rPr>
        <w:t xml:space="preserve">, cabe </w:t>
      </w:r>
      <w:r w:rsidR="00263BA1">
        <w:rPr>
          <w:rFonts w:ascii="Times New Roman" w:hAnsi="Times New Roman" w:cs="Times New Roman"/>
        </w:rPr>
        <w:t>señalar,</w:t>
      </w:r>
      <w:r>
        <w:rPr>
          <w:rFonts w:ascii="Times New Roman" w:hAnsi="Times New Roman" w:cs="Times New Roman"/>
        </w:rPr>
        <w:t xml:space="preserve"> tienen como objetivo concretar la descentralización en el ámbito rural para la planificación estratégica, participación social e implementación de políticas públicas</w:t>
      </w:r>
      <w:r w:rsidR="006B6C0A">
        <w:rPr>
          <w:rFonts w:ascii="Times New Roman" w:hAnsi="Times New Roman" w:cs="Times New Roman"/>
        </w:rPr>
        <w:t xml:space="preserve">. Los consejos están integrados </w:t>
      </w:r>
      <w:r w:rsidR="003609A9">
        <w:rPr>
          <w:rFonts w:ascii="Times New Roman" w:hAnsi="Times New Roman" w:cs="Times New Roman"/>
        </w:rPr>
        <w:t>por dependencias federales, estatales y municipales; complementados por la participación de</w:t>
      </w:r>
      <w:r w:rsidR="00432864">
        <w:rPr>
          <w:rFonts w:ascii="Times New Roman" w:hAnsi="Times New Roman" w:cs="Times New Roman"/>
        </w:rPr>
        <w:t xml:space="preserve"> organizaciones de productores y centros de formación</w:t>
      </w:r>
      <w:r w:rsidR="006B6C0A">
        <w:rPr>
          <w:rFonts w:ascii="Times New Roman" w:hAnsi="Times New Roman" w:cs="Times New Roman"/>
        </w:rPr>
        <w:t xml:space="preserve"> con la finalidad de ser espacios de concurrencia entre actores productivos, sociales e institucionales para la toma consensuada de decisiones en relación </w:t>
      </w:r>
      <w:r w:rsidR="00605158">
        <w:rPr>
          <w:rFonts w:ascii="Times New Roman" w:hAnsi="Times New Roman" w:cs="Times New Roman"/>
        </w:rPr>
        <w:t xml:space="preserve">con </w:t>
      </w:r>
      <w:r w:rsidR="006B6C0A">
        <w:rPr>
          <w:rFonts w:ascii="Times New Roman" w:hAnsi="Times New Roman" w:cs="Times New Roman"/>
        </w:rPr>
        <w:t>la operatividad de las políticas púb</w:t>
      </w:r>
      <w:r w:rsidR="00561ED9">
        <w:rPr>
          <w:rFonts w:ascii="Times New Roman" w:hAnsi="Times New Roman" w:cs="Times New Roman"/>
        </w:rPr>
        <w:t>l</w:t>
      </w:r>
      <w:r w:rsidR="006B6C0A">
        <w:rPr>
          <w:rFonts w:ascii="Times New Roman" w:hAnsi="Times New Roman" w:cs="Times New Roman"/>
        </w:rPr>
        <w:t xml:space="preserve">icas de desarrollo rural. </w:t>
      </w:r>
    </w:p>
    <w:p w14:paraId="508197FE" w14:textId="5AB62F45" w:rsidR="00E725DA" w:rsidRDefault="006B6C0A" w:rsidP="008C4BBC">
      <w:pPr>
        <w:spacing w:line="360" w:lineRule="auto"/>
        <w:ind w:firstLine="708"/>
        <w:jc w:val="both"/>
        <w:rPr>
          <w:rFonts w:ascii="Times New Roman" w:hAnsi="Times New Roman" w:cs="Times New Roman"/>
        </w:rPr>
      </w:pPr>
      <w:r>
        <w:rPr>
          <w:rFonts w:ascii="Times New Roman" w:hAnsi="Times New Roman" w:cs="Times New Roman"/>
        </w:rPr>
        <w:t>La red institucional del</w:t>
      </w:r>
      <w:r w:rsidR="00A83735">
        <w:rPr>
          <w:rFonts w:ascii="Times New Roman" w:hAnsi="Times New Roman" w:cs="Times New Roman"/>
        </w:rPr>
        <w:t xml:space="preserve"> clúster florícola se configura </w:t>
      </w:r>
      <w:r>
        <w:rPr>
          <w:rFonts w:ascii="Times New Roman" w:hAnsi="Times New Roman" w:cs="Times New Roman"/>
        </w:rPr>
        <w:t>en el Consejo Regional de Desarrollo Rura</w:t>
      </w:r>
      <w:r w:rsidR="00883088">
        <w:rPr>
          <w:rFonts w:ascii="Times New Roman" w:hAnsi="Times New Roman" w:cs="Times New Roman"/>
        </w:rPr>
        <w:t xml:space="preserve">l </w:t>
      </w:r>
      <w:r w:rsidR="00A83735">
        <w:rPr>
          <w:rFonts w:ascii="Times New Roman" w:hAnsi="Times New Roman" w:cs="Times New Roman"/>
        </w:rPr>
        <w:t xml:space="preserve">Sustentable Ixtapan de la Sal. </w:t>
      </w:r>
      <w:r w:rsidR="00781420">
        <w:rPr>
          <w:rFonts w:ascii="Times New Roman" w:hAnsi="Times New Roman" w:cs="Times New Roman"/>
        </w:rPr>
        <w:t xml:space="preserve">Al respecto, </w:t>
      </w:r>
      <w:r w:rsidR="00A83735">
        <w:rPr>
          <w:rFonts w:ascii="Times New Roman" w:hAnsi="Times New Roman" w:cs="Times New Roman"/>
        </w:rPr>
        <w:t xml:space="preserve">González, García, Ramírez y Castañeda (2013) evidenciaron la existencia de </w:t>
      </w:r>
      <w:r w:rsidR="00501BAD">
        <w:rPr>
          <w:rFonts w:ascii="Times New Roman" w:hAnsi="Times New Roman" w:cs="Times New Roman"/>
        </w:rPr>
        <w:t>barreras de coordinación</w:t>
      </w:r>
      <w:r w:rsidR="00083803">
        <w:rPr>
          <w:rFonts w:ascii="Times New Roman" w:hAnsi="Times New Roman" w:cs="Times New Roman"/>
        </w:rPr>
        <w:t xml:space="preserve"> del </w:t>
      </w:r>
      <w:r w:rsidR="00A83735">
        <w:rPr>
          <w:rFonts w:ascii="Times New Roman" w:hAnsi="Times New Roman" w:cs="Times New Roman"/>
        </w:rPr>
        <w:t xml:space="preserve">CRDRS Ixtapan de la Sal, </w:t>
      </w:r>
      <w:r w:rsidR="00501BAD">
        <w:rPr>
          <w:rFonts w:ascii="Times New Roman" w:hAnsi="Times New Roman" w:cs="Times New Roman"/>
        </w:rPr>
        <w:t xml:space="preserve">resultado de </w:t>
      </w:r>
      <w:r w:rsidR="00781420">
        <w:rPr>
          <w:rFonts w:ascii="Times New Roman" w:hAnsi="Times New Roman" w:cs="Times New Roman"/>
        </w:rPr>
        <w:lastRenderedPageBreak/>
        <w:t xml:space="preserve">una </w:t>
      </w:r>
      <w:r w:rsidR="00501BAD">
        <w:rPr>
          <w:rFonts w:ascii="Times New Roman" w:hAnsi="Times New Roman" w:cs="Times New Roman"/>
        </w:rPr>
        <w:t>asimetría de información entre act</w:t>
      </w:r>
      <w:r w:rsidR="002F6A0C">
        <w:rPr>
          <w:rFonts w:ascii="Times New Roman" w:hAnsi="Times New Roman" w:cs="Times New Roman"/>
        </w:rPr>
        <w:t xml:space="preserve">ores, lo que limita los mecanismos </w:t>
      </w:r>
      <w:r w:rsidR="00501BAD">
        <w:rPr>
          <w:rFonts w:ascii="Times New Roman" w:hAnsi="Times New Roman" w:cs="Times New Roman"/>
        </w:rPr>
        <w:t>para generar re</w:t>
      </w:r>
      <w:r w:rsidR="002F6A0C">
        <w:rPr>
          <w:rFonts w:ascii="Times New Roman" w:hAnsi="Times New Roman" w:cs="Times New Roman"/>
        </w:rPr>
        <w:t xml:space="preserve">cursos propios y la creación de </w:t>
      </w:r>
      <w:r w:rsidR="00501BAD">
        <w:rPr>
          <w:rFonts w:ascii="Times New Roman" w:hAnsi="Times New Roman" w:cs="Times New Roman"/>
        </w:rPr>
        <w:t>estrategias para integrar demandas locales debido al paralelismo y duplicidad</w:t>
      </w:r>
      <w:r w:rsidR="00A83735">
        <w:rPr>
          <w:rFonts w:ascii="Times New Roman" w:hAnsi="Times New Roman" w:cs="Times New Roman"/>
        </w:rPr>
        <w:t xml:space="preserve"> de funciones de las entidades</w:t>
      </w:r>
      <w:r w:rsidR="00501BAD">
        <w:rPr>
          <w:rFonts w:ascii="Times New Roman" w:hAnsi="Times New Roman" w:cs="Times New Roman"/>
        </w:rPr>
        <w:t xml:space="preserve">. </w:t>
      </w:r>
      <w:r w:rsidR="00A83735">
        <w:rPr>
          <w:rFonts w:ascii="Times New Roman" w:hAnsi="Times New Roman" w:cs="Times New Roman"/>
        </w:rPr>
        <w:t xml:space="preserve">La comunicación entre actores productivos e institucionales para la coordinación en la toma de decisiones queda limitada por </w:t>
      </w:r>
      <w:r w:rsidR="00883088">
        <w:rPr>
          <w:rFonts w:ascii="Times New Roman" w:hAnsi="Times New Roman" w:cs="Times New Roman"/>
        </w:rPr>
        <w:t>la red de contactos construida por los productores con funcio</w:t>
      </w:r>
      <w:r w:rsidR="00A83735">
        <w:rPr>
          <w:rFonts w:ascii="Times New Roman" w:hAnsi="Times New Roman" w:cs="Times New Roman"/>
        </w:rPr>
        <w:t>narios gubernamentales</w:t>
      </w:r>
      <w:r w:rsidR="00E725DA">
        <w:rPr>
          <w:rFonts w:ascii="Times New Roman" w:hAnsi="Times New Roman" w:cs="Times New Roman"/>
        </w:rPr>
        <w:t xml:space="preserve">. </w:t>
      </w:r>
    </w:p>
    <w:p w14:paraId="508197FF" w14:textId="600119D2" w:rsidR="00201CE8" w:rsidRDefault="00E725DA" w:rsidP="008C4BBC">
      <w:pPr>
        <w:spacing w:line="360" w:lineRule="auto"/>
        <w:ind w:firstLine="708"/>
        <w:jc w:val="both"/>
        <w:rPr>
          <w:rFonts w:ascii="Times New Roman" w:hAnsi="Times New Roman" w:cs="Times New Roman"/>
        </w:rPr>
      </w:pPr>
      <w:r>
        <w:rPr>
          <w:rFonts w:ascii="Times New Roman" w:hAnsi="Times New Roman" w:cs="Times New Roman"/>
        </w:rPr>
        <w:t>Por tanto, l</w:t>
      </w:r>
      <w:r w:rsidRPr="00E725DA">
        <w:rPr>
          <w:rFonts w:ascii="Times New Roman" w:hAnsi="Times New Roman" w:cs="Times New Roman"/>
        </w:rPr>
        <w:t>a concurrencia encuentra su limitante en e</w:t>
      </w:r>
      <w:r>
        <w:rPr>
          <w:rFonts w:ascii="Times New Roman" w:hAnsi="Times New Roman" w:cs="Times New Roman"/>
        </w:rPr>
        <w:t xml:space="preserve">l comportamiento disímil de los </w:t>
      </w:r>
      <w:r w:rsidRPr="00E725DA">
        <w:rPr>
          <w:rFonts w:ascii="Times New Roman" w:hAnsi="Times New Roman" w:cs="Times New Roman"/>
        </w:rPr>
        <w:t>actores por la especificidad de activos, incertidum</w:t>
      </w:r>
      <w:r>
        <w:rPr>
          <w:rFonts w:ascii="Times New Roman" w:hAnsi="Times New Roman" w:cs="Times New Roman"/>
        </w:rPr>
        <w:t xml:space="preserve">bre, oportunismo y racionalidad </w:t>
      </w:r>
      <w:r w:rsidRPr="00E725DA">
        <w:rPr>
          <w:rFonts w:ascii="Times New Roman" w:hAnsi="Times New Roman" w:cs="Times New Roman"/>
        </w:rPr>
        <w:t>limitada, así como en la burocracia</w:t>
      </w:r>
      <w:r>
        <w:rPr>
          <w:rFonts w:ascii="Times New Roman" w:hAnsi="Times New Roman" w:cs="Times New Roman"/>
        </w:rPr>
        <w:t xml:space="preserve"> de los niveles de gobierno (González </w:t>
      </w:r>
      <w:r w:rsidRPr="00F0591C">
        <w:rPr>
          <w:rFonts w:ascii="Times New Roman" w:hAnsi="Times New Roman" w:cs="Times New Roman"/>
          <w:i/>
        </w:rPr>
        <w:t>et. al</w:t>
      </w:r>
      <w:r w:rsidR="004F4C0F">
        <w:rPr>
          <w:rFonts w:ascii="Times New Roman" w:hAnsi="Times New Roman" w:cs="Times New Roman"/>
        </w:rPr>
        <w:t xml:space="preserve">, 2013, p. </w:t>
      </w:r>
      <w:r>
        <w:rPr>
          <w:rFonts w:ascii="Times New Roman" w:hAnsi="Times New Roman" w:cs="Times New Roman"/>
        </w:rPr>
        <w:t>255)</w:t>
      </w:r>
      <w:r w:rsidR="00883088">
        <w:rPr>
          <w:rFonts w:ascii="Times New Roman" w:hAnsi="Times New Roman" w:cs="Times New Roman"/>
        </w:rPr>
        <w:t xml:space="preserve">. Esta condición refleja la centralidad </w:t>
      </w:r>
      <w:r w:rsidR="00A83735">
        <w:rPr>
          <w:rFonts w:ascii="Times New Roman" w:hAnsi="Times New Roman" w:cs="Times New Roman"/>
        </w:rPr>
        <w:t xml:space="preserve">en la toma de decisiones por parte de </w:t>
      </w:r>
      <w:r w:rsidR="00883088">
        <w:rPr>
          <w:rFonts w:ascii="Times New Roman" w:hAnsi="Times New Roman" w:cs="Times New Roman"/>
        </w:rPr>
        <w:t xml:space="preserve">dependencias </w:t>
      </w:r>
      <w:r w:rsidR="00A83735">
        <w:rPr>
          <w:rFonts w:ascii="Times New Roman" w:hAnsi="Times New Roman" w:cs="Times New Roman"/>
        </w:rPr>
        <w:t xml:space="preserve">federales y estatales en la forma </w:t>
      </w:r>
      <w:r w:rsidR="00883088">
        <w:rPr>
          <w:rFonts w:ascii="Times New Roman" w:hAnsi="Times New Roman" w:cs="Times New Roman"/>
        </w:rPr>
        <w:t>en que se emplean los recursos de las políticas públicas</w:t>
      </w:r>
      <w:r w:rsidR="00E5197E">
        <w:rPr>
          <w:rFonts w:ascii="Times New Roman" w:hAnsi="Times New Roman" w:cs="Times New Roman"/>
        </w:rPr>
        <w:t xml:space="preserve"> y los actores productivos que son beneficiados.</w:t>
      </w:r>
    </w:p>
    <w:p w14:paraId="50819800" w14:textId="77777777" w:rsidR="00E764E9" w:rsidRDefault="00E764E9">
      <w:pPr>
        <w:spacing w:line="360" w:lineRule="auto"/>
        <w:jc w:val="both"/>
        <w:rPr>
          <w:rFonts w:ascii="Times New Roman" w:hAnsi="Times New Roman" w:cs="Times New Roman"/>
        </w:rPr>
      </w:pPr>
    </w:p>
    <w:p w14:paraId="50819801" w14:textId="77777777" w:rsidR="00C26180" w:rsidRPr="008C4BBC" w:rsidRDefault="001B0952" w:rsidP="008C4BBC">
      <w:pPr>
        <w:pStyle w:val="Sinespaciado"/>
        <w:spacing w:line="360" w:lineRule="auto"/>
        <w:jc w:val="both"/>
        <w:rPr>
          <w:rFonts w:ascii="Calibri" w:eastAsia="Times New Roman" w:hAnsi="Calibri" w:cs="Calibri"/>
          <w:b/>
          <w:color w:val="000000"/>
          <w:sz w:val="28"/>
          <w:szCs w:val="28"/>
          <w:lang w:eastAsia="es-MX"/>
        </w:rPr>
      </w:pPr>
      <w:r w:rsidRPr="008C4BBC">
        <w:rPr>
          <w:rFonts w:ascii="Calibri" w:eastAsia="Times New Roman" w:hAnsi="Calibri" w:cs="Calibri"/>
          <w:b/>
          <w:color w:val="000000"/>
          <w:sz w:val="28"/>
          <w:szCs w:val="28"/>
          <w:lang w:eastAsia="es-MX"/>
        </w:rPr>
        <w:t>Conclusiones</w:t>
      </w:r>
    </w:p>
    <w:p w14:paraId="50819802" w14:textId="7D9D186A" w:rsidR="007D66F8" w:rsidRDefault="00BE08BD" w:rsidP="008C4BBC">
      <w:pPr>
        <w:spacing w:line="360" w:lineRule="auto"/>
        <w:ind w:firstLine="708"/>
        <w:jc w:val="both"/>
        <w:rPr>
          <w:rFonts w:ascii="Times New Roman" w:hAnsi="Times New Roman" w:cs="Times New Roman"/>
        </w:rPr>
      </w:pPr>
      <w:r w:rsidRPr="00C26180">
        <w:rPr>
          <w:rFonts w:ascii="Times New Roman" w:hAnsi="Times New Roman" w:cs="Times New Roman"/>
        </w:rPr>
        <w:t>El a</w:t>
      </w:r>
      <w:r w:rsidR="00E31453" w:rsidRPr="00C26180">
        <w:rPr>
          <w:rFonts w:ascii="Times New Roman" w:hAnsi="Times New Roman" w:cs="Times New Roman"/>
        </w:rPr>
        <w:t xml:space="preserve">nálisis </w:t>
      </w:r>
      <w:r w:rsidR="00781420">
        <w:rPr>
          <w:rFonts w:ascii="Times New Roman" w:hAnsi="Times New Roman" w:cs="Times New Roman"/>
        </w:rPr>
        <w:t>a través de la técnica de</w:t>
      </w:r>
      <w:r w:rsidR="00781420" w:rsidRPr="00C26180">
        <w:rPr>
          <w:rFonts w:ascii="Times New Roman" w:hAnsi="Times New Roman" w:cs="Times New Roman"/>
        </w:rPr>
        <w:t xml:space="preserve"> </w:t>
      </w:r>
      <w:r w:rsidR="00E31453" w:rsidRPr="00C26180">
        <w:rPr>
          <w:rFonts w:ascii="Times New Roman" w:hAnsi="Times New Roman" w:cs="Times New Roman"/>
        </w:rPr>
        <w:t>huecos estructurales identific</w:t>
      </w:r>
      <w:r w:rsidR="00781420">
        <w:rPr>
          <w:rFonts w:ascii="Times New Roman" w:hAnsi="Times New Roman" w:cs="Times New Roman"/>
        </w:rPr>
        <w:t>ó</w:t>
      </w:r>
      <w:r w:rsidR="00E31453" w:rsidRPr="00C26180">
        <w:rPr>
          <w:rFonts w:ascii="Times New Roman" w:hAnsi="Times New Roman" w:cs="Times New Roman"/>
        </w:rPr>
        <w:t xml:space="preserve"> </w:t>
      </w:r>
      <w:r w:rsidRPr="00C26180">
        <w:rPr>
          <w:rFonts w:ascii="Times New Roman" w:hAnsi="Times New Roman" w:cs="Times New Roman"/>
        </w:rPr>
        <w:t>tres elementos claves en la dinámica general del clúster: empresas, centros de capacitación y red de comunicaciones.</w:t>
      </w:r>
      <w:r w:rsidR="00E31453" w:rsidRPr="00C26180">
        <w:rPr>
          <w:rFonts w:ascii="Times New Roman" w:hAnsi="Times New Roman" w:cs="Times New Roman"/>
        </w:rPr>
        <w:t xml:space="preserve"> Mientras que el </w:t>
      </w:r>
      <w:r w:rsidR="00781420">
        <w:rPr>
          <w:rFonts w:ascii="Times New Roman" w:hAnsi="Times New Roman" w:cs="Times New Roman"/>
        </w:rPr>
        <w:t>í</w:t>
      </w:r>
      <w:r w:rsidR="00E31453" w:rsidRPr="00C26180">
        <w:rPr>
          <w:rFonts w:ascii="Times New Roman" w:hAnsi="Times New Roman" w:cs="Times New Roman"/>
        </w:rPr>
        <w:t xml:space="preserve">ndice de Jaccard estableció que la </w:t>
      </w:r>
      <w:r w:rsidRPr="00C26180">
        <w:rPr>
          <w:rFonts w:ascii="Times New Roman" w:hAnsi="Times New Roman" w:cs="Times New Roman"/>
        </w:rPr>
        <w:t xml:space="preserve">sinergia entre el componente endógeno y de autoorganización </w:t>
      </w:r>
      <w:r w:rsidR="0091595B" w:rsidRPr="00C26180">
        <w:rPr>
          <w:rFonts w:ascii="Times New Roman" w:hAnsi="Times New Roman" w:cs="Times New Roman"/>
        </w:rPr>
        <w:t>de los clústeres</w:t>
      </w:r>
      <w:r w:rsidR="00E31453" w:rsidRPr="00C26180">
        <w:rPr>
          <w:rFonts w:ascii="Times New Roman" w:hAnsi="Times New Roman" w:cs="Times New Roman"/>
        </w:rPr>
        <w:t xml:space="preserve"> </w:t>
      </w:r>
      <w:r w:rsidRPr="00C26180">
        <w:rPr>
          <w:rFonts w:ascii="Times New Roman" w:hAnsi="Times New Roman" w:cs="Times New Roman"/>
        </w:rPr>
        <w:t xml:space="preserve">es resultado de los </w:t>
      </w:r>
      <w:r w:rsidR="00E31453" w:rsidRPr="00C26180">
        <w:rPr>
          <w:rFonts w:ascii="Times New Roman" w:hAnsi="Times New Roman" w:cs="Times New Roman"/>
        </w:rPr>
        <w:t xml:space="preserve">vínculos establecidos entre </w:t>
      </w:r>
      <w:r w:rsidRPr="00C26180">
        <w:rPr>
          <w:rFonts w:ascii="Times New Roman" w:hAnsi="Times New Roman" w:cs="Times New Roman"/>
        </w:rPr>
        <w:t xml:space="preserve">empresas, mano de obra, actividades complementarias, centros de capacitación y red institucional. En consecuencia, la dinámica y relatividad del desarrollo es explicada por los flujos </w:t>
      </w:r>
      <w:r w:rsidR="00E31453" w:rsidRPr="00C26180">
        <w:rPr>
          <w:rFonts w:ascii="Times New Roman" w:hAnsi="Times New Roman" w:cs="Times New Roman"/>
        </w:rPr>
        <w:t xml:space="preserve">de información de tipo tangible e intangible </w:t>
      </w:r>
      <w:r w:rsidR="00421800" w:rsidRPr="00C26180">
        <w:rPr>
          <w:rFonts w:ascii="Times New Roman" w:hAnsi="Times New Roman" w:cs="Times New Roman"/>
        </w:rPr>
        <w:t>que surge</w:t>
      </w:r>
      <w:r w:rsidR="00781420">
        <w:rPr>
          <w:rFonts w:ascii="Times New Roman" w:hAnsi="Times New Roman" w:cs="Times New Roman"/>
        </w:rPr>
        <w:t>n</w:t>
      </w:r>
      <w:r w:rsidR="00421800" w:rsidRPr="00C26180">
        <w:rPr>
          <w:rFonts w:ascii="Times New Roman" w:hAnsi="Times New Roman" w:cs="Times New Roman"/>
        </w:rPr>
        <w:t xml:space="preserve"> de la relación entre </w:t>
      </w:r>
      <w:r w:rsidR="0044206F" w:rsidRPr="00C26180">
        <w:rPr>
          <w:rFonts w:ascii="Times New Roman" w:hAnsi="Times New Roman" w:cs="Times New Roman"/>
        </w:rPr>
        <w:t>los componentes clave del sistema territorial, lo que involucra a las tres estructuras sistémicas que lo definen:</w:t>
      </w:r>
      <w:r w:rsidR="00781420">
        <w:rPr>
          <w:rFonts w:ascii="Times New Roman" w:hAnsi="Times New Roman" w:cs="Times New Roman"/>
        </w:rPr>
        <w:t xml:space="preserve"> la</w:t>
      </w:r>
      <w:r w:rsidR="0044206F" w:rsidRPr="00C26180">
        <w:rPr>
          <w:rFonts w:ascii="Times New Roman" w:hAnsi="Times New Roman" w:cs="Times New Roman"/>
        </w:rPr>
        <w:t xml:space="preserve"> social,</w:t>
      </w:r>
      <w:r w:rsidR="00781420">
        <w:rPr>
          <w:rFonts w:ascii="Times New Roman" w:hAnsi="Times New Roman" w:cs="Times New Roman"/>
        </w:rPr>
        <w:t xml:space="preserve"> la</w:t>
      </w:r>
      <w:r w:rsidR="0044206F" w:rsidRPr="00C26180">
        <w:rPr>
          <w:rFonts w:ascii="Times New Roman" w:hAnsi="Times New Roman" w:cs="Times New Roman"/>
        </w:rPr>
        <w:t xml:space="preserve"> productiva y</w:t>
      </w:r>
      <w:r w:rsidR="00781420">
        <w:rPr>
          <w:rFonts w:ascii="Times New Roman" w:hAnsi="Times New Roman" w:cs="Times New Roman"/>
        </w:rPr>
        <w:t xml:space="preserve"> la</w:t>
      </w:r>
      <w:r w:rsidR="0044206F" w:rsidRPr="00C26180">
        <w:rPr>
          <w:rFonts w:ascii="Times New Roman" w:hAnsi="Times New Roman" w:cs="Times New Roman"/>
        </w:rPr>
        <w:t xml:space="preserve"> organizacional.</w:t>
      </w:r>
    </w:p>
    <w:p w14:paraId="50819803" w14:textId="01B89763" w:rsidR="006D4AF7" w:rsidRPr="006D4AF7" w:rsidRDefault="006D4AF7" w:rsidP="008C4BBC">
      <w:pPr>
        <w:spacing w:line="360" w:lineRule="auto"/>
        <w:ind w:firstLine="708"/>
        <w:jc w:val="both"/>
        <w:rPr>
          <w:rFonts w:ascii="Times New Roman" w:hAnsi="Times New Roman" w:cs="Times New Roman"/>
        </w:rPr>
      </w:pPr>
      <w:r w:rsidRPr="006D4AF7">
        <w:rPr>
          <w:rFonts w:ascii="Times New Roman" w:hAnsi="Times New Roman" w:cs="Times New Roman"/>
        </w:rPr>
        <w:t xml:space="preserve">La sinergia entre el componente endógeno y de autoorganización es </w:t>
      </w:r>
      <w:r w:rsidR="00541E06">
        <w:rPr>
          <w:rFonts w:ascii="Times New Roman" w:hAnsi="Times New Roman" w:cs="Times New Roman"/>
        </w:rPr>
        <w:t>el fundamento</w:t>
      </w:r>
      <w:r w:rsidRPr="006D4AF7">
        <w:rPr>
          <w:rFonts w:ascii="Times New Roman" w:hAnsi="Times New Roman" w:cs="Times New Roman"/>
        </w:rPr>
        <w:t xml:space="preserve"> para el surgimiento de regularidades del sistema territorial. Las regularidades son patrones de comportamiento que definen las características y funcionalidad</w:t>
      </w:r>
      <w:r w:rsidR="00541E06">
        <w:rPr>
          <w:rFonts w:ascii="Times New Roman" w:hAnsi="Times New Roman" w:cs="Times New Roman"/>
        </w:rPr>
        <w:t>es</w:t>
      </w:r>
      <w:r w:rsidRPr="006D4AF7">
        <w:rPr>
          <w:rFonts w:ascii="Times New Roman" w:hAnsi="Times New Roman" w:cs="Times New Roman"/>
        </w:rPr>
        <w:t xml:space="preserve"> de las estructuras sistémicas del clúster. A partir de las estructuras sistémicas, el sistema territorial desarrolla su capacidad de transformación y adaptación frente a las modificaciones provenientes de los contextos </w:t>
      </w:r>
      <w:proofErr w:type="spellStart"/>
      <w:r w:rsidRPr="006D4AF7">
        <w:rPr>
          <w:rFonts w:ascii="Times New Roman" w:hAnsi="Times New Roman" w:cs="Times New Roman"/>
        </w:rPr>
        <w:t>exoterritoriales</w:t>
      </w:r>
      <w:proofErr w:type="spellEnd"/>
      <w:r w:rsidR="00541E06">
        <w:rPr>
          <w:rFonts w:ascii="Times New Roman" w:hAnsi="Times New Roman" w:cs="Times New Roman"/>
        </w:rPr>
        <w:t>. Esto</w:t>
      </w:r>
      <w:r w:rsidRPr="006D4AF7">
        <w:rPr>
          <w:rFonts w:ascii="Times New Roman" w:hAnsi="Times New Roman" w:cs="Times New Roman"/>
        </w:rPr>
        <w:t xml:space="preserve"> explica la emergencia de</w:t>
      </w:r>
      <w:r w:rsidR="00541E06">
        <w:rPr>
          <w:rFonts w:ascii="Times New Roman" w:hAnsi="Times New Roman" w:cs="Times New Roman"/>
        </w:rPr>
        <w:t>l</w:t>
      </w:r>
      <w:r w:rsidRPr="006D4AF7">
        <w:rPr>
          <w:rFonts w:ascii="Times New Roman" w:hAnsi="Times New Roman" w:cs="Times New Roman"/>
        </w:rPr>
        <w:t xml:space="preserve"> desarrollo.</w:t>
      </w:r>
    </w:p>
    <w:p w14:paraId="50819804" w14:textId="4D952167" w:rsidR="006D4AF7" w:rsidRDefault="00BE08BD" w:rsidP="008C4BBC">
      <w:pPr>
        <w:spacing w:line="360" w:lineRule="auto"/>
        <w:ind w:firstLine="708"/>
        <w:jc w:val="both"/>
        <w:rPr>
          <w:rFonts w:ascii="Times New Roman" w:hAnsi="Times New Roman" w:cs="Times New Roman"/>
        </w:rPr>
      </w:pPr>
      <w:r>
        <w:rPr>
          <w:rFonts w:ascii="Times New Roman" w:hAnsi="Times New Roman" w:cs="Times New Roman"/>
        </w:rPr>
        <w:t>La endogeneidad en los clúster</w:t>
      </w:r>
      <w:r w:rsidR="0091595B">
        <w:rPr>
          <w:rFonts w:ascii="Times New Roman" w:hAnsi="Times New Roman" w:cs="Times New Roman"/>
        </w:rPr>
        <w:t>es</w:t>
      </w:r>
      <w:r>
        <w:rPr>
          <w:rFonts w:ascii="Times New Roman" w:hAnsi="Times New Roman" w:cs="Times New Roman"/>
        </w:rPr>
        <w:t xml:space="preserve"> está definida por las relaciones que las empresas mantienen con la mano de obra, </w:t>
      </w:r>
      <w:r w:rsidR="00541E06">
        <w:rPr>
          <w:rFonts w:ascii="Times New Roman" w:hAnsi="Times New Roman" w:cs="Times New Roman"/>
        </w:rPr>
        <w:t xml:space="preserve">las </w:t>
      </w:r>
      <w:r>
        <w:rPr>
          <w:rFonts w:ascii="Times New Roman" w:hAnsi="Times New Roman" w:cs="Times New Roman"/>
        </w:rPr>
        <w:t>actividades complemen</w:t>
      </w:r>
      <w:r w:rsidR="00C479A1">
        <w:rPr>
          <w:rFonts w:ascii="Times New Roman" w:hAnsi="Times New Roman" w:cs="Times New Roman"/>
        </w:rPr>
        <w:t xml:space="preserve">tarias y </w:t>
      </w:r>
      <w:r w:rsidR="00541E06">
        <w:rPr>
          <w:rFonts w:ascii="Times New Roman" w:hAnsi="Times New Roman" w:cs="Times New Roman"/>
        </w:rPr>
        <w:t xml:space="preserve">la </w:t>
      </w:r>
      <w:r w:rsidR="00C479A1">
        <w:rPr>
          <w:rFonts w:ascii="Times New Roman" w:hAnsi="Times New Roman" w:cs="Times New Roman"/>
        </w:rPr>
        <w:t xml:space="preserve">red de comunicaciones. </w:t>
      </w:r>
      <w:r w:rsidR="00647698">
        <w:rPr>
          <w:rFonts w:ascii="Times New Roman" w:hAnsi="Times New Roman" w:cs="Times New Roman"/>
        </w:rPr>
        <w:t>La interacción entre empresas y mano de obra posibil</w:t>
      </w:r>
      <w:r w:rsidR="00C479A1">
        <w:rPr>
          <w:rFonts w:ascii="Times New Roman" w:hAnsi="Times New Roman" w:cs="Times New Roman"/>
        </w:rPr>
        <w:t xml:space="preserve">ita el </w:t>
      </w:r>
      <w:r w:rsidR="00647698">
        <w:rPr>
          <w:rFonts w:ascii="Times New Roman" w:hAnsi="Times New Roman" w:cs="Times New Roman"/>
        </w:rPr>
        <w:t xml:space="preserve">flujo de información intangible en el </w:t>
      </w:r>
      <w:r w:rsidR="00590187">
        <w:rPr>
          <w:rFonts w:ascii="Times New Roman" w:hAnsi="Times New Roman" w:cs="Times New Roman"/>
        </w:rPr>
        <w:t>clúster</w:t>
      </w:r>
      <w:r w:rsidR="00894B91">
        <w:rPr>
          <w:rFonts w:ascii="Times New Roman" w:hAnsi="Times New Roman" w:cs="Times New Roman"/>
        </w:rPr>
        <w:t xml:space="preserve">, </w:t>
      </w:r>
      <w:r w:rsidR="00894B91">
        <w:rPr>
          <w:rFonts w:ascii="Times New Roman" w:hAnsi="Times New Roman" w:cs="Times New Roman"/>
        </w:rPr>
        <w:lastRenderedPageBreak/>
        <w:t>el cual es</w:t>
      </w:r>
      <w:r w:rsidR="00C479A1">
        <w:rPr>
          <w:rFonts w:ascii="Times New Roman" w:hAnsi="Times New Roman" w:cs="Times New Roman"/>
        </w:rPr>
        <w:t xml:space="preserve"> definido </w:t>
      </w:r>
      <w:r w:rsidR="00590187">
        <w:rPr>
          <w:rFonts w:ascii="Times New Roman" w:hAnsi="Times New Roman" w:cs="Times New Roman"/>
        </w:rPr>
        <w:t>por la capacidad que tien</w:t>
      </w:r>
      <w:r w:rsidR="00C479A1">
        <w:rPr>
          <w:rFonts w:ascii="Times New Roman" w:hAnsi="Times New Roman" w:cs="Times New Roman"/>
        </w:rPr>
        <w:t xml:space="preserve">en los empleados para aplicar, </w:t>
      </w:r>
      <w:r w:rsidR="00590187">
        <w:rPr>
          <w:rFonts w:ascii="Times New Roman" w:hAnsi="Times New Roman" w:cs="Times New Roman"/>
        </w:rPr>
        <w:t xml:space="preserve">adaptar </w:t>
      </w:r>
      <w:r w:rsidR="00C479A1">
        <w:rPr>
          <w:rFonts w:ascii="Times New Roman" w:hAnsi="Times New Roman" w:cs="Times New Roman"/>
        </w:rPr>
        <w:t xml:space="preserve">e incorporar </w:t>
      </w:r>
      <w:r w:rsidR="00590187">
        <w:rPr>
          <w:rFonts w:ascii="Times New Roman" w:hAnsi="Times New Roman" w:cs="Times New Roman"/>
        </w:rPr>
        <w:t xml:space="preserve">conocimientos en las distintas etapas de desarrollo productivo de la actividad principal. </w:t>
      </w:r>
    </w:p>
    <w:p w14:paraId="50819805" w14:textId="524BD257" w:rsidR="00BE08BD" w:rsidRDefault="00894B91" w:rsidP="008C4BBC">
      <w:pPr>
        <w:spacing w:line="360" w:lineRule="auto"/>
        <w:ind w:firstLine="708"/>
        <w:jc w:val="both"/>
        <w:rPr>
          <w:rFonts w:ascii="Times New Roman" w:hAnsi="Times New Roman" w:cs="Times New Roman"/>
        </w:rPr>
      </w:pPr>
      <w:r>
        <w:rPr>
          <w:rFonts w:ascii="Times New Roman" w:hAnsi="Times New Roman" w:cs="Times New Roman"/>
        </w:rPr>
        <w:t xml:space="preserve">De igual manera, la </w:t>
      </w:r>
      <w:r w:rsidR="00C479A1">
        <w:rPr>
          <w:rFonts w:ascii="Times New Roman" w:hAnsi="Times New Roman" w:cs="Times New Roman"/>
        </w:rPr>
        <w:t>relación entre empresas y actividades complementarias genera en el clúster flujos de información tangible, traducidos en materia prima, tecnologías, eq</w:t>
      </w:r>
      <w:r w:rsidR="006D4AF7">
        <w:rPr>
          <w:rFonts w:ascii="Times New Roman" w:hAnsi="Times New Roman" w:cs="Times New Roman"/>
        </w:rPr>
        <w:t xml:space="preserve">uipos y servicios profesionales </w:t>
      </w:r>
      <w:r w:rsidR="00C479A1">
        <w:rPr>
          <w:rFonts w:ascii="Times New Roman" w:hAnsi="Times New Roman" w:cs="Times New Roman"/>
        </w:rPr>
        <w:t>que son incorporados p</w:t>
      </w:r>
      <w:r w:rsidR="00C923B6">
        <w:rPr>
          <w:rFonts w:ascii="Times New Roman" w:hAnsi="Times New Roman" w:cs="Times New Roman"/>
        </w:rPr>
        <w:t xml:space="preserve">or las empresas para la innovación en el proceso productivo principal. La red de comunicaciones aporta al clúster interacciones tangibles e intangibles a partir de la movilidad de mano de obra </w:t>
      </w:r>
      <w:r w:rsidR="00AB3E33">
        <w:rPr>
          <w:rFonts w:ascii="Times New Roman" w:hAnsi="Times New Roman" w:cs="Times New Roman"/>
        </w:rPr>
        <w:t xml:space="preserve">y recursos materiales provenientes de las actividades complementarias. </w:t>
      </w:r>
      <w:r>
        <w:rPr>
          <w:rFonts w:ascii="Times New Roman" w:hAnsi="Times New Roman" w:cs="Times New Roman"/>
        </w:rPr>
        <w:t>Igualmente</w:t>
      </w:r>
      <w:r w:rsidR="00AB3E33">
        <w:rPr>
          <w:rFonts w:ascii="Times New Roman" w:hAnsi="Times New Roman" w:cs="Times New Roman"/>
        </w:rPr>
        <w:t>, posibili</w:t>
      </w:r>
      <w:r w:rsidR="0094369E">
        <w:rPr>
          <w:rFonts w:ascii="Times New Roman" w:hAnsi="Times New Roman" w:cs="Times New Roman"/>
        </w:rPr>
        <w:t xml:space="preserve">ta el acceso a </w:t>
      </w:r>
      <w:r w:rsidR="00FA6FBA">
        <w:rPr>
          <w:rFonts w:ascii="Times New Roman" w:hAnsi="Times New Roman" w:cs="Times New Roman"/>
        </w:rPr>
        <w:t>escalas de mercados.</w:t>
      </w:r>
    </w:p>
    <w:p w14:paraId="50819806" w14:textId="18F40A32" w:rsidR="00BE08BD" w:rsidRDefault="00BE08BD" w:rsidP="008C4BBC">
      <w:pPr>
        <w:spacing w:line="360" w:lineRule="auto"/>
        <w:ind w:firstLine="708"/>
        <w:jc w:val="both"/>
        <w:rPr>
          <w:rFonts w:ascii="Times New Roman" w:hAnsi="Times New Roman" w:cs="Times New Roman"/>
        </w:rPr>
      </w:pPr>
      <w:r>
        <w:rPr>
          <w:rFonts w:ascii="Times New Roman" w:hAnsi="Times New Roman" w:cs="Times New Roman"/>
        </w:rPr>
        <w:t>La autoorganización en los clúster</w:t>
      </w:r>
      <w:r w:rsidR="009431DA">
        <w:rPr>
          <w:rFonts w:ascii="Times New Roman" w:hAnsi="Times New Roman" w:cs="Times New Roman"/>
        </w:rPr>
        <w:t>es</w:t>
      </w:r>
      <w:r w:rsidR="00894B91">
        <w:rPr>
          <w:rFonts w:ascii="Times New Roman" w:hAnsi="Times New Roman" w:cs="Times New Roman"/>
        </w:rPr>
        <w:t>, por su parte,</w:t>
      </w:r>
      <w:r>
        <w:rPr>
          <w:rFonts w:ascii="Times New Roman" w:hAnsi="Times New Roman" w:cs="Times New Roman"/>
        </w:rPr>
        <w:t xml:space="preserve"> surge de las relaciones que establece </w:t>
      </w:r>
      <w:r w:rsidR="00140761">
        <w:rPr>
          <w:rFonts w:ascii="Times New Roman" w:hAnsi="Times New Roman" w:cs="Times New Roman"/>
        </w:rPr>
        <w:t xml:space="preserve">la empresa con los </w:t>
      </w:r>
      <w:r>
        <w:rPr>
          <w:rFonts w:ascii="Times New Roman" w:hAnsi="Times New Roman" w:cs="Times New Roman"/>
        </w:rPr>
        <w:t>centros de formación y red institucional</w:t>
      </w:r>
      <w:r w:rsidR="00BE2054">
        <w:rPr>
          <w:rFonts w:ascii="Times New Roman" w:hAnsi="Times New Roman" w:cs="Times New Roman"/>
        </w:rPr>
        <w:t>. La incorporación y generación de nuevos conocimientos para el proceso productivo depende de los centros de formación</w:t>
      </w:r>
      <w:r w:rsidR="0087076F">
        <w:rPr>
          <w:rFonts w:ascii="Times New Roman" w:hAnsi="Times New Roman" w:cs="Times New Roman"/>
        </w:rPr>
        <w:t>,</w:t>
      </w:r>
      <w:r w:rsidR="00BE2054">
        <w:rPr>
          <w:rFonts w:ascii="Times New Roman" w:hAnsi="Times New Roman" w:cs="Times New Roman"/>
        </w:rPr>
        <w:t xml:space="preserve"> en específico de los niveles superiores de educación. Las universidades son las responsables de la creación de conocimiento y de la difusión del aprendizaje a partir de</w:t>
      </w:r>
      <w:r w:rsidR="00DB2B8A">
        <w:rPr>
          <w:rFonts w:ascii="Times New Roman" w:hAnsi="Times New Roman" w:cs="Times New Roman"/>
        </w:rPr>
        <w:t xml:space="preserve"> la formación de capital humano</w:t>
      </w:r>
      <w:r w:rsidR="0087076F">
        <w:rPr>
          <w:rFonts w:ascii="Times New Roman" w:hAnsi="Times New Roman" w:cs="Times New Roman"/>
        </w:rPr>
        <w:t xml:space="preserve"> </w:t>
      </w:r>
      <w:r w:rsidR="00BE2054">
        <w:rPr>
          <w:rFonts w:ascii="Times New Roman" w:hAnsi="Times New Roman" w:cs="Times New Roman"/>
        </w:rPr>
        <w:t>capaz de asimilar nuevas técnicas y tecnologías que potencialicen las ca</w:t>
      </w:r>
      <w:r w:rsidR="006D4AF7">
        <w:rPr>
          <w:rFonts w:ascii="Times New Roman" w:hAnsi="Times New Roman" w:cs="Times New Roman"/>
        </w:rPr>
        <w:t xml:space="preserve">pacidades de las empresas del </w:t>
      </w:r>
      <w:r w:rsidR="00BE2054">
        <w:rPr>
          <w:rFonts w:ascii="Times New Roman" w:hAnsi="Times New Roman" w:cs="Times New Roman"/>
        </w:rPr>
        <w:t>clúster. E</w:t>
      </w:r>
      <w:r w:rsidR="00227156">
        <w:rPr>
          <w:rFonts w:ascii="Times New Roman" w:hAnsi="Times New Roman" w:cs="Times New Roman"/>
        </w:rPr>
        <w:t xml:space="preserve">l desarrollo de estas funciones </w:t>
      </w:r>
      <w:r w:rsidR="00BE2054">
        <w:rPr>
          <w:rFonts w:ascii="Times New Roman" w:hAnsi="Times New Roman" w:cs="Times New Roman"/>
        </w:rPr>
        <w:t>está determinad</w:t>
      </w:r>
      <w:r w:rsidR="00894B91">
        <w:rPr>
          <w:rFonts w:ascii="Times New Roman" w:hAnsi="Times New Roman" w:cs="Times New Roman"/>
        </w:rPr>
        <w:t>o</w:t>
      </w:r>
      <w:r w:rsidR="00BE2054">
        <w:rPr>
          <w:rFonts w:ascii="Times New Roman" w:hAnsi="Times New Roman" w:cs="Times New Roman"/>
        </w:rPr>
        <w:t xml:space="preserve"> por el apoyo de las políticas públicas </w:t>
      </w:r>
      <w:r w:rsidR="00894B91">
        <w:rPr>
          <w:rFonts w:ascii="Times New Roman" w:hAnsi="Times New Roman" w:cs="Times New Roman"/>
        </w:rPr>
        <w:t xml:space="preserve">destinadas a </w:t>
      </w:r>
      <w:r w:rsidR="00BE2054">
        <w:rPr>
          <w:rFonts w:ascii="Times New Roman" w:hAnsi="Times New Roman" w:cs="Times New Roman"/>
        </w:rPr>
        <w:t>la creación de las condiciones para el desarrol</w:t>
      </w:r>
      <w:r w:rsidR="00FA6FBA">
        <w:rPr>
          <w:rFonts w:ascii="Times New Roman" w:hAnsi="Times New Roman" w:cs="Times New Roman"/>
        </w:rPr>
        <w:t xml:space="preserve">lo de ciencia y tecnología, </w:t>
      </w:r>
      <w:r w:rsidR="00227156">
        <w:rPr>
          <w:rFonts w:ascii="Times New Roman" w:hAnsi="Times New Roman" w:cs="Times New Roman"/>
        </w:rPr>
        <w:t>a partir de fomentar la investigación y consolidar grupos de investigación que incorporen las problemáticas que limitan la sinergia entre el componente endógeno y de autoorganización del sistema territorial.</w:t>
      </w:r>
    </w:p>
    <w:p w14:paraId="50819807" w14:textId="2A2F2735" w:rsidR="00227156" w:rsidRDefault="00227156" w:rsidP="008C4BBC">
      <w:pPr>
        <w:spacing w:line="360" w:lineRule="auto"/>
        <w:ind w:firstLine="708"/>
        <w:jc w:val="both"/>
        <w:rPr>
          <w:rFonts w:ascii="Times New Roman" w:hAnsi="Times New Roman" w:cs="Times New Roman"/>
        </w:rPr>
      </w:pPr>
      <w:r>
        <w:rPr>
          <w:rFonts w:ascii="Times New Roman" w:hAnsi="Times New Roman" w:cs="Times New Roman"/>
        </w:rPr>
        <w:t>La red institucional provee de flujos intangibles de información que vinculan a las empresas con las instituciones encargadas de regular las relaciones sociales y productivas que emergen resultado del desar</w:t>
      </w:r>
      <w:r w:rsidR="00EE66C3">
        <w:rPr>
          <w:rFonts w:ascii="Times New Roman" w:hAnsi="Times New Roman" w:cs="Times New Roman"/>
        </w:rPr>
        <w:t>rollo de la actividad principal. Las entidades gubernamentales</w:t>
      </w:r>
      <w:r w:rsidR="00E57EA9">
        <w:rPr>
          <w:rFonts w:ascii="Times New Roman" w:hAnsi="Times New Roman" w:cs="Times New Roman"/>
        </w:rPr>
        <w:t xml:space="preserve"> locales</w:t>
      </w:r>
      <w:r w:rsidR="00EE66C3">
        <w:rPr>
          <w:rFonts w:ascii="Times New Roman" w:hAnsi="Times New Roman" w:cs="Times New Roman"/>
        </w:rPr>
        <w:t xml:space="preserve"> son una pieza clave en la definición y operatividad de estrategias y programas de intervención </w:t>
      </w:r>
      <w:r w:rsidR="00E57EA9">
        <w:rPr>
          <w:rFonts w:ascii="Times New Roman" w:hAnsi="Times New Roman" w:cs="Times New Roman"/>
        </w:rPr>
        <w:t xml:space="preserve">al ser las más próximas a las problemáticas generadas de la interacción entre las estructuras sistémicas del clúster y la relación que mantiene este con los contextos </w:t>
      </w:r>
      <w:proofErr w:type="spellStart"/>
      <w:r w:rsidR="00E57EA9">
        <w:rPr>
          <w:rFonts w:ascii="Times New Roman" w:hAnsi="Times New Roman" w:cs="Times New Roman"/>
        </w:rPr>
        <w:t>exoterritoriales</w:t>
      </w:r>
      <w:proofErr w:type="spellEnd"/>
      <w:r w:rsidR="007C1DFD">
        <w:rPr>
          <w:rFonts w:ascii="Times New Roman" w:hAnsi="Times New Roman" w:cs="Times New Roman"/>
        </w:rPr>
        <w:t>. D</w:t>
      </w:r>
      <w:r w:rsidR="00E57EA9">
        <w:rPr>
          <w:rFonts w:ascii="Times New Roman" w:hAnsi="Times New Roman" w:cs="Times New Roman"/>
        </w:rPr>
        <w:t>e allí la importan</w:t>
      </w:r>
      <w:r w:rsidR="007C1DFD">
        <w:rPr>
          <w:rFonts w:ascii="Times New Roman" w:hAnsi="Times New Roman" w:cs="Times New Roman"/>
        </w:rPr>
        <w:t xml:space="preserve">cia en </w:t>
      </w:r>
      <w:r w:rsidR="00E57EA9">
        <w:rPr>
          <w:rFonts w:ascii="Times New Roman" w:hAnsi="Times New Roman" w:cs="Times New Roman"/>
        </w:rPr>
        <w:t>la transición de políticas públicas sectoriales a políticas públicas territoriales</w:t>
      </w:r>
      <w:r w:rsidR="007C1DFD">
        <w:rPr>
          <w:rFonts w:ascii="Times New Roman" w:hAnsi="Times New Roman" w:cs="Times New Roman"/>
        </w:rPr>
        <w:t xml:space="preserve"> que consideren las particularidades de funciona</w:t>
      </w:r>
      <w:r w:rsidR="00872EF7">
        <w:rPr>
          <w:rFonts w:ascii="Times New Roman" w:hAnsi="Times New Roman" w:cs="Times New Roman"/>
        </w:rPr>
        <w:t>miento del sistema territorial y que incorporen la noción de que la fragilidad y robustez son factores explicativos del clúster y su permanencia en el tiempo. Fragilidad y robustez son resultado de la sinergia entre la capacidad endógena y de autoorganización del sistema territorial.</w:t>
      </w:r>
    </w:p>
    <w:p w14:paraId="50819808" w14:textId="6DFFEE5F" w:rsidR="00201CE8" w:rsidRPr="00201CE8" w:rsidRDefault="00201CE8" w:rsidP="008C4BBC">
      <w:pPr>
        <w:spacing w:line="360" w:lineRule="auto"/>
        <w:ind w:firstLine="708"/>
        <w:jc w:val="both"/>
        <w:rPr>
          <w:rFonts w:ascii="Times New Roman" w:hAnsi="Times New Roman" w:cs="Times New Roman"/>
        </w:rPr>
      </w:pPr>
      <w:r w:rsidRPr="00201CE8">
        <w:rPr>
          <w:rFonts w:ascii="Times New Roman" w:hAnsi="Times New Roman" w:cs="Times New Roman"/>
        </w:rPr>
        <w:lastRenderedPageBreak/>
        <w:t>El desarrollo como propiedad emergente en el clúster florícola del sur del Estado de México está determinado por el accionar de tres elementos estructurales: empresas, centros de formación y red de comunicaciones. Estos tres elementos establecen interacciones funcionales con la mano de obra,</w:t>
      </w:r>
      <w:r w:rsidR="002D7AE4">
        <w:rPr>
          <w:rFonts w:ascii="Times New Roman" w:hAnsi="Times New Roman" w:cs="Times New Roman"/>
        </w:rPr>
        <w:t xml:space="preserve"> las</w:t>
      </w:r>
      <w:r w:rsidRPr="00201CE8">
        <w:rPr>
          <w:rFonts w:ascii="Times New Roman" w:hAnsi="Times New Roman" w:cs="Times New Roman"/>
        </w:rPr>
        <w:t xml:space="preserve"> actividades complementarias y</w:t>
      </w:r>
      <w:r w:rsidR="002D7AE4">
        <w:rPr>
          <w:rFonts w:ascii="Times New Roman" w:hAnsi="Times New Roman" w:cs="Times New Roman"/>
        </w:rPr>
        <w:t xml:space="preserve"> la</w:t>
      </w:r>
      <w:r w:rsidRPr="00201CE8">
        <w:rPr>
          <w:rFonts w:ascii="Times New Roman" w:hAnsi="Times New Roman" w:cs="Times New Roman"/>
        </w:rPr>
        <w:t xml:space="preserve"> red institucional. </w:t>
      </w:r>
      <w:r w:rsidR="002D7AE4">
        <w:rPr>
          <w:rFonts w:ascii="Times New Roman" w:hAnsi="Times New Roman" w:cs="Times New Roman"/>
        </w:rPr>
        <w:t>Dichas</w:t>
      </w:r>
      <w:r w:rsidR="002D7AE4" w:rsidRPr="00201CE8">
        <w:rPr>
          <w:rFonts w:ascii="Times New Roman" w:hAnsi="Times New Roman" w:cs="Times New Roman"/>
        </w:rPr>
        <w:t xml:space="preserve"> </w:t>
      </w:r>
      <w:r w:rsidRPr="00201CE8">
        <w:rPr>
          <w:rFonts w:ascii="Times New Roman" w:hAnsi="Times New Roman" w:cs="Times New Roman"/>
        </w:rPr>
        <w:t>interacciones son posibles por los flujos de información material e inmaterial. Las características de los flujos explican la dinámica del clúster florícola y su capacidad para generar estados temporales de organización de las estructuras sistémicas.</w:t>
      </w:r>
    </w:p>
    <w:p w14:paraId="50819809" w14:textId="6A83CE0F" w:rsidR="003A3053" w:rsidRDefault="00201CE8" w:rsidP="008C4BBC">
      <w:pPr>
        <w:spacing w:line="360" w:lineRule="auto"/>
        <w:ind w:firstLine="708"/>
        <w:jc w:val="both"/>
        <w:rPr>
          <w:rFonts w:ascii="Times New Roman" w:hAnsi="Times New Roman" w:cs="Times New Roman"/>
        </w:rPr>
      </w:pPr>
      <w:r w:rsidRPr="00201CE8">
        <w:rPr>
          <w:rFonts w:ascii="Times New Roman" w:hAnsi="Times New Roman" w:cs="Times New Roman"/>
        </w:rPr>
        <w:t xml:space="preserve">Esta dinámica puede ser explicada </w:t>
      </w:r>
      <w:r w:rsidR="002D7AE4">
        <w:rPr>
          <w:rFonts w:ascii="Times New Roman" w:hAnsi="Times New Roman" w:cs="Times New Roman"/>
        </w:rPr>
        <w:t>luego de organizar</w:t>
      </w:r>
      <w:r w:rsidRPr="00201CE8">
        <w:rPr>
          <w:rFonts w:ascii="Times New Roman" w:hAnsi="Times New Roman" w:cs="Times New Roman"/>
        </w:rPr>
        <w:t xml:space="preserve"> los elementos estructurales y las interacciones funcionales del clúster entorno a las cualidades analíticas de la endogeneidad y autoorganización. La endogeneidad permite identificar las capacidades internas del sistema territorial </w:t>
      </w:r>
      <w:r w:rsidR="00DB2B8A">
        <w:rPr>
          <w:rFonts w:ascii="Times New Roman" w:hAnsi="Times New Roman" w:cs="Times New Roman"/>
        </w:rPr>
        <w:t xml:space="preserve">florícola a partir de </w:t>
      </w:r>
      <w:r w:rsidRPr="00201CE8">
        <w:rPr>
          <w:rFonts w:ascii="Times New Roman" w:hAnsi="Times New Roman" w:cs="Times New Roman"/>
        </w:rPr>
        <w:t>los atributos de las empresas,</w:t>
      </w:r>
      <w:r w:rsidR="002D7AE4">
        <w:rPr>
          <w:rFonts w:ascii="Times New Roman" w:hAnsi="Times New Roman" w:cs="Times New Roman"/>
        </w:rPr>
        <w:t xml:space="preserve"> la</w:t>
      </w:r>
      <w:r w:rsidRPr="00201CE8">
        <w:rPr>
          <w:rFonts w:ascii="Times New Roman" w:hAnsi="Times New Roman" w:cs="Times New Roman"/>
        </w:rPr>
        <w:t xml:space="preserve"> mano de obra,</w:t>
      </w:r>
      <w:r w:rsidR="002D7AE4">
        <w:rPr>
          <w:rFonts w:ascii="Times New Roman" w:hAnsi="Times New Roman" w:cs="Times New Roman"/>
        </w:rPr>
        <w:t xml:space="preserve"> las</w:t>
      </w:r>
      <w:r w:rsidRPr="00201CE8">
        <w:rPr>
          <w:rFonts w:ascii="Times New Roman" w:hAnsi="Times New Roman" w:cs="Times New Roman"/>
        </w:rPr>
        <w:t xml:space="preserve"> actividades complementarias y </w:t>
      </w:r>
      <w:r w:rsidR="002D7AE4">
        <w:rPr>
          <w:rFonts w:ascii="Times New Roman" w:hAnsi="Times New Roman" w:cs="Times New Roman"/>
        </w:rPr>
        <w:t xml:space="preserve">las </w:t>
      </w:r>
      <w:r w:rsidRPr="00201CE8">
        <w:rPr>
          <w:rFonts w:ascii="Times New Roman" w:hAnsi="Times New Roman" w:cs="Times New Roman"/>
        </w:rPr>
        <w:t>redes de comunicación</w:t>
      </w:r>
      <w:r w:rsidR="002D7AE4">
        <w:rPr>
          <w:rFonts w:ascii="Times New Roman" w:hAnsi="Times New Roman" w:cs="Times New Roman"/>
        </w:rPr>
        <w:t>;</w:t>
      </w:r>
      <w:r w:rsidRPr="00201CE8">
        <w:rPr>
          <w:rFonts w:ascii="Times New Roman" w:hAnsi="Times New Roman" w:cs="Times New Roman"/>
        </w:rPr>
        <w:t xml:space="preserve"> la auto</w:t>
      </w:r>
      <w:r w:rsidR="0055519A">
        <w:rPr>
          <w:rFonts w:ascii="Times New Roman" w:hAnsi="Times New Roman" w:cs="Times New Roman"/>
        </w:rPr>
        <w:t>o</w:t>
      </w:r>
      <w:r w:rsidRPr="00201CE8">
        <w:rPr>
          <w:rFonts w:ascii="Times New Roman" w:hAnsi="Times New Roman" w:cs="Times New Roman"/>
        </w:rPr>
        <w:t xml:space="preserve">rganización permite describir el potencial del clúster para gestionar las perturbaciones provenientes de los contextos </w:t>
      </w:r>
      <w:proofErr w:type="spellStart"/>
      <w:r w:rsidRPr="00201CE8">
        <w:rPr>
          <w:rFonts w:ascii="Times New Roman" w:hAnsi="Times New Roman" w:cs="Times New Roman"/>
        </w:rPr>
        <w:t>exoterritoriales</w:t>
      </w:r>
      <w:proofErr w:type="spellEnd"/>
      <w:r w:rsidRPr="00201CE8">
        <w:rPr>
          <w:rFonts w:ascii="Times New Roman" w:hAnsi="Times New Roman" w:cs="Times New Roman"/>
        </w:rPr>
        <w:t>. El potencial depende de la construcción de interacciones funcionales ent</w:t>
      </w:r>
      <w:r w:rsidR="003A3053">
        <w:rPr>
          <w:rFonts w:ascii="Times New Roman" w:hAnsi="Times New Roman" w:cs="Times New Roman"/>
        </w:rPr>
        <w:t xml:space="preserve">re la endogeneidad del clúster, </w:t>
      </w:r>
      <w:r w:rsidRPr="00201CE8">
        <w:rPr>
          <w:rFonts w:ascii="Times New Roman" w:hAnsi="Times New Roman" w:cs="Times New Roman"/>
        </w:rPr>
        <w:t>centros de formación y red institucional</w:t>
      </w:r>
      <w:r w:rsidR="003A3053">
        <w:rPr>
          <w:rFonts w:ascii="Times New Roman" w:hAnsi="Times New Roman" w:cs="Times New Roman"/>
        </w:rPr>
        <w:t>.</w:t>
      </w:r>
    </w:p>
    <w:p w14:paraId="5081980A" w14:textId="38E0265A" w:rsidR="00B728CB" w:rsidRDefault="00201CE8" w:rsidP="008C4BBC">
      <w:pPr>
        <w:spacing w:line="360" w:lineRule="auto"/>
        <w:ind w:firstLine="708"/>
        <w:jc w:val="both"/>
        <w:rPr>
          <w:rFonts w:ascii="Times New Roman" w:hAnsi="Times New Roman" w:cs="Times New Roman"/>
        </w:rPr>
      </w:pPr>
      <w:r>
        <w:rPr>
          <w:rFonts w:ascii="Times New Roman" w:hAnsi="Times New Roman" w:cs="Times New Roman"/>
        </w:rPr>
        <w:t>La endogeneidad del clúster florícola se caracteriza por la asimetría de las empresas para acceder a</w:t>
      </w:r>
      <w:r w:rsidR="002D7AE4">
        <w:rPr>
          <w:rFonts w:ascii="Times New Roman" w:hAnsi="Times New Roman" w:cs="Times New Roman"/>
        </w:rPr>
        <w:t xml:space="preserve"> la</w:t>
      </w:r>
      <w:r>
        <w:rPr>
          <w:rFonts w:ascii="Times New Roman" w:hAnsi="Times New Roman" w:cs="Times New Roman"/>
        </w:rPr>
        <w:t xml:space="preserve"> mano de obra y actividades complementarias, resultado de las características p</w:t>
      </w:r>
      <w:r w:rsidR="00B728CB">
        <w:rPr>
          <w:rFonts w:ascii="Times New Roman" w:hAnsi="Times New Roman" w:cs="Times New Roman"/>
        </w:rPr>
        <w:t>roductivas de las empresas</w:t>
      </w:r>
      <w:r>
        <w:rPr>
          <w:rFonts w:ascii="Times New Roman" w:hAnsi="Times New Roman" w:cs="Times New Roman"/>
        </w:rPr>
        <w:t>. Por un lado, existen pequeñas</w:t>
      </w:r>
      <w:r w:rsidR="00B728CB">
        <w:rPr>
          <w:rFonts w:ascii="Times New Roman" w:hAnsi="Times New Roman" w:cs="Times New Roman"/>
        </w:rPr>
        <w:t xml:space="preserve"> empresas </w:t>
      </w:r>
      <w:r>
        <w:rPr>
          <w:rFonts w:ascii="Times New Roman" w:hAnsi="Times New Roman" w:cs="Times New Roman"/>
        </w:rPr>
        <w:t xml:space="preserve">cuya base productiva y de introducción de innovación en el proceso productivo depende de la mano de </w:t>
      </w:r>
      <w:r w:rsidR="00B728CB">
        <w:rPr>
          <w:rFonts w:ascii="Times New Roman" w:hAnsi="Times New Roman" w:cs="Times New Roman"/>
        </w:rPr>
        <w:t xml:space="preserve">obra familiar y del conocimiento tácito. Por </w:t>
      </w:r>
      <w:r w:rsidR="00C21389">
        <w:rPr>
          <w:rFonts w:ascii="Times New Roman" w:hAnsi="Times New Roman" w:cs="Times New Roman"/>
        </w:rPr>
        <w:t>el otro</w:t>
      </w:r>
      <w:r w:rsidR="00B728CB">
        <w:rPr>
          <w:rFonts w:ascii="Times New Roman" w:hAnsi="Times New Roman" w:cs="Times New Roman"/>
        </w:rPr>
        <w:t xml:space="preserve">, las empresas de tamaño medio acceden a mano de obra empleada y a conocimiento codificado a partir del acceso </w:t>
      </w:r>
      <w:r w:rsidR="003A3053">
        <w:rPr>
          <w:rFonts w:ascii="Times New Roman" w:hAnsi="Times New Roman" w:cs="Times New Roman"/>
        </w:rPr>
        <w:t>a los servicios profesionales</w:t>
      </w:r>
      <w:r w:rsidR="00C21389">
        <w:rPr>
          <w:rFonts w:ascii="Times New Roman" w:hAnsi="Times New Roman" w:cs="Times New Roman"/>
        </w:rPr>
        <w:t xml:space="preserve">, </w:t>
      </w:r>
      <w:r w:rsidR="003A3053">
        <w:rPr>
          <w:rFonts w:ascii="Times New Roman" w:hAnsi="Times New Roman" w:cs="Times New Roman"/>
        </w:rPr>
        <w:t>l</w:t>
      </w:r>
      <w:r w:rsidR="00B728CB">
        <w:rPr>
          <w:rFonts w:ascii="Times New Roman" w:hAnsi="Times New Roman" w:cs="Times New Roman"/>
        </w:rPr>
        <w:t>o que facilita la gestión de conocimiento generado por el desarrollo de la actividad productiva para la introducción de innovaciones.</w:t>
      </w:r>
    </w:p>
    <w:p w14:paraId="5081980B" w14:textId="0A2C18D9" w:rsidR="005A71B8" w:rsidRDefault="003D7F5B" w:rsidP="008C4BBC">
      <w:pPr>
        <w:spacing w:line="360" w:lineRule="auto"/>
        <w:ind w:firstLine="708"/>
        <w:jc w:val="both"/>
        <w:rPr>
          <w:rFonts w:ascii="Times New Roman" w:hAnsi="Times New Roman" w:cs="Times New Roman"/>
        </w:rPr>
      </w:pPr>
      <w:r>
        <w:rPr>
          <w:rFonts w:ascii="Times New Roman" w:hAnsi="Times New Roman" w:cs="Times New Roman"/>
        </w:rPr>
        <w:t>La autoorganización del clúster florícola también se caracteriza por asimetrías en cuanto el acceso y asignación de recursos provenientes de las políticas públicas enfocadas al desarrollo rural. El acceso depende de la gestión capital social que los productores dueños de las medianas empresas construyen con los actores institucionales</w:t>
      </w:r>
      <w:r w:rsidR="00C21389">
        <w:rPr>
          <w:rFonts w:ascii="Times New Roman" w:hAnsi="Times New Roman" w:cs="Times New Roman"/>
        </w:rPr>
        <w:t>; mientras</w:t>
      </w:r>
      <w:r>
        <w:rPr>
          <w:rFonts w:ascii="Times New Roman" w:hAnsi="Times New Roman" w:cs="Times New Roman"/>
        </w:rPr>
        <w:t xml:space="preserve"> que los centros de formación no han logrado trazar esquemas de transferencia de información y recursos humano</w:t>
      </w:r>
      <w:r w:rsidR="005A71B8">
        <w:rPr>
          <w:rFonts w:ascii="Times New Roman" w:hAnsi="Times New Roman" w:cs="Times New Roman"/>
        </w:rPr>
        <w:t xml:space="preserve">s hacia las pequeñas empresas. </w:t>
      </w:r>
    </w:p>
    <w:p w14:paraId="5081980C" w14:textId="32DB9E6F" w:rsidR="0037114C" w:rsidRDefault="003D7F5B" w:rsidP="008C4BBC">
      <w:pPr>
        <w:spacing w:line="360" w:lineRule="auto"/>
        <w:ind w:firstLine="708"/>
        <w:jc w:val="both"/>
        <w:rPr>
          <w:rFonts w:ascii="Times New Roman" w:hAnsi="Times New Roman" w:cs="Times New Roman"/>
        </w:rPr>
      </w:pPr>
      <w:r>
        <w:rPr>
          <w:rFonts w:ascii="Times New Roman" w:hAnsi="Times New Roman" w:cs="Times New Roman"/>
        </w:rPr>
        <w:t>Por tanto</w:t>
      </w:r>
      <w:r w:rsidR="00D72BE1">
        <w:rPr>
          <w:rFonts w:ascii="Times New Roman" w:hAnsi="Times New Roman" w:cs="Times New Roman"/>
        </w:rPr>
        <w:t>,</w:t>
      </w:r>
      <w:r>
        <w:rPr>
          <w:rFonts w:ascii="Times New Roman" w:hAnsi="Times New Roman" w:cs="Times New Roman"/>
        </w:rPr>
        <w:t xml:space="preserve"> la dinámica general del clú</w:t>
      </w:r>
      <w:r w:rsidR="006D4AF7">
        <w:rPr>
          <w:rFonts w:ascii="Times New Roman" w:hAnsi="Times New Roman" w:cs="Times New Roman"/>
        </w:rPr>
        <w:t xml:space="preserve">ster florícola está supeditada </w:t>
      </w:r>
      <w:r>
        <w:rPr>
          <w:rFonts w:ascii="Times New Roman" w:hAnsi="Times New Roman" w:cs="Times New Roman"/>
        </w:rPr>
        <w:t xml:space="preserve">por </w:t>
      </w:r>
      <w:r w:rsidR="006D4AF7">
        <w:rPr>
          <w:rFonts w:ascii="Times New Roman" w:hAnsi="Times New Roman" w:cs="Times New Roman"/>
        </w:rPr>
        <w:t>los flujos materiales e in</w:t>
      </w:r>
      <w:r w:rsidR="0037114C">
        <w:rPr>
          <w:rFonts w:ascii="Times New Roman" w:hAnsi="Times New Roman" w:cs="Times New Roman"/>
        </w:rPr>
        <w:t xml:space="preserve">materiales generados por las medianas empresas. En </w:t>
      </w:r>
      <w:r w:rsidR="00C21389">
        <w:rPr>
          <w:rFonts w:ascii="Times New Roman" w:hAnsi="Times New Roman" w:cs="Times New Roman"/>
        </w:rPr>
        <w:t xml:space="preserve">ese </w:t>
      </w:r>
      <w:r w:rsidR="0037114C">
        <w:rPr>
          <w:rFonts w:ascii="Times New Roman" w:hAnsi="Times New Roman" w:cs="Times New Roman"/>
        </w:rPr>
        <w:t xml:space="preserve">sentido, el sistema territorial florícola </w:t>
      </w:r>
      <w:r w:rsidR="0037114C">
        <w:rPr>
          <w:rFonts w:ascii="Times New Roman" w:hAnsi="Times New Roman" w:cs="Times New Roman"/>
        </w:rPr>
        <w:lastRenderedPageBreak/>
        <w:t>se caracteriza por la fragilidad frente a</w:t>
      </w:r>
      <w:r w:rsidR="00C21389">
        <w:rPr>
          <w:rFonts w:ascii="Times New Roman" w:hAnsi="Times New Roman" w:cs="Times New Roman"/>
        </w:rPr>
        <w:t xml:space="preserve"> las</w:t>
      </w:r>
      <w:r w:rsidR="0037114C">
        <w:rPr>
          <w:rFonts w:ascii="Times New Roman" w:hAnsi="Times New Roman" w:cs="Times New Roman"/>
        </w:rPr>
        <w:t xml:space="preserve"> perturbaciones externas como resultado de la ausencia de diversidad en las interacciones funcionales establecidas sobre todo en la estructura productiva e institucional. En este contexto, se vuelve fundamental crear un entorno </w:t>
      </w:r>
      <w:proofErr w:type="spellStart"/>
      <w:r w:rsidR="0037114C">
        <w:rPr>
          <w:rFonts w:ascii="Times New Roman" w:hAnsi="Times New Roman" w:cs="Times New Roman"/>
        </w:rPr>
        <w:t>socioinstitucional</w:t>
      </w:r>
      <w:proofErr w:type="spellEnd"/>
      <w:r w:rsidR="00835B30">
        <w:rPr>
          <w:rFonts w:ascii="Times New Roman" w:hAnsi="Times New Roman" w:cs="Times New Roman"/>
        </w:rPr>
        <w:t xml:space="preserve"> que franquee las limitantes de la red institucional. El entorno debe priorizar </w:t>
      </w:r>
      <w:r w:rsidR="0037114C">
        <w:rPr>
          <w:rFonts w:ascii="Times New Roman" w:hAnsi="Times New Roman" w:cs="Times New Roman"/>
        </w:rPr>
        <w:t>la sinergia entre los centros de formación y los pequeños productores</w:t>
      </w:r>
      <w:r w:rsidR="00835B30">
        <w:rPr>
          <w:rFonts w:ascii="Times New Roman" w:hAnsi="Times New Roman" w:cs="Times New Roman"/>
        </w:rPr>
        <w:t xml:space="preserve"> para potencializar </w:t>
      </w:r>
      <w:r w:rsidR="0037114C">
        <w:rPr>
          <w:rFonts w:ascii="Times New Roman" w:hAnsi="Times New Roman" w:cs="Times New Roman"/>
        </w:rPr>
        <w:t xml:space="preserve">las capacidades productivas de estos, </w:t>
      </w:r>
      <w:r w:rsidR="00F20935">
        <w:rPr>
          <w:rFonts w:ascii="Times New Roman" w:hAnsi="Times New Roman" w:cs="Times New Roman"/>
        </w:rPr>
        <w:t>así como para permitir</w:t>
      </w:r>
      <w:r w:rsidR="0037114C">
        <w:rPr>
          <w:rFonts w:ascii="Times New Roman" w:hAnsi="Times New Roman" w:cs="Times New Roman"/>
        </w:rPr>
        <w:t xml:space="preserve"> conocer y sistematizar los conocimientos tácitos que emergen del desarrollo de la actividad florícola en las pequeñas unidades de producción.</w:t>
      </w:r>
    </w:p>
    <w:p w14:paraId="5081980D" w14:textId="7A275ABE" w:rsidR="0037114C" w:rsidRDefault="0037114C">
      <w:pPr>
        <w:spacing w:line="360" w:lineRule="auto"/>
        <w:jc w:val="both"/>
        <w:rPr>
          <w:rFonts w:ascii="Times New Roman" w:hAnsi="Times New Roman" w:cs="Times New Roman"/>
        </w:rPr>
      </w:pPr>
    </w:p>
    <w:p w14:paraId="52D1315E" w14:textId="4693A877" w:rsidR="00DD3510" w:rsidRPr="008C4BBC" w:rsidRDefault="00DD3510">
      <w:pPr>
        <w:spacing w:line="360" w:lineRule="auto"/>
        <w:jc w:val="both"/>
        <w:rPr>
          <w:rFonts w:ascii="Times New Roman" w:hAnsi="Times New Roman" w:cs="Times New Roman"/>
          <w:b/>
        </w:rPr>
      </w:pPr>
      <w:r w:rsidRPr="008C4BBC">
        <w:rPr>
          <w:rFonts w:ascii="Times New Roman" w:hAnsi="Times New Roman" w:cs="Times New Roman"/>
          <w:b/>
        </w:rPr>
        <w:t>Agradecimientos</w:t>
      </w:r>
    </w:p>
    <w:p w14:paraId="29B2B8DF" w14:textId="390193F1" w:rsidR="00DD3510" w:rsidRDefault="00DD3510" w:rsidP="00AF18A9">
      <w:pPr>
        <w:spacing w:line="360" w:lineRule="auto"/>
        <w:jc w:val="both"/>
        <w:rPr>
          <w:rFonts w:ascii="Times New Roman" w:hAnsi="Times New Roman" w:cs="Times New Roman"/>
        </w:rPr>
      </w:pPr>
      <w:r w:rsidRPr="00DD3510">
        <w:rPr>
          <w:rFonts w:ascii="Times New Roman" w:hAnsi="Times New Roman" w:cs="Times New Roman"/>
        </w:rPr>
        <w:t>El autor agradece a</w:t>
      </w:r>
      <w:r w:rsidR="0079203A">
        <w:rPr>
          <w:rFonts w:ascii="Times New Roman" w:hAnsi="Times New Roman" w:cs="Times New Roman"/>
        </w:rPr>
        <w:t xml:space="preserve"> </w:t>
      </w:r>
      <w:r w:rsidRPr="00DD3510">
        <w:rPr>
          <w:rFonts w:ascii="Times New Roman" w:hAnsi="Times New Roman" w:cs="Times New Roman"/>
        </w:rPr>
        <w:t>l</w:t>
      </w:r>
      <w:r w:rsidR="0079203A">
        <w:rPr>
          <w:rFonts w:ascii="Times New Roman" w:hAnsi="Times New Roman" w:cs="Times New Roman"/>
        </w:rPr>
        <w:t>os</w:t>
      </w:r>
      <w:r w:rsidRPr="00DD3510">
        <w:rPr>
          <w:rFonts w:ascii="Times New Roman" w:hAnsi="Times New Roman" w:cs="Times New Roman"/>
        </w:rPr>
        <w:t xml:space="preserve"> </w:t>
      </w:r>
      <w:r w:rsidR="00F20935">
        <w:rPr>
          <w:rFonts w:ascii="Times New Roman" w:hAnsi="Times New Roman" w:cs="Times New Roman"/>
        </w:rPr>
        <w:t>p</w:t>
      </w:r>
      <w:r w:rsidRPr="00DD3510">
        <w:rPr>
          <w:rFonts w:ascii="Times New Roman" w:hAnsi="Times New Roman" w:cs="Times New Roman"/>
        </w:rPr>
        <w:t>rograma</w:t>
      </w:r>
      <w:r w:rsidR="0079203A">
        <w:rPr>
          <w:rFonts w:ascii="Times New Roman" w:hAnsi="Times New Roman" w:cs="Times New Roman"/>
        </w:rPr>
        <w:t>s</w:t>
      </w:r>
      <w:r w:rsidRPr="00DD3510">
        <w:rPr>
          <w:rFonts w:ascii="Times New Roman" w:hAnsi="Times New Roman" w:cs="Times New Roman"/>
        </w:rPr>
        <w:t xml:space="preserve"> de </w:t>
      </w:r>
      <w:r w:rsidR="00F20935">
        <w:rPr>
          <w:rFonts w:ascii="Times New Roman" w:hAnsi="Times New Roman" w:cs="Times New Roman"/>
        </w:rPr>
        <w:t>M</w:t>
      </w:r>
      <w:r w:rsidRPr="00DD3510">
        <w:rPr>
          <w:rFonts w:ascii="Times New Roman" w:hAnsi="Times New Roman" w:cs="Times New Roman"/>
        </w:rPr>
        <w:t>aestría y Doctorado en Ciencias Agropecuarias y Recursos Naturales del Centro Universitario Tenancingo de la U</w:t>
      </w:r>
      <w:r w:rsidR="00F20935">
        <w:rPr>
          <w:rFonts w:ascii="Times New Roman" w:hAnsi="Times New Roman" w:cs="Times New Roman"/>
        </w:rPr>
        <w:t>AEM.</w:t>
      </w:r>
      <w:r w:rsidR="00995579">
        <w:rPr>
          <w:rFonts w:ascii="Times New Roman" w:hAnsi="Times New Roman" w:cs="Times New Roman"/>
        </w:rPr>
        <w:t xml:space="preserve"> </w:t>
      </w:r>
      <w:r w:rsidR="00995579" w:rsidRPr="00995579">
        <w:rPr>
          <w:rFonts w:ascii="Times New Roman" w:hAnsi="Times New Roman" w:cs="Times New Roman"/>
        </w:rPr>
        <w:t>UNAM. Programa de Becas Posdoctorales en la UNAM, Beca</w:t>
      </w:r>
      <w:bookmarkStart w:id="0" w:name="_GoBack"/>
      <w:bookmarkEnd w:id="0"/>
      <w:r w:rsidR="00995579" w:rsidRPr="00995579">
        <w:rPr>
          <w:rFonts w:ascii="Times New Roman" w:hAnsi="Times New Roman" w:cs="Times New Roman"/>
        </w:rPr>
        <w:t>rio del Instituto de Investigaciones Sociales, asesorado por la doctora Alma Estela Martínez Borrego</w:t>
      </w:r>
    </w:p>
    <w:p w14:paraId="25D86855" w14:textId="64BDB7B4" w:rsidR="00DD3510" w:rsidRDefault="00DD3510">
      <w:pPr>
        <w:spacing w:line="360" w:lineRule="auto"/>
        <w:jc w:val="both"/>
        <w:rPr>
          <w:rFonts w:ascii="Times New Roman" w:hAnsi="Times New Roman" w:cs="Times New Roman"/>
        </w:rPr>
      </w:pPr>
    </w:p>
    <w:p w14:paraId="5D3D508D" w14:textId="14481B19" w:rsidR="00200FE5" w:rsidRDefault="00200FE5">
      <w:pPr>
        <w:spacing w:line="360" w:lineRule="auto"/>
        <w:jc w:val="both"/>
        <w:rPr>
          <w:rFonts w:ascii="Times New Roman" w:hAnsi="Times New Roman" w:cs="Times New Roman"/>
        </w:rPr>
      </w:pPr>
    </w:p>
    <w:p w14:paraId="2D445ACF" w14:textId="325C910A" w:rsidR="00200FE5" w:rsidRDefault="00200FE5">
      <w:pPr>
        <w:spacing w:line="360" w:lineRule="auto"/>
        <w:jc w:val="both"/>
        <w:rPr>
          <w:rFonts w:ascii="Times New Roman" w:hAnsi="Times New Roman" w:cs="Times New Roman"/>
        </w:rPr>
      </w:pPr>
    </w:p>
    <w:p w14:paraId="2434FE4F" w14:textId="200CCFBA" w:rsidR="00200FE5" w:rsidRDefault="00200FE5">
      <w:pPr>
        <w:spacing w:line="360" w:lineRule="auto"/>
        <w:jc w:val="both"/>
        <w:rPr>
          <w:rFonts w:ascii="Times New Roman" w:hAnsi="Times New Roman" w:cs="Times New Roman"/>
        </w:rPr>
      </w:pPr>
    </w:p>
    <w:p w14:paraId="2689E0CC" w14:textId="1281BDDD" w:rsidR="00200FE5" w:rsidRDefault="00200FE5">
      <w:pPr>
        <w:spacing w:line="360" w:lineRule="auto"/>
        <w:jc w:val="both"/>
        <w:rPr>
          <w:rFonts w:ascii="Times New Roman" w:hAnsi="Times New Roman" w:cs="Times New Roman"/>
        </w:rPr>
      </w:pPr>
    </w:p>
    <w:p w14:paraId="165D9344" w14:textId="1EE75239" w:rsidR="00200FE5" w:rsidRDefault="00200FE5">
      <w:pPr>
        <w:spacing w:line="360" w:lineRule="auto"/>
        <w:jc w:val="both"/>
        <w:rPr>
          <w:rFonts w:ascii="Times New Roman" w:hAnsi="Times New Roman" w:cs="Times New Roman"/>
        </w:rPr>
      </w:pPr>
    </w:p>
    <w:p w14:paraId="2B4A293A" w14:textId="571C6BB6" w:rsidR="00200FE5" w:rsidRDefault="00200FE5">
      <w:pPr>
        <w:spacing w:line="360" w:lineRule="auto"/>
        <w:jc w:val="both"/>
        <w:rPr>
          <w:rFonts w:ascii="Times New Roman" w:hAnsi="Times New Roman" w:cs="Times New Roman"/>
        </w:rPr>
      </w:pPr>
    </w:p>
    <w:p w14:paraId="785D168E" w14:textId="263745F1" w:rsidR="00200FE5" w:rsidRDefault="00200FE5">
      <w:pPr>
        <w:spacing w:line="360" w:lineRule="auto"/>
        <w:jc w:val="both"/>
        <w:rPr>
          <w:rFonts w:ascii="Times New Roman" w:hAnsi="Times New Roman" w:cs="Times New Roman"/>
        </w:rPr>
      </w:pPr>
    </w:p>
    <w:p w14:paraId="3182E7DF" w14:textId="06062E22" w:rsidR="00200FE5" w:rsidRDefault="00200FE5">
      <w:pPr>
        <w:spacing w:line="360" w:lineRule="auto"/>
        <w:jc w:val="both"/>
        <w:rPr>
          <w:rFonts w:ascii="Times New Roman" w:hAnsi="Times New Roman" w:cs="Times New Roman"/>
        </w:rPr>
      </w:pPr>
    </w:p>
    <w:p w14:paraId="362472D8" w14:textId="2F568D8E" w:rsidR="00200FE5" w:rsidRDefault="00200FE5">
      <w:pPr>
        <w:spacing w:line="360" w:lineRule="auto"/>
        <w:jc w:val="both"/>
        <w:rPr>
          <w:rFonts w:ascii="Times New Roman" w:hAnsi="Times New Roman" w:cs="Times New Roman"/>
        </w:rPr>
      </w:pPr>
    </w:p>
    <w:p w14:paraId="26814632" w14:textId="486EBC30" w:rsidR="00200FE5" w:rsidRDefault="00200FE5">
      <w:pPr>
        <w:spacing w:line="360" w:lineRule="auto"/>
        <w:jc w:val="both"/>
        <w:rPr>
          <w:rFonts w:ascii="Times New Roman" w:hAnsi="Times New Roman" w:cs="Times New Roman"/>
        </w:rPr>
      </w:pPr>
    </w:p>
    <w:p w14:paraId="5B3656FA" w14:textId="4EB390FB" w:rsidR="00200FE5" w:rsidRDefault="00200FE5">
      <w:pPr>
        <w:spacing w:line="360" w:lineRule="auto"/>
        <w:jc w:val="both"/>
        <w:rPr>
          <w:rFonts w:ascii="Times New Roman" w:hAnsi="Times New Roman" w:cs="Times New Roman"/>
        </w:rPr>
      </w:pPr>
    </w:p>
    <w:p w14:paraId="59CDD70E" w14:textId="48C0272D" w:rsidR="00200FE5" w:rsidRDefault="00200FE5">
      <w:pPr>
        <w:spacing w:line="360" w:lineRule="auto"/>
        <w:jc w:val="both"/>
        <w:rPr>
          <w:rFonts w:ascii="Times New Roman" w:hAnsi="Times New Roman" w:cs="Times New Roman"/>
        </w:rPr>
      </w:pPr>
    </w:p>
    <w:p w14:paraId="0EABC331" w14:textId="6E6BDA1B" w:rsidR="00200FE5" w:rsidRDefault="00200FE5">
      <w:pPr>
        <w:spacing w:line="360" w:lineRule="auto"/>
        <w:jc w:val="both"/>
        <w:rPr>
          <w:rFonts w:ascii="Times New Roman" w:hAnsi="Times New Roman" w:cs="Times New Roman"/>
        </w:rPr>
      </w:pPr>
    </w:p>
    <w:p w14:paraId="3A9B3D90" w14:textId="70958B9C" w:rsidR="00200FE5" w:rsidRDefault="00200FE5">
      <w:pPr>
        <w:spacing w:line="360" w:lineRule="auto"/>
        <w:jc w:val="both"/>
        <w:rPr>
          <w:rFonts w:ascii="Times New Roman" w:hAnsi="Times New Roman" w:cs="Times New Roman"/>
        </w:rPr>
      </w:pPr>
    </w:p>
    <w:p w14:paraId="3419D8C2" w14:textId="5E9D5255" w:rsidR="00200FE5" w:rsidRDefault="00200FE5">
      <w:pPr>
        <w:spacing w:line="360" w:lineRule="auto"/>
        <w:jc w:val="both"/>
        <w:rPr>
          <w:rFonts w:ascii="Times New Roman" w:hAnsi="Times New Roman" w:cs="Times New Roman"/>
        </w:rPr>
      </w:pPr>
    </w:p>
    <w:p w14:paraId="546C6823" w14:textId="5DE3D7B6" w:rsidR="00200FE5" w:rsidRDefault="00200FE5">
      <w:pPr>
        <w:spacing w:line="360" w:lineRule="auto"/>
        <w:jc w:val="both"/>
        <w:rPr>
          <w:rFonts w:ascii="Times New Roman" w:hAnsi="Times New Roman" w:cs="Times New Roman"/>
        </w:rPr>
      </w:pPr>
    </w:p>
    <w:p w14:paraId="08D74886" w14:textId="4605E345" w:rsidR="00200FE5" w:rsidRDefault="00200FE5">
      <w:pPr>
        <w:spacing w:line="360" w:lineRule="auto"/>
        <w:jc w:val="both"/>
        <w:rPr>
          <w:rFonts w:ascii="Times New Roman" w:hAnsi="Times New Roman" w:cs="Times New Roman"/>
        </w:rPr>
      </w:pPr>
    </w:p>
    <w:p w14:paraId="39FA2005" w14:textId="77777777" w:rsidR="00200FE5" w:rsidRDefault="00200FE5">
      <w:pPr>
        <w:spacing w:line="360" w:lineRule="auto"/>
        <w:jc w:val="both"/>
        <w:rPr>
          <w:rFonts w:ascii="Times New Roman" w:hAnsi="Times New Roman" w:cs="Times New Roman"/>
        </w:rPr>
      </w:pPr>
    </w:p>
    <w:p w14:paraId="5081980E" w14:textId="2E59D188" w:rsidR="004A02D8" w:rsidRPr="00E764E9" w:rsidRDefault="00E764E9">
      <w:pPr>
        <w:spacing w:line="360" w:lineRule="auto"/>
        <w:jc w:val="both"/>
        <w:rPr>
          <w:rFonts w:ascii="Times New Roman" w:hAnsi="Times New Roman" w:cs="Times New Roman"/>
          <w:b/>
        </w:rPr>
      </w:pPr>
      <w:r w:rsidRPr="008C4BBC">
        <w:rPr>
          <w:rFonts w:ascii="Calibri" w:eastAsia="Times New Roman" w:hAnsi="Calibri" w:cs="Calibri"/>
          <w:b/>
          <w:color w:val="000000"/>
          <w:sz w:val="28"/>
          <w:szCs w:val="28"/>
          <w:lang w:eastAsia="es-MX"/>
        </w:rPr>
        <w:t>Referencias</w:t>
      </w:r>
      <w:r w:rsidRPr="008C4BBC">
        <w:rPr>
          <w:rFonts w:ascii="Times New Roman" w:hAnsi="Times New Roman" w:cs="Times New Roman"/>
          <w:b/>
          <w:sz w:val="32"/>
        </w:rPr>
        <w:t xml:space="preserve"> </w:t>
      </w:r>
    </w:p>
    <w:p w14:paraId="5081980F" w14:textId="45F6155C" w:rsidR="00110805" w:rsidRDefault="00B5481E" w:rsidP="008C4BBC">
      <w:pPr>
        <w:pStyle w:val="Sinespaciado"/>
        <w:spacing w:line="360" w:lineRule="auto"/>
        <w:ind w:left="709" w:hanging="709"/>
        <w:jc w:val="both"/>
        <w:rPr>
          <w:rFonts w:ascii="Times New Roman" w:hAnsi="Times New Roman" w:cs="Times New Roman"/>
        </w:rPr>
      </w:pPr>
      <w:r>
        <w:rPr>
          <w:rFonts w:ascii="Times New Roman" w:hAnsi="Times New Roman" w:cs="Times New Roman"/>
        </w:rPr>
        <w:t>Aguirre</w:t>
      </w:r>
      <w:r w:rsidR="00110805">
        <w:rPr>
          <w:rFonts w:ascii="Times New Roman" w:hAnsi="Times New Roman" w:cs="Times New Roman"/>
        </w:rPr>
        <w:t>, J. (2011)</w:t>
      </w:r>
      <w:r w:rsidR="00110805" w:rsidRPr="00E752EA">
        <w:rPr>
          <w:rFonts w:ascii="Times New Roman" w:hAnsi="Times New Roman" w:cs="Times New Roman"/>
        </w:rPr>
        <w:t xml:space="preserve">. </w:t>
      </w:r>
      <w:r w:rsidR="00110805" w:rsidRPr="008C4BBC">
        <w:rPr>
          <w:rFonts w:ascii="Times New Roman" w:hAnsi="Times New Roman" w:cs="Times New Roman"/>
          <w:i/>
        </w:rPr>
        <w:t>Introducción al análisis de redes sociales</w:t>
      </w:r>
      <w:r w:rsidR="00E8553E">
        <w:rPr>
          <w:rFonts w:ascii="Times New Roman" w:hAnsi="Times New Roman" w:cs="Times New Roman"/>
        </w:rPr>
        <w:t>. Buenos Aires</w:t>
      </w:r>
      <w:r w:rsidR="000E12C6">
        <w:rPr>
          <w:rFonts w:ascii="Times New Roman" w:hAnsi="Times New Roman" w:cs="Times New Roman"/>
        </w:rPr>
        <w:t>, Argentina</w:t>
      </w:r>
      <w:r w:rsidR="00E8553E">
        <w:rPr>
          <w:rFonts w:ascii="Times New Roman" w:hAnsi="Times New Roman" w:cs="Times New Roman"/>
        </w:rPr>
        <w:t xml:space="preserve">: </w:t>
      </w:r>
      <w:r w:rsidR="00110805" w:rsidRPr="00E752EA">
        <w:rPr>
          <w:rFonts w:ascii="Times New Roman" w:hAnsi="Times New Roman" w:cs="Times New Roman"/>
        </w:rPr>
        <w:t>Centro Interdisciplinario para el Est</w:t>
      </w:r>
      <w:r w:rsidR="00110805">
        <w:rPr>
          <w:rFonts w:ascii="Times New Roman" w:hAnsi="Times New Roman" w:cs="Times New Roman"/>
        </w:rPr>
        <w:t xml:space="preserve">udio de Políticas Públicas. </w:t>
      </w:r>
    </w:p>
    <w:p w14:paraId="50819810" w14:textId="2FDE424E" w:rsidR="00376D85" w:rsidRPr="00376D85" w:rsidRDefault="00376D85" w:rsidP="008C4BBC">
      <w:pPr>
        <w:pStyle w:val="Sinespaciado"/>
        <w:spacing w:line="360" w:lineRule="auto"/>
        <w:ind w:left="709" w:hanging="709"/>
        <w:jc w:val="both"/>
        <w:rPr>
          <w:rFonts w:ascii="Times New Roman" w:hAnsi="Times New Roman" w:cs="Times New Roman"/>
        </w:rPr>
      </w:pPr>
      <w:r>
        <w:rPr>
          <w:rFonts w:ascii="Times New Roman" w:hAnsi="Times New Roman" w:cs="Times New Roman"/>
        </w:rPr>
        <w:t>Avilés, E. y Canizalez</w:t>
      </w:r>
      <w:r w:rsidRPr="00376D85">
        <w:rPr>
          <w:rFonts w:ascii="Times New Roman" w:hAnsi="Times New Roman" w:cs="Times New Roman"/>
        </w:rPr>
        <w:t>, P</w:t>
      </w:r>
      <w:r>
        <w:rPr>
          <w:rFonts w:ascii="Times New Roman" w:hAnsi="Times New Roman" w:cs="Times New Roman"/>
        </w:rPr>
        <w:t>. (2015)</w:t>
      </w:r>
      <w:r w:rsidRPr="00376D85">
        <w:rPr>
          <w:rFonts w:ascii="Times New Roman" w:hAnsi="Times New Roman" w:cs="Times New Roman"/>
        </w:rPr>
        <w:t>. Industrias culturales y crecimiento económico. Un modelo para el estudio del surgimiento de</w:t>
      </w:r>
      <w:r w:rsidR="00B55BF9">
        <w:rPr>
          <w:rFonts w:ascii="Times New Roman" w:hAnsi="Times New Roman" w:cs="Times New Roman"/>
        </w:rPr>
        <w:t xml:space="preserve"> clusters creativos. </w:t>
      </w:r>
      <w:r w:rsidRPr="00916B48">
        <w:rPr>
          <w:rFonts w:ascii="Times New Roman" w:hAnsi="Times New Roman" w:cs="Times New Roman"/>
          <w:i/>
        </w:rPr>
        <w:t>Economía, Sociedad y Territorio</w:t>
      </w:r>
      <w:r w:rsidR="00015025">
        <w:rPr>
          <w:rFonts w:ascii="Times New Roman" w:hAnsi="Times New Roman" w:cs="Times New Roman"/>
        </w:rPr>
        <w:t xml:space="preserve">, </w:t>
      </w:r>
      <w:r w:rsidR="000E12C6">
        <w:rPr>
          <w:rFonts w:ascii="Times New Roman" w:hAnsi="Times New Roman" w:cs="Times New Roman"/>
        </w:rPr>
        <w:t>(</w:t>
      </w:r>
      <w:r w:rsidRPr="000E12C6">
        <w:rPr>
          <w:rFonts w:ascii="Times New Roman" w:hAnsi="Times New Roman" w:cs="Times New Roman"/>
        </w:rPr>
        <w:t>47</w:t>
      </w:r>
      <w:r w:rsidR="000E12C6">
        <w:rPr>
          <w:rFonts w:ascii="Times New Roman" w:hAnsi="Times New Roman" w:cs="Times New Roman"/>
        </w:rPr>
        <w:t>)</w:t>
      </w:r>
      <w:r>
        <w:rPr>
          <w:rFonts w:ascii="Times New Roman" w:hAnsi="Times New Roman" w:cs="Times New Roman"/>
        </w:rPr>
        <w:t>, 185-216.</w:t>
      </w:r>
    </w:p>
    <w:p w14:paraId="50819811" w14:textId="7B0FE967" w:rsidR="00D92971" w:rsidRDefault="000E12C6" w:rsidP="008C4BBC">
      <w:pPr>
        <w:spacing w:line="360" w:lineRule="auto"/>
        <w:ind w:left="709" w:hanging="709"/>
        <w:jc w:val="both"/>
        <w:rPr>
          <w:rFonts w:ascii="Times New Roman" w:hAnsi="Times New Roman" w:cs="Times New Roman"/>
        </w:rPr>
      </w:pPr>
      <w:r>
        <w:rPr>
          <w:rFonts w:ascii="Times New Roman" w:hAnsi="Times New Roman" w:cs="Times New Roman"/>
        </w:rPr>
        <w:t>Badii</w:t>
      </w:r>
      <w:r w:rsidR="00D92971">
        <w:rPr>
          <w:rFonts w:ascii="Times New Roman" w:hAnsi="Times New Roman" w:cs="Times New Roman"/>
        </w:rPr>
        <w:t>, M.</w:t>
      </w:r>
      <w:r>
        <w:rPr>
          <w:rFonts w:ascii="Times New Roman" w:hAnsi="Times New Roman" w:cs="Times New Roman"/>
        </w:rPr>
        <w:t>,</w:t>
      </w:r>
      <w:r w:rsidR="00D92971">
        <w:rPr>
          <w:rFonts w:ascii="Times New Roman" w:hAnsi="Times New Roman" w:cs="Times New Roman"/>
        </w:rPr>
        <w:t xml:space="preserve"> Landeros, J. y Cerna, E. (2008). Patrones de asociación de</w:t>
      </w:r>
      <w:r w:rsidR="00B55BF9">
        <w:rPr>
          <w:rFonts w:ascii="Times New Roman" w:hAnsi="Times New Roman" w:cs="Times New Roman"/>
        </w:rPr>
        <w:t xml:space="preserve"> especies y sustentabilidad.</w:t>
      </w:r>
      <w:r w:rsidR="00916B48">
        <w:rPr>
          <w:rFonts w:ascii="Times New Roman" w:hAnsi="Times New Roman" w:cs="Times New Roman"/>
        </w:rPr>
        <w:t xml:space="preserve"> </w:t>
      </w:r>
      <w:r w:rsidR="00D92971" w:rsidRPr="00916B48">
        <w:rPr>
          <w:rFonts w:ascii="Times New Roman" w:hAnsi="Times New Roman" w:cs="Times New Roman"/>
          <w:i/>
        </w:rPr>
        <w:t xml:space="preserve">International </w:t>
      </w:r>
      <w:proofErr w:type="spellStart"/>
      <w:r w:rsidR="00D92971" w:rsidRPr="00916B48">
        <w:rPr>
          <w:rFonts w:ascii="Times New Roman" w:hAnsi="Times New Roman" w:cs="Times New Roman"/>
          <w:i/>
        </w:rPr>
        <w:t>Journal</w:t>
      </w:r>
      <w:proofErr w:type="spellEnd"/>
      <w:r w:rsidR="00D92971" w:rsidRPr="00916B48">
        <w:rPr>
          <w:rFonts w:ascii="Times New Roman" w:hAnsi="Times New Roman" w:cs="Times New Roman"/>
          <w:i/>
        </w:rPr>
        <w:t xml:space="preserve"> </w:t>
      </w:r>
      <w:proofErr w:type="spellStart"/>
      <w:r w:rsidR="00D92971" w:rsidRPr="00916B48">
        <w:rPr>
          <w:rFonts w:ascii="Times New Roman" w:hAnsi="Times New Roman" w:cs="Times New Roman"/>
          <w:i/>
        </w:rPr>
        <w:t>of</w:t>
      </w:r>
      <w:proofErr w:type="spellEnd"/>
      <w:r w:rsidR="00D92971" w:rsidRPr="00916B48">
        <w:rPr>
          <w:rFonts w:ascii="Times New Roman" w:hAnsi="Times New Roman" w:cs="Times New Roman"/>
          <w:i/>
        </w:rPr>
        <w:t xml:space="preserve"> Good </w:t>
      </w:r>
      <w:proofErr w:type="spellStart"/>
      <w:r w:rsidR="00D92971" w:rsidRPr="00916B48">
        <w:rPr>
          <w:rFonts w:ascii="Times New Roman" w:hAnsi="Times New Roman" w:cs="Times New Roman"/>
          <w:i/>
        </w:rPr>
        <w:t>Conscience</w:t>
      </w:r>
      <w:proofErr w:type="spellEnd"/>
      <w:r w:rsidR="00015025">
        <w:rPr>
          <w:rFonts w:ascii="Times New Roman" w:hAnsi="Times New Roman" w:cs="Times New Roman"/>
        </w:rPr>
        <w:t xml:space="preserve">, </w:t>
      </w:r>
      <w:r w:rsidR="00EC4B1C" w:rsidRPr="008C4BBC">
        <w:rPr>
          <w:rFonts w:ascii="Times New Roman" w:hAnsi="Times New Roman" w:cs="Times New Roman"/>
          <w:i/>
        </w:rPr>
        <w:t>3</w:t>
      </w:r>
      <w:r>
        <w:rPr>
          <w:rFonts w:ascii="Times New Roman" w:hAnsi="Times New Roman" w:cs="Times New Roman"/>
        </w:rPr>
        <w:t>(</w:t>
      </w:r>
      <w:r w:rsidR="00015025">
        <w:rPr>
          <w:rFonts w:ascii="Times New Roman" w:hAnsi="Times New Roman" w:cs="Times New Roman"/>
        </w:rPr>
        <w:t>1</w:t>
      </w:r>
      <w:r>
        <w:rPr>
          <w:rFonts w:ascii="Times New Roman" w:hAnsi="Times New Roman" w:cs="Times New Roman"/>
        </w:rPr>
        <w:t>)</w:t>
      </w:r>
      <w:r w:rsidR="00D92971">
        <w:rPr>
          <w:rFonts w:ascii="Times New Roman" w:hAnsi="Times New Roman" w:cs="Times New Roman"/>
        </w:rPr>
        <w:t>, 632-660.</w:t>
      </w:r>
    </w:p>
    <w:p w14:paraId="50819812" w14:textId="2C7A1512" w:rsidR="00890476" w:rsidRPr="00D06F99" w:rsidRDefault="00877A0F" w:rsidP="008C4BBC">
      <w:pPr>
        <w:spacing w:line="360" w:lineRule="auto"/>
        <w:ind w:left="709" w:hanging="709"/>
        <w:jc w:val="both"/>
        <w:rPr>
          <w:rFonts w:ascii="Times New Roman" w:hAnsi="Times New Roman" w:cs="Times New Roman"/>
        </w:rPr>
      </w:pPr>
      <w:r>
        <w:rPr>
          <w:rFonts w:ascii="Times New Roman" w:hAnsi="Times New Roman" w:cs="Times New Roman"/>
        </w:rPr>
        <w:t>Boisier</w:t>
      </w:r>
      <w:r w:rsidR="00F618EB" w:rsidRPr="00D06F99">
        <w:rPr>
          <w:rFonts w:ascii="Times New Roman" w:hAnsi="Times New Roman" w:cs="Times New Roman"/>
        </w:rPr>
        <w:t>, S</w:t>
      </w:r>
      <w:r>
        <w:rPr>
          <w:rFonts w:ascii="Times New Roman" w:hAnsi="Times New Roman" w:cs="Times New Roman"/>
        </w:rPr>
        <w:t>.</w:t>
      </w:r>
      <w:r w:rsidR="00D06F99">
        <w:rPr>
          <w:rFonts w:ascii="Times New Roman" w:hAnsi="Times New Roman" w:cs="Times New Roman"/>
        </w:rPr>
        <w:t xml:space="preserve"> (2003)</w:t>
      </w:r>
      <w:r w:rsidR="00B55BF9">
        <w:rPr>
          <w:rFonts w:ascii="Times New Roman" w:hAnsi="Times New Roman" w:cs="Times New Roman"/>
        </w:rPr>
        <w:t xml:space="preserve">. </w:t>
      </w:r>
      <w:r w:rsidR="00890476" w:rsidRPr="00D06F99">
        <w:rPr>
          <w:rFonts w:ascii="Times New Roman" w:hAnsi="Times New Roman" w:cs="Times New Roman"/>
        </w:rPr>
        <w:t>¿Y si el desarrollo fu</w:t>
      </w:r>
      <w:r w:rsidR="00F618EB" w:rsidRPr="00D06F99">
        <w:rPr>
          <w:rFonts w:ascii="Times New Roman" w:hAnsi="Times New Roman" w:cs="Times New Roman"/>
        </w:rPr>
        <w:t>ese</w:t>
      </w:r>
      <w:r w:rsidR="00B55BF9">
        <w:rPr>
          <w:rFonts w:ascii="Times New Roman" w:hAnsi="Times New Roman" w:cs="Times New Roman"/>
        </w:rPr>
        <w:t xml:space="preserve"> una emergencia sistémica?</w:t>
      </w:r>
      <w:r w:rsidR="00916B48">
        <w:rPr>
          <w:rFonts w:ascii="Times New Roman" w:hAnsi="Times New Roman" w:cs="Times New Roman"/>
        </w:rPr>
        <w:t xml:space="preserve"> </w:t>
      </w:r>
      <w:r w:rsidR="00890476" w:rsidRPr="00916B48">
        <w:rPr>
          <w:rFonts w:ascii="Times New Roman" w:hAnsi="Times New Roman" w:cs="Times New Roman"/>
          <w:i/>
        </w:rPr>
        <w:t>Reforma y Democracia</w:t>
      </w:r>
      <w:r w:rsidR="00015025">
        <w:rPr>
          <w:rFonts w:ascii="Times New Roman" w:hAnsi="Times New Roman" w:cs="Times New Roman"/>
        </w:rPr>
        <w:t xml:space="preserve">, </w:t>
      </w:r>
      <w:r w:rsidR="00EC4B1C">
        <w:rPr>
          <w:rFonts w:ascii="Times New Roman" w:hAnsi="Times New Roman" w:cs="Times New Roman"/>
        </w:rPr>
        <w:t>(</w:t>
      </w:r>
      <w:r w:rsidR="00002FE8" w:rsidRPr="00D06F99">
        <w:rPr>
          <w:rFonts w:ascii="Times New Roman" w:hAnsi="Times New Roman" w:cs="Times New Roman"/>
        </w:rPr>
        <w:t>27</w:t>
      </w:r>
      <w:r w:rsidR="00EC4B1C">
        <w:rPr>
          <w:rFonts w:ascii="Times New Roman" w:hAnsi="Times New Roman" w:cs="Times New Roman"/>
        </w:rPr>
        <w:t>)</w:t>
      </w:r>
      <w:r w:rsidR="00002FE8" w:rsidRPr="00D06F99">
        <w:rPr>
          <w:rFonts w:ascii="Times New Roman" w:hAnsi="Times New Roman" w:cs="Times New Roman"/>
        </w:rPr>
        <w:t xml:space="preserve">, </w:t>
      </w:r>
      <w:r w:rsidR="00890476" w:rsidRPr="00D06F99">
        <w:rPr>
          <w:rFonts w:ascii="Times New Roman" w:hAnsi="Times New Roman" w:cs="Times New Roman"/>
        </w:rPr>
        <w:t>1-24.</w:t>
      </w:r>
    </w:p>
    <w:p w14:paraId="50819813" w14:textId="398CA591" w:rsidR="00BA2E02" w:rsidRDefault="00443F5A" w:rsidP="008C4BBC">
      <w:pPr>
        <w:spacing w:line="360" w:lineRule="auto"/>
        <w:ind w:left="709" w:hanging="709"/>
        <w:jc w:val="both"/>
        <w:rPr>
          <w:rFonts w:ascii="Times New Roman" w:hAnsi="Times New Roman" w:cs="Times New Roman"/>
        </w:rPr>
      </w:pPr>
      <w:r w:rsidRPr="00D06F99">
        <w:rPr>
          <w:rFonts w:ascii="Times New Roman" w:hAnsi="Times New Roman" w:cs="Times New Roman"/>
        </w:rPr>
        <w:t>B</w:t>
      </w:r>
      <w:r w:rsidR="00877A0F">
        <w:rPr>
          <w:rFonts w:ascii="Times New Roman" w:hAnsi="Times New Roman" w:cs="Times New Roman"/>
        </w:rPr>
        <w:t>oisier</w:t>
      </w:r>
      <w:r w:rsidR="008425E6" w:rsidRPr="00D06F99">
        <w:rPr>
          <w:rFonts w:ascii="Times New Roman" w:hAnsi="Times New Roman" w:cs="Times New Roman"/>
        </w:rPr>
        <w:t>, S</w:t>
      </w:r>
      <w:r w:rsidR="00877A0F">
        <w:rPr>
          <w:rFonts w:ascii="Times New Roman" w:hAnsi="Times New Roman" w:cs="Times New Roman"/>
        </w:rPr>
        <w:t>.</w:t>
      </w:r>
      <w:r w:rsidR="00D06F99">
        <w:rPr>
          <w:rFonts w:ascii="Times New Roman" w:hAnsi="Times New Roman" w:cs="Times New Roman"/>
        </w:rPr>
        <w:t xml:space="preserve"> (2010)</w:t>
      </w:r>
      <w:r w:rsidR="00B55BF9">
        <w:rPr>
          <w:rFonts w:ascii="Times New Roman" w:hAnsi="Times New Roman" w:cs="Times New Roman"/>
        </w:rPr>
        <w:t xml:space="preserve">. </w:t>
      </w:r>
      <w:r w:rsidR="00BA2E02" w:rsidRPr="00D06F99">
        <w:rPr>
          <w:rFonts w:ascii="Times New Roman" w:hAnsi="Times New Roman" w:cs="Times New Roman"/>
        </w:rPr>
        <w:t>Descodificando el desarrollo del siglo XXI: subjetividad, complejidad, sinapsis, sinergia, recursividad, lidera</w:t>
      </w:r>
      <w:r w:rsidR="00916B48">
        <w:rPr>
          <w:rFonts w:ascii="Times New Roman" w:hAnsi="Times New Roman" w:cs="Times New Roman"/>
        </w:rPr>
        <w:t>zgo, y anclaj</w:t>
      </w:r>
      <w:r w:rsidR="00B55BF9">
        <w:rPr>
          <w:rFonts w:ascii="Times New Roman" w:hAnsi="Times New Roman" w:cs="Times New Roman"/>
        </w:rPr>
        <w:t>e territorial.</w:t>
      </w:r>
      <w:r w:rsidR="00916B48">
        <w:rPr>
          <w:rFonts w:ascii="Times New Roman" w:hAnsi="Times New Roman" w:cs="Times New Roman"/>
        </w:rPr>
        <w:t xml:space="preserve"> </w:t>
      </w:r>
      <w:r w:rsidR="00BA2E02" w:rsidRPr="00916B48">
        <w:rPr>
          <w:rFonts w:ascii="Times New Roman" w:hAnsi="Times New Roman" w:cs="Times New Roman"/>
          <w:i/>
        </w:rPr>
        <w:t>Semestre económico</w:t>
      </w:r>
      <w:r w:rsidR="009520FA">
        <w:rPr>
          <w:rFonts w:ascii="Times New Roman" w:hAnsi="Times New Roman" w:cs="Times New Roman"/>
        </w:rPr>
        <w:t xml:space="preserve">, </w:t>
      </w:r>
      <w:r w:rsidR="00EC4B1C">
        <w:rPr>
          <w:rFonts w:ascii="Times New Roman" w:hAnsi="Times New Roman" w:cs="Times New Roman"/>
        </w:rPr>
        <w:t>(</w:t>
      </w:r>
      <w:r w:rsidR="00BA2E02" w:rsidRPr="00D06F99">
        <w:rPr>
          <w:rFonts w:ascii="Times New Roman" w:hAnsi="Times New Roman" w:cs="Times New Roman"/>
        </w:rPr>
        <w:t>27</w:t>
      </w:r>
      <w:r w:rsidR="00EC4B1C">
        <w:rPr>
          <w:rFonts w:ascii="Times New Roman" w:hAnsi="Times New Roman" w:cs="Times New Roman"/>
        </w:rPr>
        <w:t>)</w:t>
      </w:r>
      <w:r w:rsidR="00D06F99">
        <w:rPr>
          <w:rFonts w:ascii="Times New Roman" w:hAnsi="Times New Roman" w:cs="Times New Roman"/>
        </w:rPr>
        <w:t>, 11-37.</w:t>
      </w:r>
    </w:p>
    <w:p w14:paraId="50819814" w14:textId="76327BED" w:rsidR="007C19DB" w:rsidRDefault="007C19DB" w:rsidP="008C4BBC">
      <w:pPr>
        <w:spacing w:line="360" w:lineRule="auto"/>
        <w:ind w:left="709" w:hanging="709"/>
        <w:jc w:val="both"/>
        <w:rPr>
          <w:rFonts w:ascii="Times New Roman" w:hAnsi="Times New Roman" w:cs="Times New Roman"/>
        </w:rPr>
      </w:pPr>
      <w:r>
        <w:rPr>
          <w:rFonts w:ascii="Times New Roman" w:hAnsi="Times New Roman" w:cs="Times New Roman"/>
        </w:rPr>
        <w:t>Borgatti, S. Everett, M.</w:t>
      </w:r>
      <w:r w:rsidR="00285BF1">
        <w:rPr>
          <w:rFonts w:ascii="Times New Roman" w:hAnsi="Times New Roman" w:cs="Times New Roman"/>
        </w:rPr>
        <w:t xml:space="preserve"> and</w:t>
      </w:r>
      <w:r>
        <w:rPr>
          <w:rFonts w:ascii="Times New Roman" w:hAnsi="Times New Roman" w:cs="Times New Roman"/>
        </w:rPr>
        <w:t xml:space="preserve"> Freeman, L. (2002). </w:t>
      </w:r>
      <w:proofErr w:type="spellStart"/>
      <w:r w:rsidRPr="007C19DB">
        <w:rPr>
          <w:rFonts w:ascii="Times New Roman" w:hAnsi="Times New Roman" w:cs="Times New Roman"/>
        </w:rPr>
        <w:t>Ucinet</w:t>
      </w:r>
      <w:proofErr w:type="spellEnd"/>
      <w:r w:rsidRPr="007C19DB">
        <w:rPr>
          <w:rFonts w:ascii="Times New Roman" w:hAnsi="Times New Roman" w:cs="Times New Roman"/>
        </w:rPr>
        <w:t xml:space="preserve"> </w:t>
      </w:r>
      <w:proofErr w:type="spellStart"/>
      <w:r w:rsidRPr="007C19DB">
        <w:rPr>
          <w:rFonts w:ascii="Times New Roman" w:hAnsi="Times New Roman" w:cs="Times New Roman"/>
        </w:rPr>
        <w:t>f</w:t>
      </w:r>
      <w:r>
        <w:rPr>
          <w:rFonts w:ascii="Times New Roman" w:hAnsi="Times New Roman" w:cs="Times New Roman"/>
        </w:rPr>
        <w:t>or</w:t>
      </w:r>
      <w:proofErr w:type="spellEnd"/>
      <w:r>
        <w:rPr>
          <w:rFonts w:ascii="Times New Roman" w:hAnsi="Times New Roman" w:cs="Times New Roman"/>
        </w:rPr>
        <w:t xml:space="preserve"> Windows: Software </w:t>
      </w:r>
      <w:proofErr w:type="spellStart"/>
      <w:r>
        <w:rPr>
          <w:rFonts w:ascii="Times New Roman" w:hAnsi="Times New Roman" w:cs="Times New Roman"/>
        </w:rPr>
        <w:t>for</w:t>
      </w:r>
      <w:proofErr w:type="spellEnd"/>
      <w:r>
        <w:rPr>
          <w:rFonts w:ascii="Times New Roman" w:hAnsi="Times New Roman" w:cs="Times New Roman"/>
        </w:rPr>
        <w:t xml:space="preserve"> Social Network </w:t>
      </w:r>
      <w:proofErr w:type="spellStart"/>
      <w:r>
        <w:rPr>
          <w:rFonts w:ascii="Times New Roman" w:hAnsi="Times New Roman" w:cs="Times New Roman"/>
        </w:rPr>
        <w:t>Analysis</w:t>
      </w:r>
      <w:proofErr w:type="spellEnd"/>
      <w:r>
        <w:rPr>
          <w:rFonts w:ascii="Times New Roman" w:hAnsi="Times New Roman" w:cs="Times New Roman"/>
        </w:rPr>
        <w:t xml:space="preserve"> (</w:t>
      </w:r>
      <w:r w:rsidR="008C561C">
        <w:rPr>
          <w:rFonts w:ascii="Times New Roman" w:hAnsi="Times New Roman" w:cs="Times New Roman"/>
        </w:rPr>
        <w:t>Versión</w:t>
      </w:r>
      <w:r>
        <w:rPr>
          <w:rFonts w:ascii="Times New Roman" w:hAnsi="Times New Roman" w:cs="Times New Roman"/>
        </w:rPr>
        <w:t xml:space="preserve"> 6</w:t>
      </w:r>
      <w:r w:rsidRPr="007C19DB">
        <w:rPr>
          <w:rFonts w:ascii="Times New Roman" w:hAnsi="Times New Roman" w:cs="Times New Roman"/>
        </w:rPr>
        <w:t>). Harvard</w:t>
      </w:r>
      <w:r w:rsidR="00285BF1">
        <w:rPr>
          <w:rFonts w:ascii="Times New Roman" w:hAnsi="Times New Roman" w:cs="Times New Roman"/>
        </w:rPr>
        <w:t xml:space="preserve">, </w:t>
      </w:r>
      <w:proofErr w:type="spellStart"/>
      <w:r w:rsidR="00285BF1">
        <w:rPr>
          <w:rFonts w:ascii="Times New Roman" w:hAnsi="Times New Roman" w:cs="Times New Roman"/>
        </w:rPr>
        <w:t>United</w:t>
      </w:r>
      <w:proofErr w:type="spellEnd"/>
      <w:r w:rsidR="00285BF1">
        <w:rPr>
          <w:rFonts w:ascii="Times New Roman" w:hAnsi="Times New Roman" w:cs="Times New Roman"/>
        </w:rPr>
        <w:t xml:space="preserve"> </w:t>
      </w:r>
      <w:proofErr w:type="spellStart"/>
      <w:r w:rsidR="00285BF1">
        <w:rPr>
          <w:rFonts w:ascii="Times New Roman" w:hAnsi="Times New Roman" w:cs="Times New Roman"/>
        </w:rPr>
        <w:t>States</w:t>
      </w:r>
      <w:proofErr w:type="spellEnd"/>
      <w:r w:rsidRPr="007C19DB">
        <w:rPr>
          <w:rFonts w:ascii="Times New Roman" w:hAnsi="Times New Roman" w:cs="Times New Roman"/>
        </w:rPr>
        <w:t xml:space="preserve">: </w:t>
      </w:r>
      <w:proofErr w:type="spellStart"/>
      <w:r w:rsidRPr="007C19DB">
        <w:rPr>
          <w:rFonts w:ascii="Times New Roman" w:hAnsi="Times New Roman" w:cs="Times New Roman"/>
        </w:rPr>
        <w:t>Analytic</w:t>
      </w:r>
      <w:proofErr w:type="spellEnd"/>
      <w:r w:rsidRPr="007C19DB">
        <w:rPr>
          <w:rFonts w:ascii="Times New Roman" w:hAnsi="Times New Roman" w:cs="Times New Roman"/>
        </w:rPr>
        <w:t xml:space="preserve"> Technologies.</w:t>
      </w:r>
    </w:p>
    <w:p w14:paraId="50819815" w14:textId="33900D59" w:rsidR="007C19DB" w:rsidRDefault="007C19DB" w:rsidP="008C4BBC">
      <w:pPr>
        <w:spacing w:line="360" w:lineRule="auto"/>
        <w:ind w:left="709" w:hanging="709"/>
        <w:jc w:val="both"/>
        <w:rPr>
          <w:rFonts w:ascii="Times New Roman" w:hAnsi="Times New Roman" w:cs="Times New Roman"/>
        </w:rPr>
      </w:pPr>
      <w:r w:rsidRPr="003B5A91">
        <w:rPr>
          <w:rFonts w:ascii="Times New Roman" w:hAnsi="Times New Roman" w:cs="Times New Roman"/>
        </w:rPr>
        <w:t>Bonil, J</w:t>
      </w:r>
      <w:r w:rsidR="005658EB" w:rsidRPr="003B5A91">
        <w:rPr>
          <w:rFonts w:ascii="Times New Roman" w:hAnsi="Times New Roman" w:cs="Times New Roman"/>
        </w:rPr>
        <w:t>.</w:t>
      </w:r>
      <w:r w:rsidR="005658EB">
        <w:rPr>
          <w:rFonts w:ascii="Times New Roman" w:hAnsi="Times New Roman" w:cs="Times New Roman"/>
        </w:rPr>
        <w:t>,</w:t>
      </w:r>
      <w:r w:rsidR="005658EB" w:rsidRPr="003B5A91">
        <w:rPr>
          <w:rFonts w:ascii="Times New Roman" w:hAnsi="Times New Roman" w:cs="Times New Roman"/>
        </w:rPr>
        <w:t xml:space="preserve"> </w:t>
      </w:r>
      <w:r w:rsidRPr="003B5A91">
        <w:rPr>
          <w:rFonts w:ascii="Times New Roman" w:hAnsi="Times New Roman" w:cs="Times New Roman"/>
        </w:rPr>
        <w:t>Sanmartí, N</w:t>
      </w:r>
      <w:r w:rsidR="005658EB" w:rsidRPr="003B5A91">
        <w:rPr>
          <w:rFonts w:ascii="Times New Roman" w:hAnsi="Times New Roman" w:cs="Times New Roman"/>
        </w:rPr>
        <w:t>.</w:t>
      </w:r>
      <w:r w:rsidR="005658EB">
        <w:rPr>
          <w:rFonts w:ascii="Times New Roman" w:hAnsi="Times New Roman" w:cs="Times New Roman"/>
        </w:rPr>
        <w:t xml:space="preserve">, </w:t>
      </w:r>
      <w:r w:rsidR="00B55BF9">
        <w:rPr>
          <w:rFonts w:ascii="Times New Roman" w:hAnsi="Times New Roman" w:cs="Times New Roman"/>
        </w:rPr>
        <w:t>Tomás, C. y Pujol</w:t>
      </w:r>
      <w:r w:rsidR="005658EB">
        <w:rPr>
          <w:rFonts w:ascii="Times New Roman" w:hAnsi="Times New Roman" w:cs="Times New Roman"/>
        </w:rPr>
        <w:t>,</w:t>
      </w:r>
      <w:r w:rsidR="00B55BF9">
        <w:rPr>
          <w:rFonts w:ascii="Times New Roman" w:hAnsi="Times New Roman" w:cs="Times New Roman"/>
        </w:rPr>
        <w:t xml:space="preserve"> R. (2004). </w:t>
      </w:r>
      <w:r w:rsidRPr="003B5A91">
        <w:rPr>
          <w:rFonts w:ascii="Times New Roman" w:hAnsi="Times New Roman" w:cs="Times New Roman"/>
        </w:rPr>
        <w:t xml:space="preserve">Un nuevo marco para orientar respuestas a las dinámicas sociales: </w:t>
      </w:r>
      <w:r>
        <w:rPr>
          <w:rFonts w:ascii="Times New Roman" w:hAnsi="Times New Roman" w:cs="Times New Roman"/>
        </w:rPr>
        <w:t>el paradigma de la compl</w:t>
      </w:r>
      <w:r w:rsidR="00B55BF9">
        <w:rPr>
          <w:rFonts w:ascii="Times New Roman" w:hAnsi="Times New Roman" w:cs="Times New Roman"/>
        </w:rPr>
        <w:t>ejidad.</w:t>
      </w:r>
      <w:r w:rsidR="00916B48">
        <w:rPr>
          <w:rFonts w:ascii="Times New Roman" w:hAnsi="Times New Roman" w:cs="Times New Roman"/>
        </w:rPr>
        <w:t xml:space="preserve"> </w:t>
      </w:r>
      <w:r w:rsidRPr="00916B48">
        <w:rPr>
          <w:rFonts w:ascii="Times New Roman" w:hAnsi="Times New Roman" w:cs="Times New Roman"/>
          <w:i/>
        </w:rPr>
        <w:t>Investigación en la escuela</w:t>
      </w:r>
      <w:r w:rsidR="00015025">
        <w:rPr>
          <w:rFonts w:ascii="Times New Roman" w:hAnsi="Times New Roman" w:cs="Times New Roman"/>
        </w:rPr>
        <w:t xml:space="preserve">, </w:t>
      </w:r>
      <w:r w:rsidR="005658EB">
        <w:rPr>
          <w:rFonts w:ascii="Times New Roman" w:hAnsi="Times New Roman" w:cs="Times New Roman"/>
        </w:rPr>
        <w:t>(</w:t>
      </w:r>
      <w:r w:rsidRPr="003B5A91">
        <w:rPr>
          <w:rFonts w:ascii="Times New Roman" w:hAnsi="Times New Roman" w:cs="Times New Roman"/>
        </w:rPr>
        <w:t>53</w:t>
      </w:r>
      <w:r w:rsidR="005658EB">
        <w:rPr>
          <w:rFonts w:ascii="Times New Roman" w:hAnsi="Times New Roman" w:cs="Times New Roman"/>
        </w:rPr>
        <w:t>)</w:t>
      </w:r>
      <w:r>
        <w:rPr>
          <w:rFonts w:ascii="Times New Roman" w:hAnsi="Times New Roman" w:cs="Times New Roman"/>
        </w:rPr>
        <w:t xml:space="preserve">, </w:t>
      </w:r>
      <w:r w:rsidRPr="003B5A91">
        <w:rPr>
          <w:rFonts w:ascii="Times New Roman" w:hAnsi="Times New Roman" w:cs="Times New Roman"/>
        </w:rPr>
        <w:t>5-19.</w:t>
      </w:r>
    </w:p>
    <w:p w14:paraId="50819816" w14:textId="0C0AC914" w:rsidR="003B5A91" w:rsidRDefault="00C8734E" w:rsidP="008C4BBC">
      <w:pPr>
        <w:spacing w:line="360" w:lineRule="auto"/>
        <w:ind w:left="709" w:hanging="709"/>
        <w:jc w:val="both"/>
        <w:rPr>
          <w:rFonts w:ascii="Times New Roman" w:hAnsi="Times New Roman" w:cs="Times New Roman"/>
        </w:rPr>
      </w:pPr>
      <w:r>
        <w:rPr>
          <w:rFonts w:ascii="Times New Roman" w:hAnsi="Times New Roman" w:cs="Times New Roman"/>
        </w:rPr>
        <w:t>Burt</w:t>
      </w:r>
      <w:r w:rsidRPr="00C8734E">
        <w:rPr>
          <w:rFonts w:ascii="Times New Roman" w:hAnsi="Times New Roman" w:cs="Times New Roman"/>
        </w:rPr>
        <w:t>, R.</w:t>
      </w:r>
      <w:r>
        <w:rPr>
          <w:rFonts w:ascii="Times New Roman" w:hAnsi="Times New Roman" w:cs="Times New Roman"/>
        </w:rPr>
        <w:t xml:space="preserve"> (2004).</w:t>
      </w:r>
      <w:r w:rsidRPr="00C8734E">
        <w:rPr>
          <w:rFonts w:ascii="Times New Roman" w:hAnsi="Times New Roman" w:cs="Times New Roman"/>
        </w:rPr>
        <w:t xml:space="preserve"> </w:t>
      </w:r>
      <w:proofErr w:type="spellStart"/>
      <w:r w:rsidRPr="00C8734E">
        <w:rPr>
          <w:rFonts w:ascii="Times New Roman" w:hAnsi="Times New Roman" w:cs="Times New Roman"/>
        </w:rPr>
        <w:t>S</w:t>
      </w:r>
      <w:r>
        <w:rPr>
          <w:rFonts w:ascii="Times New Roman" w:hAnsi="Times New Roman" w:cs="Times New Roman"/>
        </w:rPr>
        <w:t>tru</w:t>
      </w:r>
      <w:r w:rsidR="00B55BF9">
        <w:rPr>
          <w:rFonts w:ascii="Times New Roman" w:hAnsi="Times New Roman" w:cs="Times New Roman"/>
        </w:rPr>
        <w:t>ctural</w:t>
      </w:r>
      <w:proofErr w:type="spellEnd"/>
      <w:r w:rsidR="00B55BF9">
        <w:rPr>
          <w:rFonts w:ascii="Times New Roman" w:hAnsi="Times New Roman" w:cs="Times New Roman"/>
        </w:rPr>
        <w:t xml:space="preserve"> </w:t>
      </w:r>
      <w:proofErr w:type="spellStart"/>
      <w:r w:rsidR="00B55BF9">
        <w:rPr>
          <w:rFonts w:ascii="Times New Roman" w:hAnsi="Times New Roman" w:cs="Times New Roman"/>
        </w:rPr>
        <w:t>Holes</w:t>
      </w:r>
      <w:proofErr w:type="spellEnd"/>
      <w:r w:rsidR="00B55BF9">
        <w:rPr>
          <w:rFonts w:ascii="Times New Roman" w:hAnsi="Times New Roman" w:cs="Times New Roman"/>
        </w:rPr>
        <w:t xml:space="preserve"> and Good Ideas. </w:t>
      </w:r>
      <w:r w:rsidRPr="00916B48">
        <w:rPr>
          <w:rFonts w:ascii="Times New Roman" w:hAnsi="Times New Roman" w:cs="Times New Roman"/>
          <w:i/>
        </w:rPr>
        <w:t xml:space="preserve">American </w:t>
      </w:r>
      <w:proofErr w:type="spellStart"/>
      <w:r w:rsidRPr="00916B48">
        <w:rPr>
          <w:rFonts w:ascii="Times New Roman" w:hAnsi="Times New Roman" w:cs="Times New Roman"/>
          <w:i/>
        </w:rPr>
        <w:t>Journal</w:t>
      </w:r>
      <w:proofErr w:type="spellEnd"/>
      <w:r w:rsidRPr="00916B48">
        <w:rPr>
          <w:rFonts w:ascii="Times New Roman" w:hAnsi="Times New Roman" w:cs="Times New Roman"/>
          <w:i/>
        </w:rPr>
        <w:t xml:space="preserve"> </w:t>
      </w:r>
      <w:proofErr w:type="spellStart"/>
      <w:r w:rsidRPr="00916B48">
        <w:rPr>
          <w:rFonts w:ascii="Times New Roman" w:hAnsi="Times New Roman" w:cs="Times New Roman"/>
          <w:i/>
        </w:rPr>
        <w:t>of</w:t>
      </w:r>
      <w:proofErr w:type="spellEnd"/>
      <w:r w:rsidRPr="00916B48">
        <w:rPr>
          <w:rFonts w:ascii="Times New Roman" w:hAnsi="Times New Roman" w:cs="Times New Roman"/>
          <w:i/>
        </w:rPr>
        <w:t xml:space="preserve"> </w:t>
      </w:r>
      <w:proofErr w:type="spellStart"/>
      <w:r w:rsidRPr="00916B48">
        <w:rPr>
          <w:rFonts w:ascii="Times New Roman" w:hAnsi="Times New Roman" w:cs="Times New Roman"/>
          <w:i/>
        </w:rPr>
        <w:t>Socioloy</w:t>
      </w:r>
      <w:proofErr w:type="spellEnd"/>
      <w:r w:rsidR="00015025">
        <w:rPr>
          <w:rFonts w:ascii="Times New Roman" w:hAnsi="Times New Roman" w:cs="Times New Roman"/>
        </w:rPr>
        <w:t xml:space="preserve">, </w:t>
      </w:r>
      <w:r w:rsidR="005658EB">
        <w:rPr>
          <w:rFonts w:ascii="Times New Roman" w:hAnsi="Times New Roman" w:cs="Times New Roman"/>
        </w:rPr>
        <w:t>(</w:t>
      </w:r>
      <w:r w:rsidRPr="00C8734E">
        <w:rPr>
          <w:rFonts w:ascii="Times New Roman" w:hAnsi="Times New Roman" w:cs="Times New Roman"/>
        </w:rPr>
        <w:t>2</w:t>
      </w:r>
      <w:r w:rsidR="005658EB">
        <w:rPr>
          <w:rFonts w:ascii="Times New Roman" w:hAnsi="Times New Roman" w:cs="Times New Roman"/>
        </w:rPr>
        <w:t>)</w:t>
      </w:r>
      <w:r>
        <w:rPr>
          <w:rFonts w:ascii="Times New Roman" w:hAnsi="Times New Roman" w:cs="Times New Roman"/>
        </w:rPr>
        <w:t xml:space="preserve">, 349-399. </w:t>
      </w:r>
    </w:p>
    <w:p w14:paraId="50819817" w14:textId="5AF7C1DE" w:rsidR="006F00F6" w:rsidRDefault="00BB18AB" w:rsidP="008C4BBC">
      <w:pPr>
        <w:spacing w:line="360" w:lineRule="auto"/>
        <w:ind w:left="709" w:hanging="709"/>
        <w:jc w:val="both"/>
        <w:rPr>
          <w:rFonts w:ascii="Times New Roman" w:hAnsi="Times New Roman" w:cs="Times New Roman"/>
        </w:rPr>
      </w:pPr>
      <w:r>
        <w:rPr>
          <w:rFonts w:ascii="Times New Roman" w:hAnsi="Times New Roman" w:cs="Times New Roman"/>
        </w:rPr>
        <w:t>Capó, J.</w:t>
      </w:r>
      <w:r w:rsidR="00F26BD5">
        <w:rPr>
          <w:rFonts w:ascii="Times New Roman" w:hAnsi="Times New Roman" w:cs="Times New Roman"/>
        </w:rPr>
        <w:t xml:space="preserve"> </w:t>
      </w:r>
      <w:r>
        <w:rPr>
          <w:rFonts w:ascii="Times New Roman" w:hAnsi="Times New Roman" w:cs="Times New Roman"/>
        </w:rPr>
        <w:t>y</w:t>
      </w:r>
      <w:r w:rsidR="009A1636">
        <w:rPr>
          <w:rFonts w:ascii="Times New Roman" w:hAnsi="Times New Roman" w:cs="Times New Roman"/>
        </w:rPr>
        <w:t xml:space="preserve"> Capó, </w:t>
      </w:r>
      <w:r w:rsidR="006F00F6" w:rsidRPr="006F00F6">
        <w:rPr>
          <w:rFonts w:ascii="Times New Roman" w:hAnsi="Times New Roman" w:cs="Times New Roman"/>
        </w:rPr>
        <w:t>J</w:t>
      </w:r>
      <w:r w:rsidR="005658EB">
        <w:rPr>
          <w:rFonts w:ascii="Times New Roman" w:hAnsi="Times New Roman" w:cs="Times New Roman"/>
        </w:rPr>
        <w:t>.</w:t>
      </w:r>
      <w:r w:rsidR="006F00F6">
        <w:rPr>
          <w:rFonts w:ascii="Times New Roman" w:hAnsi="Times New Roman" w:cs="Times New Roman"/>
        </w:rPr>
        <w:t xml:space="preserve"> (2013)</w:t>
      </w:r>
      <w:r w:rsidR="006F00F6" w:rsidRPr="006F00F6">
        <w:rPr>
          <w:rFonts w:ascii="Times New Roman" w:hAnsi="Times New Roman" w:cs="Times New Roman"/>
        </w:rPr>
        <w:t>. Adaptación de los distritos industriales a un entorno competitivo glo</w:t>
      </w:r>
      <w:r w:rsidR="00B55BF9">
        <w:rPr>
          <w:rFonts w:ascii="Times New Roman" w:hAnsi="Times New Roman" w:cs="Times New Roman"/>
        </w:rPr>
        <w:t>balizado.</w:t>
      </w:r>
      <w:r w:rsidR="00916B48">
        <w:rPr>
          <w:rFonts w:ascii="Times New Roman" w:hAnsi="Times New Roman" w:cs="Times New Roman"/>
        </w:rPr>
        <w:t xml:space="preserve"> </w:t>
      </w:r>
      <w:r w:rsidR="006F00F6" w:rsidRPr="00916B48">
        <w:rPr>
          <w:rFonts w:ascii="Times New Roman" w:hAnsi="Times New Roman" w:cs="Times New Roman"/>
          <w:i/>
        </w:rPr>
        <w:t>Revista Venezolana de Gerencia</w:t>
      </w:r>
      <w:r w:rsidR="00015025">
        <w:rPr>
          <w:rFonts w:ascii="Times New Roman" w:hAnsi="Times New Roman" w:cs="Times New Roman"/>
        </w:rPr>
        <w:t xml:space="preserve">, </w:t>
      </w:r>
      <w:r w:rsidR="005658EB">
        <w:rPr>
          <w:rFonts w:ascii="Times New Roman" w:hAnsi="Times New Roman" w:cs="Times New Roman"/>
        </w:rPr>
        <w:t>(</w:t>
      </w:r>
      <w:r w:rsidR="006F00F6" w:rsidRPr="006F00F6">
        <w:rPr>
          <w:rFonts w:ascii="Times New Roman" w:hAnsi="Times New Roman" w:cs="Times New Roman"/>
        </w:rPr>
        <w:t>62</w:t>
      </w:r>
      <w:r w:rsidR="005658EB">
        <w:rPr>
          <w:rFonts w:ascii="Times New Roman" w:hAnsi="Times New Roman" w:cs="Times New Roman"/>
        </w:rPr>
        <w:t>)</w:t>
      </w:r>
      <w:r w:rsidR="006F00F6">
        <w:rPr>
          <w:rFonts w:ascii="Times New Roman" w:hAnsi="Times New Roman" w:cs="Times New Roman"/>
        </w:rPr>
        <w:t>, 179-199.</w:t>
      </w:r>
    </w:p>
    <w:p w14:paraId="50819818" w14:textId="6DD54FB7" w:rsidR="0034143C" w:rsidRDefault="0034143C" w:rsidP="008C4BBC">
      <w:pPr>
        <w:spacing w:line="360" w:lineRule="auto"/>
        <w:ind w:left="709" w:hanging="709"/>
        <w:jc w:val="both"/>
        <w:rPr>
          <w:rFonts w:ascii="Times New Roman" w:hAnsi="Times New Roman" w:cs="Times New Roman"/>
        </w:rPr>
      </w:pPr>
      <w:r w:rsidRPr="0034143C">
        <w:rPr>
          <w:rFonts w:ascii="Times New Roman" w:hAnsi="Times New Roman" w:cs="Times New Roman"/>
        </w:rPr>
        <w:t>C</w:t>
      </w:r>
      <w:r w:rsidR="009A1636">
        <w:rPr>
          <w:rFonts w:ascii="Times New Roman" w:hAnsi="Times New Roman" w:cs="Times New Roman"/>
        </w:rPr>
        <w:t xml:space="preserve">arrasco, I. y Vivanco, M. </w:t>
      </w:r>
      <w:r w:rsidR="00B55BF9">
        <w:rPr>
          <w:rFonts w:ascii="Times New Roman" w:hAnsi="Times New Roman" w:cs="Times New Roman"/>
        </w:rPr>
        <w:t xml:space="preserve">(2011). </w:t>
      </w:r>
      <w:r w:rsidRPr="0034143C">
        <w:rPr>
          <w:rFonts w:ascii="Times New Roman" w:hAnsi="Times New Roman" w:cs="Times New Roman"/>
        </w:rPr>
        <w:t>¿Sistemas di</w:t>
      </w:r>
      <w:r>
        <w:rPr>
          <w:rFonts w:ascii="Times New Roman" w:hAnsi="Times New Roman" w:cs="Times New Roman"/>
        </w:rPr>
        <w:t>nám</w:t>
      </w:r>
      <w:r w:rsidR="00B55BF9">
        <w:rPr>
          <w:rFonts w:ascii="Times New Roman" w:hAnsi="Times New Roman" w:cs="Times New Roman"/>
        </w:rPr>
        <w:t xml:space="preserve">icos en ciencias sociales? </w:t>
      </w:r>
      <w:r w:rsidRPr="00916B48">
        <w:rPr>
          <w:rFonts w:ascii="Times New Roman" w:hAnsi="Times New Roman" w:cs="Times New Roman"/>
          <w:i/>
        </w:rPr>
        <w:t>Revista de Sociología</w:t>
      </w:r>
      <w:r w:rsidR="00015025">
        <w:rPr>
          <w:rFonts w:ascii="Times New Roman" w:hAnsi="Times New Roman" w:cs="Times New Roman"/>
        </w:rPr>
        <w:t xml:space="preserve">, </w:t>
      </w:r>
      <w:r w:rsidR="005658EB">
        <w:rPr>
          <w:rFonts w:ascii="Times New Roman" w:hAnsi="Times New Roman" w:cs="Times New Roman"/>
        </w:rPr>
        <w:t>(</w:t>
      </w:r>
      <w:r w:rsidR="00015025">
        <w:rPr>
          <w:rFonts w:ascii="Times New Roman" w:hAnsi="Times New Roman" w:cs="Times New Roman"/>
        </w:rPr>
        <w:t>26</w:t>
      </w:r>
      <w:r w:rsidR="005658EB">
        <w:rPr>
          <w:rFonts w:ascii="Times New Roman" w:hAnsi="Times New Roman" w:cs="Times New Roman"/>
        </w:rPr>
        <w:t>)</w:t>
      </w:r>
      <w:r>
        <w:rPr>
          <w:rFonts w:ascii="Times New Roman" w:hAnsi="Times New Roman" w:cs="Times New Roman"/>
        </w:rPr>
        <w:t xml:space="preserve">, </w:t>
      </w:r>
      <w:r w:rsidRPr="0034143C">
        <w:rPr>
          <w:rFonts w:ascii="Times New Roman" w:hAnsi="Times New Roman" w:cs="Times New Roman"/>
        </w:rPr>
        <w:t>169-191.</w:t>
      </w:r>
    </w:p>
    <w:p w14:paraId="50819819" w14:textId="01B609F5" w:rsidR="009A1636" w:rsidRDefault="009A1636" w:rsidP="008C4BBC">
      <w:pPr>
        <w:spacing w:line="360" w:lineRule="auto"/>
        <w:ind w:left="709" w:hanging="709"/>
        <w:jc w:val="both"/>
        <w:rPr>
          <w:rFonts w:ascii="Times New Roman" w:hAnsi="Times New Roman" w:cs="Times New Roman"/>
        </w:rPr>
      </w:pPr>
      <w:r w:rsidRPr="009A1636">
        <w:rPr>
          <w:rFonts w:ascii="Times New Roman" w:hAnsi="Times New Roman" w:cs="Times New Roman"/>
        </w:rPr>
        <w:t>C</w:t>
      </w:r>
      <w:r>
        <w:rPr>
          <w:rFonts w:ascii="Times New Roman" w:hAnsi="Times New Roman" w:cs="Times New Roman"/>
        </w:rPr>
        <w:t>incunegui, C. y Brunet, I. (2012)</w:t>
      </w:r>
      <w:r w:rsidRPr="009A1636">
        <w:rPr>
          <w:rFonts w:ascii="Times New Roman" w:hAnsi="Times New Roman" w:cs="Times New Roman"/>
        </w:rPr>
        <w:t>. Innovación y desarrollo territorial en aglomeraciones industriales periféricas: el caso del polo petroquími</w:t>
      </w:r>
      <w:r w:rsidR="00B55BF9">
        <w:rPr>
          <w:rFonts w:ascii="Times New Roman" w:hAnsi="Times New Roman" w:cs="Times New Roman"/>
        </w:rPr>
        <w:t>co de Bahía Blanca (Argentina).</w:t>
      </w:r>
      <w:r w:rsidR="00916B48">
        <w:rPr>
          <w:rFonts w:ascii="Times New Roman" w:hAnsi="Times New Roman" w:cs="Times New Roman"/>
        </w:rPr>
        <w:t xml:space="preserve"> </w:t>
      </w:r>
      <w:r w:rsidRPr="00916B48">
        <w:rPr>
          <w:rFonts w:ascii="Times New Roman" w:hAnsi="Times New Roman" w:cs="Times New Roman"/>
          <w:i/>
        </w:rPr>
        <w:t>ARBO Ciencia, Pensamiento y Cultura</w:t>
      </w:r>
      <w:r w:rsidR="00FC6E48">
        <w:rPr>
          <w:rFonts w:ascii="Times New Roman" w:hAnsi="Times New Roman" w:cs="Times New Roman"/>
        </w:rPr>
        <w:t xml:space="preserve">, </w:t>
      </w:r>
      <w:r w:rsidR="00EA3A04" w:rsidRPr="008C4BBC">
        <w:rPr>
          <w:rFonts w:ascii="Times New Roman" w:hAnsi="Times New Roman" w:cs="Times New Roman"/>
          <w:i/>
        </w:rPr>
        <w:t>188</w:t>
      </w:r>
      <w:r w:rsidR="00EA3A04">
        <w:rPr>
          <w:rFonts w:ascii="Times New Roman" w:hAnsi="Times New Roman" w:cs="Times New Roman"/>
        </w:rPr>
        <w:t>(</w:t>
      </w:r>
      <w:r w:rsidR="00FC6E48">
        <w:rPr>
          <w:rFonts w:ascii="Times New Roman" w:hAnsi="Times New Roman" w:cs="Times New Roman"/>
        </w:rPr>
        <w:t>753</w:t>
      </w:r>
      <w:r w:rsidR="00EA3A04">
        <w:rPr>
          <w:rFonts w:ascii="Times New Roman" w:hAnsi="Times New Roman" w:cs="Times New Roman"/>
        </w:rPr>
        <w:t>)</w:t>
      </w:r>
      <w:r w:rsidR="00747ADA">
        <w:rPr>
          <w:rFonts w:ascii="Times New Roman" w:hAnsi="Times New Roman" w:cs="Times New Roman"/>
        </w:rPr>
        <w:t xml:space="preserve">, 97-111. </w:t>
      </w:r>
    </w:p>
    <w:p w14:paraId="5081981A" w14:textId="2B60192A" w:rsidR="00747ADA" w:rsidRDefault="00747ADA" w:rsidP="008C4BBC">
      <w:pPr>
        <w:spacing w:line="360" w:lineRule="auto"/>
        <w:ind w:left="709" w:hanging="709"/>
        <w:jc w:val="both"/>
        <w:rPr>
          <w:rFonts w:ascii="Times New Roman" w:hAnsi="Times New Roman" w:cs="Times New Roman"/>
        </w:rPr>
      </w:pPr>
      <w:r>
        <w:rPr>
          <w:rFonts w:ascii="Times New Roman" w:hAnsi="Times New Roman" w:cs="Times New Roman"/>
        </w:rPr>
        <w:t>Coque, J., González, P., López, N. y Vázquez</w:t>
      </w:r>
      <w:r w:rsidRPr="00747ADA">
        <w:rPr>
          <w:rFonts w:ascii="Times New Roman" w:hAnsi="Times New Roman" w:cs="Times New Roman"/>
        </w:rPr>
        <w:t>, D</w:t>
      </w:r>
      <w:r>
        <w:rPr>
          <w:rFonts w:ascii="Times New Roman" w:hAnsi="Times New Roman" w:cs="Times New Roman"/>
        </w:rPr>
        <w:t>. (2014)</w:t>
      </w:r>
      <w:r w:rsidRPr="00747ADA">
        <w:rPr>
          <w:rFonts w:ascii="Times New Roman" w:hAnsi="Times New Roman" w:cs="Times New Roman"/>
        </w:rPr>
        <w:t xml:space="preserve">. Análisis de un sistema local de innovación. Agentes </w:t>
      </w:r>
      <w:r w:rsidR="00B55BF9">
        <w:rPr>
          <w:rFonts w:ascii="Times New Roman" w:hAnsi="Times New Roman" w:cs="Times New Roman"/>
        </w:rPr>
        <w:t xml:space="preserve">y red de relaciones. </w:t>
      </w:r>
      <w:r w:rsidRPr="00916B48">
        <w:rPr>
          <w:rFonts w:ascii="Times New Roman" w:hAnsi="Times New Roman" w:cs="Times New Roman"/>
          <w:i/>
        </w:rPr>
        <w:t>Dyna</w:t>
      </w:r>
      <w:r w:rsidR="00FC6E48">
        <w:rPr>
          <w:rFonts w:ascii="Times New Roman" w:hAnsi="Times New Roman" w:cs="Times New Roman"/>
        </w:rPr>
        <w:t xml:space="preserve">, </w:t>
      </w:r>
      <w:r w:rsidR="00EA3A04">
        <w:rPr>
          <w:rFonts w:ascii="Times New Roman" w:hAnsi="Times New Roman" w:cs="Times New Roman"/>
        </w:rPr>
        <w:t>(</w:t>
      </w:r>
      <w:r>
        <w:rPr>
          <w:rFonts w:ascii="Times New Roman" w:hAnsi="Times New Roman" w:cs="Times New Roman"/>
        </w:rPr>
        <w:t>184</w:t>
      </w:r>
      <w:r w:rsidR="00EA3A04">
        <w:rPr>
          <w:rFonts w:ascii="Times New Roman" w:hAnsi="Times New Roman" w:cs="Times New Roman"/>
        </w:rPr>
        <w:t>)</w:t>
      </w:r>
      <w:r>
        <w:rPr>
          <w:rFonts w:ascii="Times New Roman" w:hAnsi="Times New Roman" w:cs="Times New Roman"/>
        </w:rPr>
        <w:t xml:space="preserve">, 209-2013. </w:t>
      </w:r>
    </w:p>
    <w:p w14:paraId="5081981B" w14:textId="20B23980" w:rsidR="00394C4D" w:rsidRDefault="00394C4D" w:rsidP="008C4BBC">
      <w:pPr>
        <w:spacing w:line="360" w:lineRule="auto"/>
        <w:ind w:left="709" w:hanging="709"/>
        <w:jc w:val="both"/>
        <w:rPr>
          <w:rFonts w:ascii="Times New Roman" w:hAnsi="Times New Roman" w:cs="Times New Roman"/>
        </w:rPr>
      </w:pPr>
      <w:r w:rsidRPr="00394C4D">
        <w:rPr>
          <w:rFonts w:ascii="Times New Roman" w:hAnsi="Times New Roman" w:cs="Times New Roman"/>
        </w:rPr>
        <w:lastRenderedPageBreak/>
        <w:t>D</w:t>
      </w:r>
      <w:r>
        <w:rPr>
          <w:rFonts w:ascii="Times New Roman" w:hAnsi="Times New Roman" w:cs="Times New Roman"/>
        </w:rPr>
        <w:t xml:space="preserve">iez, J. y Urtizberea, </w:t>
      </w:r>
      <w:r w:rsidRPr="00394C4D">
        <w:rPr>
          <w:rFonts w:ascii="Times New Roman" w:hAnsi="Times New Roman" w:cs="Times New Roman"/>
        </w:rPr>
        <w:t>N.</w:t>
      </w:r>
      <w:r>
        <w:rPr>
          <w:rFonts w:ascii="Times New Roman" w:hAnsi="Times New Roman" w:cs="Times New Roman"/>
        </w:rPr>
        <w:t xml:space="preserve"> (2015).</w:t>
      </w:r>
      <w:r w:rsidRPr="00394C4D">
        <w:rPr>
          <w:rFonts w:ascii="Times New Roman" w:hAnsi="Times New Roman" w:cs="Times New Roman"/>
        </w:rPr>
        <w:t xml:space="preserve"> Redes institucionales y desarrollo económico en ciudades pequeñas el caso de la localidad de </w:t>
      </w:r>
      <w:proofErr w:type="spellStart"/>
      <w:r w:rsidRPr="00394C4D">
        <w:rPr>
          <w:rFonts w:ascii="Times New Roman" w:hAnsi="Times New Roman" w:cs="Times New Roman"/>
        </w:rPr>
        <w:t>Pigué</w:t>
      </w:r>
      <w:proofErr w:type="spellEnd"/>
      <w:r w:rsidRPr="00394C4D">
        <w:rPr>
          <w:rFonts w:ascii="Times New Roman" w:hAnsi="Times New Roman" w:cs="Times New Roman"/>
        </w:rPr>
        <w:t xml:space="preserve"> (Argen</w:t>
      </w:r>
      <w:r w:rsidR="00B55BF9">
        <w:rPr>
          <w:rFonts w:ascii="Times New Roman" w:hAnsi="Times New Roman" w:cs="Times New Roman"/>
        </w:rPr>
        <w:t xml:space="preserve">tina). </w:t>
      </w:r>
      <w:r w:rsidRPr="00916B48">
        <w:rPr>
          <w:rFonts w:ascii="Times New Roman" w:hAnsi="Times New Roman" w:cs="Times New Roman"/>
          <w:i/>
        </w:rPr>
        <w:t>EURE</w:t>
      </w:r>
      <w:r w:rsidR="00FC6E48">
        <w:rPr>
          <w:rFonts w:ascii="Times New Roman" w:hAnsi="Times New Roman" w:cs="Times New Roman"/>
        </w:rPr>
        <w:t xml:space="preserve">, </w:t>
      </w:r>
      <w:r w:rsidR="00EA3A04">
        <w:rPr>
          <w:rFonts w:ascii="Times New Roman" w:hAnsi="Times New Roman" w:cs="Times New Roman"/>
        </w:rPr>
        <w:t>(</w:t>
      </w:r>
      <w:r w:rsidRPr="00394C4D">
        <w:rPr>
          <w:rFonts w:ascii="Times New Roman" w:hAnsi="Times New Roman" w:cs="Times New Roman"/>
        </w:rPr>
        <w:t>123</w:t>
      </w:r>
      <w:r w:rsidR="00EA3A04">
        <w:rPr>
          <w:rFonts w:ascii="Times New Roman" w:hAnsi="Times New Roman" w:cs="Times New Roman"/>
        </w:rPr>
        <w:t>)</w:t>
      </w:r>
      <w:r>
        <w:rPr>
          <w:rFonts w:ascii="Times New Roman" w:hAnsi="Times New Roman" w:cs="Times New Roman"/>
        </w:rPr>
        <w:t>, 26-287.</w:t>
      </w:r>
    </w:p>
    <w:p w14:paraId="5081981C" w14:textId="476C68A5" w:rsidR="001B0952" w:rsidRDefault="001B0952" w:rsidP="008C4BBC">
      <w:pPr>
        <w:spacing w:line="360" w:lineRule="auto"/>
        <w:ind w:left="709" w:hanging="709"/>
        <w:jc w:val="both"/>
        <w:rPr>
          <w:rFonts w:ascii="Times New Roman" w:hAnsi="Times New Roman" w:cs="Times New Roman"/>
        </w:rPr>
      </w:pPr>
      <w:r>
        <w:rPr>
          <w:rFonts w:ascii="Times New Roman" w:hAnsi="Times New Roman" w:cs="Times New Roman"/>
        </w:rPr>
        <w:t>D</w:t>
      </w:r>
      <w:r w:rsidR="00802273">
        <w:rPr>
          <w:rFonts w:ascii="Times New Roman" w:hAnsi="Times New Roman" w:cs="Times New Roman"/>
        </w:rPr>
        <w:t xml:space="preserve">irectorio Estadístico Nacional de Unidades Económicas </w:t>
      </w:r>
      <w:r w:rsidR="00047CDB">
        <w:rPr>
          <w:rFonts w:ascii="Times New Roman" w:hAnsi="Times New Roman" w:cs="Times New Roman"/>
        </w:rPr>
        <w:t>[</w:t>
      </w:r>
      <w:proofErr w:type="spellStart"/>
      <w:r w:rsidR="007A152A">
        <w:rPr>
          <w:rFonts w:ascii="Times New Roman" w:hAnsi="Times New Roman" w:cs="Times New Roman"/>
        </w:rPr>
        <w:t>Denue</w:t>
      </w:r>
      <w:proofErr w:type="spellEnd"/>
      <w:r w:rsidR="00047CDB">
        <w:rPr>
          <w:rFonts w:ascii="Times New Roman" w:hAnsi="Times New Roman" w:cs="Times New Roman"/>
        </w:rPr>
        <w:t>]</w:t>
      </w:r>
      <w:r w:rsidR="001E64F3">
        <w:rPr>
          <w:rFonts w:ascii="Times New Roman" w:hAnsi="Times New Roman" w:cs="Times New Roman"/>
        </w:rPr>
        <w:t>.</w:t>
      </w:r>
      <w:r>
        <w:rPr>
          <w:rFonts w:ascii="Times New Roman" w:hAnsi="Times New Roman" w:cs="Times New Roman"/>
        </w:rPr>
        <w:t xml:space="preserve"> (2016). Directorio Estadístico Nacional</w:t>
      </w:r>
      <w:r w:rsidR="00802273">
        <w:rPr>
          <w:rFonts w:ascii="Times New Roman" w:hAnsi="Times New Roman" w:cs="Times New Roman"/>
        </w:rPr>
        <w:t xml:space="preserve"> de Unidades Económicas del</w:t>
      </w:r>
      <w:r>
        <w:rPr>
          <w:rFonts w:ascii="Times New Roman" w:hAnsi="Times New Roman" w:cs="Times New Roman"/>
        </w:rPr>
        <w:t xml:space="preserve"> </w:t>
      </w:r>
      <w:r w:rsidR="00802273">
        <w:rPr>
          <w:rFonts w:ascii="Times New Roman" w:hAnsi="Times New Roman" w:cs="Times New Roman"/>
        </w:rPr>
        <w:t>Instituto Nacio</w:t>
      </w:r>
      <w:r w:rsidR="00047CDB">
        <w:rPr>
          <w:rFonts w:ascii="Times New Roman" w:hAnsi="Times New Roman" w:cs="Times New Roman"/>
        </w:rPr>
        <w:t xml:space="preserve">nal de Estadística y Geografía </w:t>
      </w:r>
      <w:r w:rsidR="00EA3A04">
        <w:rPr>
          <w:rFonts w:ascii="Times New Roman" w:hAnsi="Times New Roman" w:cs="Times New Roman"/>
        </w:rPr>
        <w:t>(</w:t>
      </w:r>
      <w:proofErr w:type="spellStart"/>
      <w:r w:rsidR="00EA3A04">
        <w:rPr>
          <w:rFonts w:ascii="Times New Roman" w:hAnsi="Times New Roman" w:cs="Times New Roman"/>
        </w:rPr>
        <w:t>Inegi</w:t>
      </w:r>
      <w:proofErr w:type="spellEnd"/>
      <w:r w:rsidR="00EA3A04">
        <w:rPr>
          <w:rFonts w:ascii="Times New Roman" w:hAnsi="Times New Roman" w:cs="Times New Roman"/>
        </w:rPr>
        <w:t>)</w:t>
      </w:r>
      <w:r w:rsidR="00802273">
        <w:rPr>
          <w:rFonts w:ascii="Times New Roman" w:hAnsi="Times New Roman" w:cs="Times New Roman"/>
        </w:rPr>
        <w:t xml:space="preserve">. </w:t>
      </w:r>
      <w:r w:rsidR="00802273" w:rsidRPr="00802273">
        <w:rPr>
          <w:rFonts w:ascii="Times New Roman" w:hAnsi="Times New Roman" w:cs="Times New Roman"/>
        </w:rPr>
        <w:t xml:space="preserve">México: </w:t>
      </w:r>
      <w:proofErr w:type="spellStart"/>
      <w:r w:rsidR="00EA3A04">
        <w:rPr>
          <w:rFonts w:ascii="Times New Roman" w:hAnsi="Times New Roman" w:cs="Times New Roman"/>
        </w:rPr>
        <w:t>Inegi</w:t>
      </w:r>
      <w:proofErr w:type="spellEnd"/>
      <w:r w:rsidR="00802273" w:rsidRPr="00802273">
        <w:rPr>
          <w:rFonts w:ascii="Times New Roman" w:hAnsi="Times New Roman" w:cs="Times New Roman"/>
        </w:rPr>
        <w:t>.</w:t>
      </w:r>
    </w:p>
    <w:p w14:paraId="5081981D" w14:textId="5B22CE48" w:rsidR="000113A7" w:rsidRDefault="000113A7" w:rsidP="008C4BBC">
      <w:pPr>
        <w:spacing w:line="360" w:lineRule="auto"/>
        <w:ind w:left="709" w:hanging="709"/>
        <w:jc w:val="both"/>
        <w:rPr>
          <w:rFonts w:ascii="Times New Roman" w:hAnsi="Times New Roman" w:cs="Times New Roman"/>
        </w:rPr>
      </w:pPr>
      <w:r>
        <w:rPr>
          <w:rFonts w:ascii="Times New Roman" w:hAnsi="Times New Roman" w:cs="Times New Roman"/>
        </w:rPr>
        <w:t>Esqueda, R. y Trejo</w:t>
      </w:r>
      <w:r w:rsidRPr="000113A7">
        <w:rPr>
          <w:rFonts w:ascii="Times New Roman" w:hAnsi="Times New Roman" w:cs="Times New Roman"/>
        </w:rPr>
        <w:t>, A</w:t>
      </w:r>
      <w:r>
        <w:rPr>
          <w:rFonts w:ascii="Times New Roman" w:hAnsi="Times New Roman" w:cs="Times New Roman"/>
        </w:rPr>
        <w:t>. (2014)</w:t>
      </w:r>
      <w:r w:rsidRPr="000113A7">
        <w:rPr>
          <w:rFonts w:ascii="Times New Roman" w:hAnsi="Times New Roman" w:cs="Times New Roman"/>
        </w:rPr>
        <w:t>. Desarrollo local, competitividad y apertura econ</w:t>
      </w:r>
      <w:r w:rsidR="00B55BF9">
        <w:rPr>
          <w:rFonts w:ascii="Times New Roman" w:hAnsi="Times New Roman" w:cs="Times New Roman"/>
        </w:rPr>
        <w:t xml:space="preserve">ómica en Tamaulipas. </w:t>
      </w:r>
      <w:r w:rsidRPr="00916B48">
        <w:rPr>
          <w:rFonts w:ascii="Times New Roman" w:hAnsi="Times New Roman" w:cs="Times New Roman"/>
          <w:i/>
        </w:rPr>
        <w:t>Región y Sociedad</w:t>
      </w:r>
      <w:r w:rsidR="00036C32">
        <w:rPr>
          <w:rFonts w:ascii="Times New Roman" w:hAnsi="Times New Roman" w:cs="Times New Roman"/>
        </w:rPr>
        <w:t xml:space="preserve">, </w:t>
      </w:r>
      <w:r w:rsidR="00EA3A04">
        <w:rPr>
          <w:rFonts w:ascii="Times New Roman" w:hAnsi="Times New Roman" w:cs="Times New Roman"/>
        </w:rPr>
        <w:t>(</w:t>
      </w:r>
      <w:r>
        <w:rPr>
          <w:rFonts w:ascii="Times New Roman" w:hAnsi="Times New Roman" w:cs="Times New Roman"/>
        </w:rPr>
        <w:t>5</w:t>
      </w:r>
      <w:r w:rsidR="00036C32">
        <w:rPr>
          <w:rFonts w:ascii="Times New Roman" w:hAnsi="Times New Roman" w:cs="Times New Roman"/>
        </w:rPr>
        <w:t>9</w:t>
      </w:r>
      <w:r w:rsidR="00EA3A04">
        <w:rPr>
          <w:rFonts w:ascii="Times New Roman" w:hAnsi="Times New Roman" w:cs="Times New Roman"/>
        </w:rPr>
        <w:t>)</w:t>
      </w:r>
      <w:r>
        <w:rPr>
          <w:rFonts w:ascii="Times New Roman" w:hAnsi="Times New Roman" w:cs="Times New Roman"/>
        </w:rPr>
        <w:t xml:space="preserve">, 113-150. </w:t>
      </w:r>
    </w:p>
    <w:p w14:paraId="5081981E" w14:textId="24F7520B" w:rsidR="009A0A91" w:rsidRDefault="009A0A91" w:rsidP="008C4BBC">
      <w:pPr>
        <w:spacing w:line="360" w:lineRule="auto"/>
        <w:ind w:left="709" w:hanging="709"/>
        <w:jc w:val="both"/>
        <w:rPr>
          <w:rFonts w:ascii="Times New Roman" w:hAnsi="Times New Roman" w:cs="Times New Roman"/>
        </w:rPr>
      </w:pPr>
      <w:r>
        <w:rPr>
          <w:rFonts w:ascii="Times New Roman" w:hAnsi="Times New Roman" w:cs="Times New Roman"/>
        </w:rPr>
        <w:t>Fernández, V., Alfaro</w:t>
      </w:r>
      <w:r w:rsidRPr="009A0A91">
        <w:rPr>
          <w:rFonts w:ascii="Times New Roman" w:hAnsi="Times New Roman" w:cs="Times New Roman"/>
        </w:rPr>
        <w:t xml:space="preserve">, </w:t>
      </w:r>
      <w:r>
        <w:rPr>
          <w:rFonts w:ascii="Times New Roman" w:hAnsi="Times New Roman" w:cs="Times New Roman"/>
        </w:rPr>
        <w:t xml:space="preserve">M. y Davies, </w:t>
      </w:r>
      <w:r w:rsidRPr="009A0A91">
        <w:rPr>
          <w:rFonts w:ascii="Times New Roman" w:hAnsi="Times New Roman" w:cs="Times New Roman"/>
        </w:rPr>
        <w:t>C</w:t>
      </w:r>
      <w:r>
        <w:rPr>
          <w:rFonts w:ascii="Times New Roman" w:hAnsi="Times New Roman" w:cs="Times New Roman"/>
        </w:rPr>
        <w:t>. (2009)</w:t>
      </w:r>
      <w:r w:rsidRPr="009A0A91">
        <w:rPr>
          <w:rFonts w:ascii="Times New Roman" w:hAnsi="Times New Roman" w:cs="Times New Roman"/>
        </w:rPr>
        <w:t>. Aglomeraciones productivas y territorio: en busca de una manera más holística de entender sus contribuciones al de</w:t>
      </w:r>
      <w:r w:rsidR="00B55BF9">
        <w:rPr>
          <w:rFonts w:ascii="Times New Roman" w:hAnsi="Times New Roman" w:cs="Times New Roman"/>
        </w:rPr>
        <w:t xml:space="preserve">sarrollo. </w:t>
      </w:r>
      <w:r w:rsidRPr="00916B48">
        <w:rPr>
          <w:rFonts w:ascii="Times New Roman" w:hAnsi="Times New Roman" w:cs="Times New Roman"/>
          <w:i/>
        </w:rPr>
        <w:t>Economía, Sociedad y Territorio</w:t>
      </w:r>
      <w:r w:rsidR="00036C32">
        <w:rPr>
          <w:rFonts w:ascii="Times New Roman" w:hAnsi="Times New Roman" w:cs="Times New Roman"/>
        </w:rPr>
        <w:t xml:space="preserve">, </w:t>
      </w:r>
      <w:r w:rsidR="00EA3A04">
        <w:rPr>
          <w:rFonts w:ascii="Times New Roman" w:hAnsi="Times New Roman" w:cs="Times New Roman"/>
        </w:rPr>
        <w:t>(</w:t>
      </w:r>
      <w:r w:rsidRPr="009A0A91">
        <w:rPr>
          <w:rFonts w:ascii="Times New Roman" w:hAnsi="Times New Roman" w:cs="Times New Roman"/>
        </w:rPr>
        <w:t>31</w:t>
      </w:r>
      <w:r w:rsidR="00EA3A04">
        <w:rPr>
          <w:rFonts w:ascii="Times New Roman" w:hAnsi="Times New Roman" w:cs="Times New Roman"/>
        </w:rPr>
        <w:t>)</w:t>
      </w:r>
      <w:r>
        <w:rPr>
          <w:rFonts w:ascii="Times New Roman" w:hAnsi="Times New Roman" w:cs="Times New Roman"/>
        </w:rPr>
        <w:t>, 629-680.</w:t>
      </w:r>
    </w:p>
    <w:p w14:paraId="50819820" w14:textId="27CD8C26" w:rsidR="00FD6F77" w:rsidRDefault="00FD6F77" w:rsidP="008C4BBC">
      <w:pPr>
        <w:pStyle w:val="Sinespaciado"/>
        <w:spacing w:line="360" w:lineRule="auto"/>
        <w:ind w:left="709" w:hanging="709"/>
        <w:jc w:val="both"/>
        <w:rPr>
          <w:rFonts w:ascii="Times New Roman" w:hAnsi="Times New Roman" w:cs="Times New Roman"/>
        </w:rPr>
      </w:pPr>
      <w:r>
        <w:rPr>
          <w:rFonts w:ascii="Times New Roman" w:hAnsi="Times New Roman" w:cs="Times New Roman"/>
        </w:rPr>
        <w:t>Iglesias, D</w:t>
      </w:r>
      <w:r w:rsidR="00EA3A04">
        <w:rPr>
          <w:rFonts w:ascii="Times New Roman" w:hAnsi="Times New Roman" w:cs="Times New Roman"/>
        </w:rPr>
        <w:t xml:space="preserve">., </w:t>
      </w:r>
      <w:r>
        <w:rPr>
          <w:rFonts w:ascii="Times New Roman" w:hAnsi="Times New Roman" w:cs="Times New Roman"/>
        </w:rPr>
        <w:t>Carreño, F. y Castillo, J. (2015). Posibilidades de integrar un sistema productivo sustentable en l región V</w:t>
      </w:r>
      <w:r w:rsidR="00B55BF9">
        <w:rPr>
          <w:rFonts w:ascii="Times New Roman" w:hAnsi="Times New Roman" w:cs="Times New Roman"/>
        </w:rPr>
        <w:t xml:space="preserve">I, sur del Estado de México. </w:t>
      </w:r>
      <w:r w:rsidRPr="00916B48">
        <w:rPr>
          <w:rFonts w:ascii="Times New Roman" w:hAnsi="Times New Roman" w:cs="Times New Roman"/>
          <w:i/>
        </w:rPr>
        <w:t>Revista Mexicana de Ciencias Agrícolas</w:t>
      </w:r>
      <w:r w:rsidR="00036C32">
        <w:rPr>
          <w:rFonts w:ascii="Times New Roman" w:hAnsi="Times New Roman" w:cs="Times New Roman"/>
        </w:rPr>
        <w:t xml:space="preserve">, </w:t>
      </w:r>
      <w:r w:rsidR="00EA3A04">
        <w:rPr>
          <w:rFonts w:ascii="Times New Roman" w:hAnsi="Times New Roman" w:cs="Times New Roman"/>
        </w:rPr>
        <w:t>(</w:t>
      </w:r>
      <w:r w:rsidR="00036C32">
        <w:rPr>
          <w:rFonts w:ascii="Times New Roman" w:hAnsi="Times New Roman" w:cs="Times New Roman"/>
        </w:rPr>
        <w:t>1</w:t>
      </w:r>
      <w:r w:rsidR="00EA3A04">
        <w:rPr>
          <w:rFonts w:ascii="Times New Roman" w:hAnsi="Times New Roman" w:cs="Times New Roman"/>
        </w:rPr>
        <w:t>)</w:t>
      </w:r>
      <w:r>
        <w:rPr>
          <w:rFonts w:ascii="Times New Roman" w:hAnsi="Times New Roman" w:cs="Times New Roman"/>
        </w:rPr>
        <w:t>, 251-256.</w:t>
      </w:r>
    </w:p>
    <w:p w14:paraId="50819821" w14:textId="4153195F" w:rsidR="005F5D0B" w:rsidRDefault="00877A0F" w:rsidP="008C4BBC">
      <w:pPr>
        <w:spacing w:line="360" w:lineRule="auto"/>
        <w:ind w:left="709" w:hanging="709"/>
        <w:jc w:val="both"/>
        <w:rPr>
          <w:rFonts w:ascii="Times New Roman" w:hAnsi="Times New Roman" w:cs="Times New Roman"/>
        </w:rPr>
      </w:pPr>
      <w:r>
        <w:rPr>
          <w:rFonts w:ascii="Times New Roman" w:hAnsi="Times New Roman" w:cs="Times New Roman"/>
        </w:rPr>
        <w:t>González</w:t>
      </w:r>
      <w:r w:rsidR="005F5D0B" w:rsidRPr="005F5D0B">
        <w:rPr>
          <w:rFonts w:ascii="Times New Roman" w:hAnsi="Times New Roman" w:cs="Times New Roman"/>
        </w:rPr>
        <w:t>, M</w:t>
      </w:r>
      <w:r>
        <w:rPr>
          <w:rFonts w:ascii="Times New Roman" w:hAnsi="Times New Roman" w:cs="Times New Roman"/>
        </w:rPr>
        <w:t>. y Figueroa</w:t>
      </w:r>
      <w:r w:rsidR="005F5D0B" w:rsidRPr="005F5D0B">
        <w:rPr>
          <w:rFonts w:ascii="Times New Roman" w:hAnsi="Times New Roman" w:cs="Times New Roman"/>
        </w:rPr>
        <w:t>, P</w:t>
      </w:r>
      <w:r>
        <w:rPr>
          <w:rFonts w:ascii="Times New Roman" w:hAnsi="Times New Roman" w:cs="Times New Roman"/>
        </w:rPr>
        <w:t>.</w:t>
      </w:r>
      <w:r w:rsidR="005F5D0B">
        <w:rPr>
          <w:rFonts w:ascii="Times New Roman" w:hAnsi="Times New Roman" w:cs="Times New Roman"/>
        </w:rPr>
        <w:t xml:space="preserve"> (2011)</w:t>
      </w:r>
      <w:r w:rsidR="005F5D0B" w:rsidRPr="005F5D0B">
        <w:rPr>
          <w:rFonts w:ascii="Times New Roman" w:hAnsi="Times New Roman" w:cs="Times New Roman"/>
        </w:rPr>
        <w:t>. Sobre clusters, intangibles y competitividad: refle</w:t>
      </w:r>
      <w:r w:rsidR="00B55BF9">
        <w:rPr>
          <w:rFonts w:ascii="Times New Roman" w:hAnsi="Times New Roman" w:cs="Times New Roman"/>
        </w:rPr>
        <w:t xml:space="preserve">xiones conceptuales y retos. </w:t>
      </w:r>
      <w:r w:rsidR="005F5D0B" w:rsidRPr="00916B48">
        <w:rPr>
          <w:rFonts w:ascii="Times New Roman" w:hAnsi="Times New Roman" w:cs="Times New Roman"/>
          <w:i/>
        </w:rPr>
        <w:t>Revista de la Escuela Jacobea de Posgrado</w:t>
      </w:r>
      <w:r w:rsidR="00036C32">
        <w:rPr>
          <w:rFonts w:ascii="Times New Roman" w:hAnsi="Times New Roman" w:cs="Times New Roman"/>
        </w:rPr>
        <w:t xml:space="preserve">, </w:t>
      </w:r>
      <w:r w:rsidR="00EA3A04">
        <w:rPr>
          <w:rFonts w:ascii="Times New Roman" w:hAnsi="Times New Roman" w:cs="Times New Roman"/>
        </w:rPr>
        <w:t>(</w:t>
      </w:r>
      <w:r w:rsidR="00036C32">
        <w:rPr>
          <w:rFonts w:ascii="Times New Roman" w:hAnsi="Times New Roman" w:cs="Times New Roman"/>
        </w:rPr>
        <w:t>1</w:t>
      </w:r>
      <w:r w:rsidR="00EA3A04">
        <w:rPr>
          <w:rFonts w:ascii="Times New Roman" w:hAnsi="Times New Roman" w:cs="Times New Roman"/>
        </w:rPr>
        <w:t>)</w:t>
      </w:r>
      <w:r w:rsidR="005F5D0B">
        <w:rPr>
          <w:rFonts w:ascii="Times New Roman" w:hAnsi="Times New Roman" w:cs="Times New Roman"/>
        </w:rPr>
        <w:t>, 41-74.</w:t>
      </w:r>
    </w:p>
    <w:p w14:paraId="50819822" w14:textId="50EBEAB2" w:rsidR="0002120C" w:rsidRDefault="0002120C" w:rsidP="008C4BBC">
      <w:pPr>
        <w:spacing w:line="360" w:lineRule="auto"/>
        <w:ind w:left="709" w:hanging="709"/>
        <w:jc w:val="both"/>
        <w:rPr>
          <w:rFonts w:ascii="Times New Roman" w:hAnsi="Times New Roman" w:cs="Times New Roman"/>
        </w:rPr>
      </w:pPr>
      <w:r>
        <w:rPr>
          <w:rFonts w:ascii="Times New Roman" w:hAnsi="Times New Roman" w:cs="Times New Roman"/>
        </w:rPr>
        <w:t>González, J</w:t>
      </w:r>
      <w:r w:rsidR="00EA3A04">
        <w:rPr>
          <w:rFonts w:ascii="Times New Roman" w:hAnsi="Times New Roman" w:cs="Times New Roman"/>
        </w:rPr>
        <w:t xml:space="preserve">., </w:t>
      </w:r>
      <w:r>
        <w:rPr>
          <w:rFonts w:ascii="Times New Roman" w:hAnsi="Times New Roman" w:cs="Times New Roman"/>
        </w:rPr>
        <w:t>García, R</w:t>
      </w:r>
      <w:r w:rsidR="00EA3A04">
        <w:rPr>
          <w:rFonts w:ascii="Times New Roman" w:hAnsi="Times New Roman" w:cs="Times New Roman"/>
        </w:rPr>
        <w:t xml:space="preserve">., </w:t>
      </w:r>
      <w:r>
        <w:rPr>
          <w:rFonts w:ascii="Times New Roman" w:hAnsi="Times New Roman" w:cs="Times New Roman"/>
        </w:rPr>
        <w:t>Ramírez, J. y Castañeda, T. (2013). La territorialización de la política pública en el proceso de gestión territorial como praxis</w:t>
      </w:r>
      <w:r w:rsidR="00916B48">
        <w:rPr>
          <w:rFonts w:ascii="Times New Roman" w:hAnsi="Times New Roman" w:cs="Times New Roman"/>
        </w:rPr>
        <w:t xml:space="preserve"> para el de</w:t>
      </w:r>
      <w:r w:rsidR="00B55BF9">
        <w:rPr>
          <w:rFonts w:ascii="Times New Roman" w:hAnsi="Times New Roman" w:cs="Times New Roman"/>
        </w:rPr>
        <w:t xml:space="preserve">sarrollo. </w:t>
      </w:r>
      <w:r w:rsidRPr="00916B48">
        <w:rPr>
          <w:rFonts w:ascii="Times New Roman" w:hAnsi="Times New Roman" w:cs="Times New Roman"/>
          <w:i/>
        </w:rPr>
        <w:t>Cuadernos de Desarrollo Rural</w:t>
      </w:r>
      <w:r w:rsidR="00036C32">
        <w:rPr>
          <w:rFonts w:ascii="Times New Roman" w:hAnsi="Times New Roman" w:cs="Times New Roman"/>
        </w:rPr>
        <w:t xml:space="preserve">, </w:t>
      </w:r>
      <w:r w:rsidR="00EA3A04">
        <w:rPr>
          <w:rFonts w:ascii="Times New Roman" w:hAnsi="Times New Roman" w:cs="Times New Roman"/>
        </w:rPr>
        <w:t>(</w:t>
      </w:r>
      <w:r w:rsidR="00036C32">
        <w:rPr>
          <w:rFonts w:ascii="Times New Roman" w:hAnsi="Times New Roman" w:cs="Times New Roman"/>
        </w:rPr>
        <w:t>72</w:t>
      </w:r>
      <w:r w:rsidR="00EA3A04">
        <w:rPr>
          <w:rFonts w:ascii="Times New Roman" w:hAnsi="Times New Roman" w:cs="Times New Roman"/>
        </w:rPr>
        <w:t>)</w:t>
      </w:r>
      <w:r>
        <w:rPr>
          <w:rFonts w:ascii="Times New Roman" w:hAnsi="Times New Roman" w:cs="Times New Roman"/>
        </w:rPr>
        <w:t>, 243-265.</w:t>
      </w:r>
    </w:p>
    <w:p w14:paraId="50819823" w14:textId="100558C2" w:rsidR="00A252CB" w:rsidRDefault="00A252CB" w:rsidP="008C4BBC">
      <w:pPr>
        <w:spacing w:line="360" w:lineRule="auto"/>
        <w:ind w:left="709" w:hanging="709"/>
        <w:jc w:val="both"/>
        <w:rPr>
          <w:rFonts w:ascii="Times New Roman" w:hAnsi="Times New Roman" w:cs="Times New Roman"/>
        </w:rPr>
      </w:pPr>
      <w:r>
        <w:rPr>
          <w:rFonts w:ascii="Times New Roman" w:hAnsi="Times New Roman" w:cs="Times New Roman"/>
        </w:rPr>
        <w:t>Lagunas, C. (2010). Cadenas productivas, columna vertebral de los clusters ind</w:t>
      </w:r>
      <w:r w:rsidR="00B55BF9">
        <w:rPr>
          <w:rFonts w:ascii="Times New Roman" w:hAnsi="Times New Roman" w:cs="Times New Roman"/>
        </w:rPr>
        <w:t xml:space="preserve">ustriales mexicanos. </w:t>
      </w:r>
      <w:r w:rsidRPr="00916B48">
        <w:rPr>
          <w:rFonts w:ascii="Times New Roman" w:hAnsi="Times New Roman" w:cs="Times New Roman"/>
          <w:i/>
        </w:rPr>
        <w:t>Economía mexicana</w:t>
      </w:r>
      <w:r w:rsidR="00036C32">
        <w:rPr>
          <w:rFonts w:ascii="Times New Roman" w:hAnsi="Times New Roman" w:cs="Times New Roman"/>
        </w:rPr>
        <w:t xml:space="preserve">, </w:t>
      </w:r>
      <w:r w:rsidR="00EA3A04">
        <w:rPr>
          <w:rFonts w:ascii="Times New Roman" w:hAnsi="Times New Roman" w:cs="Times New Roman"/>
        </w:rPr>
        <w:t>(</w:t>
      </w:r>
      <w:r w:rsidR="00036C32">
        <w:rPr>
          <w:rFonts w:ascii="Times New Roman" w:hAnsi="Times New Roman" w:cs="Times New Roman"/>
        </w:rPr>
        <w:t>1</w:t>
      </w:r>
      <w:r w:rsidR="00EA3A04">
        <w:rPr>
          <w:rFonts w:ascii="Times New Roman" w:hAnsi="Times New Roman" w:cs="Times New Roman"/>
        </w:rPr>
        <w:t>)</w:t>
      </w:r>
      <w:r>
        <w:rPr>
          <w:rFonts w:ascii="Times New Roman" w:hAnsi="Times New Roman" w:cs="Times New Roman"/>
        </w:rPr>
        <w:t>, 119-170.</w:t>
      </w:r>
    </w:p>
    <w:p w14:paraId="50819824" w14:textId="58F46043" w:rsidR="00443F5A" w:rsidRDefault="00443F5A" w:rsidP="008C4BBC">
      <w:pPr>
        <w:spacing w:line="360" w:lineRule="auto"/>
        <w:ind w:left="709" w:hanging="709"/>
        <w:jc w:val="both"/>
        <w:rPr>
          <w:rFonts w:ascii="Times New Roman" w:hAnsi="Times New Roman" w:cs="Times New Roman"/>
        </w:rPr>
      </w:pPr>
      <w:r w:rsidRPr="00D06F99">
        <w:rPr>
          <w:rFonts w:ascii="Times New Roman" w:hAnsi="Times New Roman" w:cs="Times New Roman"/>
        </w:rPr>
        <w:t>L</w:t>
      </w:r>
      <w:r w:rsidR="00877A0F">
        <w:rPr>
          <w:rFonts w:ascii="Times New Roman" w:hAnsi="Times New Roman" w:cs="Times New Roman"/>
        </w:rPr>
        <w:t>ara</w:t>
      </w:r>
      <w:r w:rsidRPr="00D06F99">
        <w:rPr>
          <w:rFonts w:ascii="Times New Roman" w:hAnsi="Times New Roman" w:cs="Times New Roman"/>
        </w:rPr>
        <w:t>, A</w:t>
      </w:r>
      <w:r w:rsidR="00877A0F">
        <w:rPr>
          <w:rFonts w:ascii="Times New Roman" w:hAnsi="Times New Roman" w:cs="Times New Roman"/>
        </w:rPr>
        <w:t>.</w:t>
      </w:r>
      <w:r w:rsidR="009520FA">
        <w:rPr>
          <w:rFonts w:ascii="Times New Roman" w:hAnsi="Times New Roman" w:cs="Times New Roman"/>
        </w:rPr>
        <w:t xml:space="preserve"> (2008)</w:t>
      </w:r>
      <w:r w:rsidRPr="00D06F99">
        <w:rPr>
          <w:rFonts w:ascii="Times New Roman" w:hAnsi="Times New Roman" w:cs="Times New Roman"/>
        </w:rPr>
        <w:t>. Sistemas complejos adaptables y teoría de la empresa: e</w:t>
      </w:r>
      <w:r w:rsidR="00B55BF9">
        <w:rPr>
          <w:rFonts w:ascii="Times New Roman" w:hAnsi="Times New Roman" w:cs="Times New Roman"/>
        </w:rPr>
        <w:t xml:space="preserve">l programa de investigación. </w:t>
      </w:r>
      <w:r w:rsidRPr="003D7260">
        <w:rPr>
          <w:rFonts w:ascii="Times New Roman" w:hAnsi="Times New Roman" w:cs="Times New Roman"/>
          <w:i/>
        </w:rPr>
        <w:t>Economía informada</w:t>
      </w:r>
      <w:r w:rsidR="00036C32">
        <w:rPr>
          <w:rFonts w:ascii="Times New Roman" w:hAnsi="Times New Roman" w:cs="Times New Roman"/>
        </w:rPr>
        <w:t xml:space="preserve">, </w:t>
      </w:r>
      <w:r w:rsidR="00EA3A04">
        <w:rPr>
          <w:rFonts w:ascii="Times New Roman" w:hAnsi="Times New Roman" w:cs="Times New Roman"/>
        </w:rPr>
        <w:t>(</w:t>
      </w:r>
      <w:r w:rsidR="00036C32">
        <w:rPr>
          <w:rFonts w:ascii="Times New Roman" w:hAnsi="Times New Roman" w:cs="Times New Roman"/>
        </w:rPr>
        <w:t>352</w:t>
      </w:r>
      <w:r w:rsidR="00EA3A04">
        <w:rPr>
          <w:rFonts w:ascii="Times New Roman" w:hAnsi="Times New Roman" w:cs="Times New Roman"/>
        </w:rPr>
        <w:t>)</w:t>
      </w:r>
      <w:r w:rsidR="009520FA">
        <w:rPr>
          <w:rFonts w:ascii="Times New Roman" w:hAnsi="Times New Roman" w:cs="Times New Roman"/>
        </w:rPr>
        <w:t xml:space="preserve">, 65-92. </w:t>
      </w:r>
    </w:p>
    <w:p w14:paraId="50819825" w14:textId="3D3AD085" w:rsidR="00F56E9E" w:rsidRDefault="00F56E9E" w:rsidP="008C4BBC">
      <w:pPr>
        <w:spacing w:line="360" w:lineRule="auto"/>
        <w:ind w:left="709" w:hanging="709"/>
        <w:jc w:val="both"/>
        <w:rPr>
          <w:rFonts w:ascii="Times New Roman" w:hAnsi="Times New Roman" w:cs="Times New Roman"/>
        </w:rPr>
      </w:pPr>
      <w:r w:rsidRPr="00F56E9E">
        <w:rPr>
          <w:rFonts w:ascii="Times New Roman" w:hAnsi="Times New Roman" w:cs="Times New Roman"/>
        </w:rPr>
        <w:t>Lochmüller</w:t>
      </w:r>
      <w:r>
        <w:rPr>
          <w:rFonts w:ascii="Times New Roman" w:hAnsi="Times New Roman" w:cs="Times New Roman"/>
        </w:rPr>
        <w:t>, C. (2008). Información, conocimi</w:t>
      </w:r>
      <w:r w:rsidR="00B55BF9">
        <w:rPr>
          <w:rFonts w:ascii="Times New Roman" w:hAnsi="Times New Roman" w:cs="Times New Roman"/>
        </w:rPr>
        <w:t xml:space="preserve">ento y desarrollo económico. </w:t>
      </w:r>
      <w:r w:rsidRPr="003D7260">
        <w:rPr>
          <w:rFonts w:ascii="Times New Roman" w:hAnsi="Times New Roman" w:cs="Times New Roman"/>
          <w:i/>
        </w:rPr>
        <w:t>Revista EIA</w:t>
      </w:r>
      <w:r w:rsidR="00036C32">
        <w:rPr>
          <w:rFonts w:ascii="Times New Roman" w:hAnsi="Times New Roman" w:cs="Times New Roman"/>
        </w:rPr>
        <w:t xml:space="preserve">, </w:t>
      </w:r>
      <w:r w:rsidR="00EA3A04">
        <w:rPr>
          <w:rFonts w:ascii="Times New Roman" w:hAnsi="Times New Roman" w:cs="Times New Roman"/>
        </w:rPr>
        <w:t>(</w:t>
      </w:r>
      <w:r w:rsidR="00036C32">
        <w:rPr>
          <w:rFonts w:ascii="Times New Roman" w:hAnsi="Times New Roman" w:cs="Times New Roman"/>
        </w:rPr>
        <w:t>9</w:t>
      </w:r>
      <w:r w:rsidR="00EA3A04">
        <w:rPr>
          <w:rFonts w:ascii="Times New Roman" w:hAnsi="Times New Roman" w:cs="Times New Roman"/>
        </w:rPr>
        <w:t>)</w:t>
      </w:r>
      <w:r>
        <w:rPr>
          <w:rFonts w:ascii="Times New Roman" w:hAnsi="Times New Roman" w:cs="Times New Roman"/>
        </w:rPr>
        <w:t>, 143-155.</w:t>
      </w:r>
    </w:p>
    <w:p w14:paraId="50819826" w14:textId="7CD6777B" w:rsidR="00276DD3" w:rsidRDefault="00276DD3" w:rsidP="008C4BBC">
      <w:pPr>
        <w:spacing w:line="360" w:lineRule="auto"/>
        <w:ind w:left="709" w:hanging="709"/>
        <w:jc w:val="both"/>
        <w:rPr>
          <w:rFonts w:ascii="Times New Roman" w:hAnsi="Times New Roman" w:cs="Times New Roman"/>
        </w:rPr>
      </w:pPr>
      <w:r>
        <w:rPr>
          <w:rFonts w:ascii="Times New Roman" w:hAnsi="Times New Roman" w:cs="Times New Roman"/>
        </w:rPr>
        <w:t>López</w:t>
      </w:r>
      <w:r w:rsidRPr="00276DD3">
        <w:rPr>
          <w:rFonts w:ascii="Times New Roman" w:hAnsi="Times New Roman" w:cs="Times New Roman"/>
        </w:rPr>
        <w:t>, M</w:t>
      </w:r>
      <w:r>
        <w:rPr>
          <w:rFonts w:ascii="Times New Roman" w:hAnsi="Times New Roman" w:cs="Times New Roman"/>
        </w:rPr>
        <w:t xml:space="preserve"> (2008)</w:t>
      </w:r>
      <w:r w:rsidRPr="00276DD3">
        <w:rPr>
          <w:rFonts w:ascii="Times New Roman" w:hAnsi="Times New Roman" w:cs="Times New Roman"/>
        </w:rPr>
        <w:t xml:space="preserve">. El análisis de redes sociales. Una herramienta explicativa para la comprensión de las relaciones internacionales. </w:t>
      </w:r>
      <w:r w:rsidRPr="003D7260">
        <w:rPr>
          <w:rFonts w:ascii="Times New Roman" w:hAnsi="Times New Roman" w:cs="Times New Roman"/>
          <w:i/>
        </w:rPr>
        <w:t>Revista de Relaciones Internacionales</w:t>
      </w:r>
      <w:r w:rsidR="0005155C">
        <w:rPr>
          <w:rFonts w:ascii="Times New Roman" w:hAnsi="Times New Roman" w:cs="Times New Roman"/>
          <w:i/>
        </w:rPr>
        <w:t xml:space="preserve"> de la UNAM</w:t>
      </w:r>
      <w:r w:rsidR="001A3B2F">
        <w:rPr>
          <w:rFonts w:ascii="Times New Roman" w:hAnsi="Times New Roman" w:cs="Times New Roman"/>
        </w:rPr>
        <w:t xml:space="preserve">, </w:t>
      </w:r>
      <w:r w:rsidR="0005155C">
        <w:rPr>
          <w:rFonts w:ascii="Times New Roman" w:hAnsi="Times New Roman" w:cs="Times New Roman"/>
        </w:rPr>
        <w:t>(</w:t>
      </w:r>
      <w:r w:rsidRPr="00276DD3">
        <w:rPr>
          <w:rFonts w:ascii="Times New Roman" w:hAnsi="Times New Roman" w:cs="Times New Roman"/>
        </w:rPr>
        <w:t>101-102</w:t>
      </w:r>
      <w:r w:rsidR="0005155C">
        <w:rPr>
          <w:rFonts w:ascii="Times New Roman" w:hAnsi="Times New Roman" w:cs="Times New Roman"/>
        </w:rPr>
        <w:t>)</w:t>
      </w:r>
      <w:r>
        <w:rPr>
          <w:rFonts w:ascii="Times New Roman" w:hAnsi="Times New Roman" w:cs="Times New Roman"/>
        </w:rPr>
        <w:t xml:space="preserve">, 73-98. </w:t>
      </w:r>
    </w:p>
    <w:p w14:paraId="50819827" w14:textId="425D4486" w:rsidR="00F47438" w:rsidRDefault="00F47438" w:rsidP="008C4BBC">
      <w:pPr>
        <w:spacing w:line="360" w:lineRule="auto"/>
        <w:ind w:left="709" w:hanging="709"/>
        <w:jc w:val="both"/>
        <w:rPr>
          <w:rFonts w:ascii="Times New Roman" w:hAnsi="Times New Roman" w:cs="Times New Roman"/>
        </w:rPr>
      </w:pPr>
      <w:r>
        <w:rPr>
          <w:rFonts w:ascii="Times New Roman" w:hAnsi="Times New Roman" w:cs="Times New Roman"/>
        </w:rPr>
        <w:t>Lozares</w:t>
      </w:r>
      <w:r w:rsidRPr="00F47438">
        <w:rPr>
          <w:rFonts w:ascii="Times New Roman" w:hAnsi="Times New Roman" w:cs="Times New Roman"/>
        </w:rPr>
        <w:t>, C</w:t>
      </w:r>
      <w:r>
        <w:rPr>
          <w:rFonts w:ascii="Times New Roman" w:hAnsi="Times New Roman" w:cs="Times New Roman"/>
        </w:rPr>
        <w:t>. (1996)</w:t>
      </w:r>
      <w:r w:rsidRPr="00F47438">
        <w:rPr>
          <w:rFonts w:ascii="Times New Roman" w:hAnsi="Times New Roman" w:cs="Times New Roman"/>
        </w:rPr>
        <w:t>. La teoría de redes social</w:t>
      </w:r>
      <w:r>
        <w:rPr>
          <w:rFonts w:ascii="Times New Roman" w:hAnsi="Times New Roman" w:cs="Times New Roman"/>
        </w:rPr>
        <w:t xml:space="preserve">es. </w:t>
      </w:r>
      <w:r w:rsidRPr="00E8553E">
        <w:rPr>
          <w:rFonts w:ascii="Times New Roman" w:hAnsi="Times New Roman" w:cs="Times New Roman"/>
          <w:i/>
        </w:rPr>
        <w:t>Papers</w:t>
      </w:r>
      <w:r w:rsidR="001A3B2F">
        <w:rPr>
          <w:rFonts w:ascii="Times New Roman" w:hAnsi="Times New Roman" w:cs="Times New Roman"/>
        </w:rPr>
        <w:t xml:space="preserve">, </w:t>
      </w:r>
      <w:r w:rsidR="0005155C">
        <w:rPr>
          <w:rFonts w:ascii="Times New Roman" w:hAnsi="Times New Roman" w:cs="Times New Roman"/>
        </w:rPr>
        <w:t>(</w:t>
      </w:r>
      <w:r w:rsidR="001A3B2F">
        <w:rPr>
          <w:rFonts w:ascii="Times New Roman" w:hAnsi="Times New Roman" w:cs="Times New Roman"/>
        </w:rPr>
        <w:t>48</w:t>
      </w:r>
      <w:r w:rsidR="0005155C">
        <w:rPr>
          <w:rFonts w:ascii="Times New Roman" w:hAnsi="Times New Roman" w:cs="Times New Roman"/>
        </w:rPr>
        <w:t>)</w:t>
      </w:r>
      <w:r>
        <w:rPr>
          <w:rFonts w:ascii="Times New Roman" w:hAnsi="Times New Roman" w:cs="Times New Roman"/>
        </w:rPr>
        <w:t>, 103-126.</w:t>
      </w:r>
    </w:p>
    <w:p w14:paraId="50819828" w14:textId="0B4CC054" w:rsidR="00AA0598" w:rsidRDefault="00877A0F" w:rsidP="008C4BBC">
      <w:pPr>
        <w:spacing w:line="360" w:lineRule="auto"/>
        <w:ind w:left="709" w:hanging="709"/>
        <w:jc w:val="both"/>
        <w:rPr>
          <w:rFonts w:ascii="Times New Roman" w:hAnsi="Times New Roman" w:cs="Times New Roman"/>
        </w:rPr>
      </w:pPr>
      <w:r>
        <w:rPr>
          <w:rFonts w:ascii="Times New Roman" w:hAnsi="Times New Roman" w:cs="Times New Roman"/>
        </w:rPr>
        <w:t>Mendoza</w:t>
      </w:r>
      <w:r w:rsidR="00AA0598" w:rsidRPr="00AA0598">
        <w:rPr>
          <w:rFonts w:ascii="Times New Roman" w:hAnsi="Times New Roman" w:cs="Times New Roman"/>
        </w:rPr>
        <w:t>, J</w:t>
      </w:r>
      <w:r>
        <w:rPr>
          <w:rFonts w:ascii="Times New Roman" w:hAnsi="Times New Roman" w:cs="Times New Roman"/>
        </w:rPr>
        <w:t>.</w:t>
      </w:r>
      <w:r w:rsidR="00AA0598">
        <w:rPr>
          <w:rFonts w:ascii="Times New Roman" w:hAnsi="Times New Roman" w:cs="Times New Roman"/>
        </w:rPr>
        <w:t xml:space="preserve"> (2014)</w:t>
      </w:r>
      <w:r w:rsidR="00AA0598" w:rsidRPr="00AA0598">
        <w:rPr>
          <w:rFonts w:ascii="Times New Roman" w:hAnsi="Times New Roman" w:cs="Times New Roman"/>
        </w:rPr>
        <w:t xml:space="preserve">. </w:t>
      </w:r>
      <w:r w:rsidR="00B55BF9">
        <w:rPr>
          <w:rFonts w:ascii="Times New Roman" w:hAnsi="Times New Roman" w:cs="Times New Roman"/>
        </w:rPr>
        <w:t>La dinámica de los clusters.</w:t>
      </w:r>
      <w:r w:rsidR="003D7260">
        <w:rPr>
          <w:rFonts w:ascii="Times New Roman" w:hAnsi="Times New Roman" w:cs="Times New Roman"/>
        </w:rPr>
        <w:t xml:space="preserve"> </w:t>
      </w:r>
      <w:r w:rsidR="00AA0598" w:rsidRPr="003D7260">
        <w:rPr>
          <w:rFonts w:ascii="Times New Roman" w:hAnsi="Times New Roman" w:cs="Times New Roman"/>
          <w:i/>
        </w:rPr>
        <w:t>Revista Dimensión empresarial</w:t>
      </w:r>
      <w:r w:rsidR="001A3B2F">
        <w:rPr>
          <w:rFonts w:ascii="Times New Roman" w:hAnsi="Times New Roman" w:cs="Times New Roman"/>
        </w:rPr>
        <w:t xml:space="preserve">, </w:t>
      </w:r>
      <w:r w:rsidR="0005155C">
        <w:rPr>
          <w:rFonts w:ascii="Times New Roman" w:hAnsi="Times New Roman" w:cs="Times New Roman"/>
        </w:rPr>
        <w:t>(</w:t>
      </w:r>
      <w:r w:rsidR="00AA0598" w:rsidRPr="00AA0598">
        <w:rPr>
          <w:rFonts w:ascii="Times New Roman" w:hAnsi="Times New Roman" w:cs="Times New Roman"/>
        </w:rPr>
        <w:t>1</w:t>
      </w:r>
      <w:r w:rsidR="0005155C">
        <w:rPr>
          <w:rFonts w:ascii="Times New Roman" w:hAnsi="Times New Roman" w:cs="Times New Roman"/>
        </w:rPr>
        <w:t>)</w:t>
      </w:r>
      <w:r w:rsidR="00AA0598">
        <w:rPr>
          <w:rFonts w:ascii="Times New Roman" w:hAnsi="Times New Roman" w:cs="Times New Roman"/>
        </w:rPr>
        <w:t xml:space="preserve">, 84-97. </w:t>
      </w:r>
    </w:p>
    <w:p w14:paraId="50819829" w14:textId="4155B327" w:rsidR="00E02909" w:rsidRDefault="00E02909" w:rsidP="008C4BBC">
      <w:pPr>
        <w:spacing w:line="360" w:lineRule="auto"/>
        <w:ind w:left="709" w:hanging="709"/>
        <w:jc w:val="both"/>
        <w:rPr>
          <w:rFonts w:ascii="Times New Roman" w:hAnsi="Times New Roman" w:cs="Times New Roman"/>
        </w:rPr>
      </w:pPr>
      <w:r>
        <w:rPr>
          <w:rFonts w:ascii="Times New Roman" w:hAnsi="Times New Roman" w:cs="Times New Roman"/>
        </w:rPr>
        <w:lastRenderedPageBreak/>
        <w:t>Montero, C. y Morris, P. (1999). Territorio, competitividad sistémica y desarrollo endógeno</w:t>
      </w:r>
      <w:r w:rsidR="00986C25">
        <w:rPr>
          <w:rFonts w:ascii="Times New Roman" w:hAnsi="Times New Roman" w:cs="Times New Roman"/>
        </w:rPr>
        <w:t xml:space="preserve">: metodología </w:t>
      </w:r>
      <w:r>
        <w:rPr>
          <w:rFonts w:ascii="Times New Roman" w:hAnsi="Times New Roman" w:cs="Times New Roman"/>
        </w:rPr>
        <w:t>para el estudio de los Sistemas Regionales de Innovación</w:t>
      </w:r>
      <w:r w:rsidR="008F3C51">
        <w:rPr>
          <w:rFonts w:ascii="Times New Roman" w:hAnsi="Times New Roman" w:cs="Times New Roman"/>
        </w:rPr>
        <w:t xml:space="preserve">. </w:t>
      </w:r>
      <w:r w:rsidR="00E10B33">
        <w:rPr>
          <w:rFonts w:ascii="Times New Roman" w:hAnsi="Times New Roman" w:cs="Times New Roman"/>
        </w:rPr>
        <w:t xml:space="preserve">En </w:t>
      </w:r>
      <w:r w:rsidR="008F3C7C" w:rsidRPr="008F3C7C">
        <w:rPr>
          <w:rFonts w:ascii="Times New Roman" w:hAnsi="Times New Roman" w:cs="Times New Roman"/>
        </w:rPr>
        <w:t>Comisión Económica para América Latina y el Caribe</w:t>
      </w:r>
      <w:r w:rsidR="008F3C7C" w:rsidRPr="008F3C7C" w:rsidDel="008F3C7C">
        <w:rPr>
          <w:rFonts w:ascii="Times New Roman" w:hAnsi="Times New Roman" w:cs="Times New Roman"/>
        </w:rPr>
        <w:t xml:space="preserve"> </w:t>
      </w:r>
      <w:r w:rsidR="002F20FD">
        <w:rPr>
          <w:rFonts w:ascii="Times New Roman" w:hAnsi="Times New Roman" w:cs="Times New Roman"/>
        </w:rPr>
        <w:t>(Cepal)</w:t>
      </w:r>
      <w:r w:rsidR="00E10B33">
        <w:rPr>
          <w:rFonts w:ascii="Times New Roman" w:hAnsi="Times New Roman" w:cs="Times New Roman"/>
        </w:rPr>
        <w:t>,</w:t>
      </w:r>
      <w:r>
        <w:rPr>
          <w:rFonts w:ascii="Times New Roman" w:hAnsi="Times New Roman" w:cs="Times New Roman"/>
        </w:rPr>
        <w:t xml:space="preserve"> </w:t>
      </w:r>
      <w:r w:rsidRPr="008C4BBC">
        <w:rPr>
          <w:rFonts w:ascii="Times New Roman" w:hAnsi="Times New Roman" w:cs="Times New Roman"/>
          <w:i/>
        </w:rPr>
        <w:t>Instituciones y actores del desarrollo territorial en el marco</w:t>
      </w:r>
      <w:r w:rsidR="00E8553E" w:rsidRPr="008C4BBC">
        <w:rPr>
          <w:rFonts w:ascii="Times New Roman" w:hAnsi="Times New Roman" w:cs="Times New Roman"/>
          <w:i/>
        </w:rPr>
        <w:t xml:space="preserve"> de la globalización</w:t>
      </w:r>
      <w:r w:rsidR="000416ED">
        <w:rPr>
          <w:rFonts w:ascii="Times New Roman" w:hAnsi="Times New Roman" w:cs="Times New Roman"/>
        </w:rPr>
        <w:t xml:space="preserve">. </w:t>
      </w:r>
      <w:r w:rsidR="00E8553E">
        <w:rPr>
          <w:rFonts w:ascii="Times New Roman" w:hAnsi="Times New Roman" w:cs="Times New Roman"/>
        </w:rPr>
        <w:t>Santiago</w:t>
      </w:r>
      <w:r w:rsidR="000416ED">
        <w:rPr>
          <w:rFonts w:ascii="Times New Roman" w:hAnsi="Times New Roman" w:cs="Times New Roman"/>
        </w:rPr>
        <w:t xml:space="preserve"> de Chile, Chile</w:t>
      </w:r>
      <w:r w:rsidR="00E8553E">
        <w:rPr>
          <w:rFonts w:ascii="Times New Roman" w:hAnsi="Times New Roman" w:cs="Times New Roman"/>
        </w:rPr>
        <w:t xml:space="preserve">: </w:t>
      </w:r>
      <w:r w:rsidR="000416ED">
        <w:rPr>
          <w:rFonts w:ascii="Times New Roman" w:hAnsi="Times New Roman" w:cs="Times New Roman"/>
        </w:rPr>
        <w:t xml:space="preserve">Ediciones Universidad del </w:t>
      </w:r>
      <w:r>
        <w:rPr>
          <w:rFonts w:ascii="Times New Roman" w:hAnsi="Times New Roman" w:cs="Times New Roman"/>
        </w:rPr>
        <w:t>B</w:t>
      </w:r>
      <w:r w:rsidR="0012021F">
        <w:rPr>
          <w:rFonts w:ascii="Times New Roman" w:hAnsi="Times New Roman" w:cs="Times New Roman"/>
        </w:rPr>
        <w:t>ío</w:t>
      </w:r>
      <w:r>
        <w:rPr>
          <w:rFonts w:ascii="Times New Roman" w:hAnsi="Times New Roman" w:cs="Times New Roman"/>
        </w:rPr>
        <w:t>-B</w:t>
      </w:r>
      <w:r w:rsidR="0012021F">
        <w:rPr>
          <w:rFonts w:ascii="Times New Roman" w:hAnsi="Times New Roman" w:cs="Times New Roman"/>
        </w:rPr>
        <w:t>ío</w:t>
      </w:r>
      <w:r>
        <w:rPr>
          <w:rFonts w:ascii="Times New Roman" w:hAnsi="Times New Roman" w:cs="Times New Roman"/>
        </w:rPr>
        <w:t>.</w:t>
      </w:r>
    </w:p>
    <w:p w14:paraId="5081982A" w14:textId="15611D36" w:rsidR="00376D85" w:rsidRDefault="00376D85" w:rsidP="008C4BBC">
      <w:pPr>
        <w:pStyle w:val="Sinespaciado"/>
        <w:spacing w:line="360" w:lineRule="auto"/>
        <w:ind w:left="709" w:hanging="709"/>
        <w:jc w:val="both"/>
        <w:rPr>
          <w:rFonts w:ascii="Times New Roman" w:hAnsi="Times New Roman" w:cs="Times New Roman"/>
        </w:rPr>
      </w:pPr>
      <w:r>
        <w:rPr>
          <w:rFonts w:ascii="Times New Roman" w:hAnsi="Times New Roman" w:cs="Times New Roman"/>
        </w:rPr>
        <w:t>Morales, L., Velasco, L. y Pérez</w:t>
      </w:r>
      <w:r w:rsidRPr="00376D85">
        <w:rPr>
          <w:rFonts w:ascii="Times New Roman" w:hAnsi="Times New Roman" w:cs="Times New Roman"/>
        </w:rPr>
        <w:t>, S</w:t>
      </w:r>
      <w:r>
        <w:rPr>
          <w:rFonts w:ascii="Times New Roman" w:hAnsi="Times New Roman" w:cs="Times New Roman"/>
        </w:rPr>
        <w:t>. (2014)</w:t>
      </w:r>
      <w:r w:rsidRPr="00376D85">
        <w:rPr>
          <w:rFonts w:ascii="Times New Roman" w:hAnsi="Times New Roman" w:cs="Times New Roman"/>
        </w:rPr>
        <w:t xml:space="preserve">. Estrategias para la formación de clúster agrícolas en zonas rurales. </w:t>
      </w:r>
      <w:r w:rsidRPr="003D7260">
        <w:rPr>
          <w:rFonts w:ascii="Times New Roman" w:hAnsi="Times New Roman" w:cs="Times New Roman"/>
          <w:i/>
        </w:rPr>
        <w:t>Revista Mexicana de Agronegocios</w:t>
      </w:r>
      <w:r w:rsidR="001A3B2F">
        <w:rPr>
          <w:rFonts w:ascii="Times New Roman" w:hAnsi="Times New Roman" w:cs="Times New Roman"/>
        </w:rPr>
        <w:t xml:space="preserve">, </w:t>
      </w:r>
      <w:r w:rsidR="002F20FD">
        <w:rPr>
          <w:rFonts w:ascii="Times New Roman" w:hAnsi="Times New Roman" w:cs="Times New Roman"/>
        </w:rPr>
        <w:t>(</w:t>
      </w:r>
      <w:r w:rsidR="001A3B2F">
        <w:rPr>
          <w:rFonts w:ascii="Times New Roman" w:hAnsi="Times New Roman" w:cs="Times New Roman"/>
        </w:rPr>
        <w:t>35</w:t>
      </w:r>
      <w:r w:rsidR="002F20FD">
        <w:rPr>
          <w:rFonts w:ascii="Times New Roman" w:hAnsi="Times New Roman" w:cs="Times New Roman"/>
        </w:rPr>
        <w:t>)</w:t>
      </w:r>
      <w:r>
        <w:rPr>
          <w:rFonts w:ascii="Times New Roman" w:hAnsi="Times New Roman" w:cs="Times New Roman"/>
        </w:rPr>
        <w:t xml:space="preserve">, 1004-1011. </w:t>
      </w:r>
    </w:p>
    <w:p w14:paraId="5081982B" w14:textId="27CA7E7C" w:rsidR="00686A55" w:rsidRDefault="00686A55" w:rsidP="008C4BBC">
      <w:pPr>
        <w:pStyle w:val="Sinespaciado"/>
        <w:spacing w:line="360" w:lineRule="auto"/>
        <w:ind w:left="709" w:hanging="709"/>
        <w:jc w:val="both"/>
        <w:rPr>
          <w:rFonts w:ascii="Times New Roman" w:hAnsi="Times New Roman" w:cs="Times New Roman"/>
        </w:rPr>
      </w:pPr>
      <w:r>
        <w:rPr>
          <w:rFonts w:ascii="Times New Roman" w:hAnsi="Times New Roman" w:cs="Times New Roman"/>
        </w:rPr>
        <w:t>Páez, I. (2012). Capital Humano, redes externas e innovación</w:t>
      </w:r>
      <w:r w:rsidR="00B55BF9">
        <w:rPr>
          <w:rFonts w:ascii="Times New Roman" w:hAnsi="Times New Roman" w:cs="Times New Roman"/>
        </w:rPr>
        <w:t xml:space="preserve"> en la industria colombiana. </w:t>
      </w:r>
      <w:r w:rsidRPr="003D7260">
        <w:rPr>
          <w:rFonts w:ascii="Times New Roman" w:hAnsi="Times New Roman" w:cs="Times New Roman"/>
          <w:i/>
        </w:rPr>
        <w:t>Revista Estudios Gerenciales</w:t>
      </w:r>
      <w:r w:rsidR="001A3B2F">
        <w:rPr>
          <w:rFonts w:ascii="Times New Roman" w:hAnsi="Times New Roman" w:cs="Times New Roman"/>
        </w:rPr>
        <w:t xml:space="preserve">, </w:t>
      </w:r>
      <w:r w:rsidR="002F20FD">
        <w:rPr>
          <w:rFonts w:ascii="Times New Roman" w:hAnsi="Times New Roman" w:cs="Times New Roman"/>
        </w:rPr>
        <w:t>(</w:t>
      </w:r>
      <w:r w:rsidR="001A3B2F">
        <w:rPr>
          <w:rFonts w:ascii="Times New Roman" w:hAnsi="Times New Roman" w:cs="Times New Roman"/>
        </w:rPr>
        <w:t>28</w:t>
      </w:r>
      <w:r w:rsidR="002F20FD">
        <w:rPr>
          <w:rFonts w:ascii="Times New Roman" w:hAnsi="Times New Roman" w:cs="Times New Roman"/>
        </w:rPr>
        <w:t>)</w:t>
      </w:r>
      <w:r>
        <w:rPr>
          <w:rFonts w:ascii="Times New Roman" w:hAnsi="Times New Roman" w:cs="Times New Roman"/>
        </w:rPr>
        <w:t>, 81-107.</w:t>
      </w:r>
    </w:p>
    <w:p w14:paraId="5081982C" w14:textId="50B06C5A" w:rsidR="00802273" w:rsidRDefault="00802273" w:rsidP="008C4BBC">
      <w:pPr>
        <w:pStyle w:val="Sinespaciado"/>
        <w:spacing w:line="360" w:lineRule="auto"/>
        <w:ind w:left="709" w:hanging="709"/>
        <w:jc w:val="both"/>
        <w:rPr>
          <w:rFonts w:ascii="Times New Roman" w:hAnsi="Times New Roman" w:cs="Times New Roman"/>
        </w:rPr>
      </w:pPr>
      <w:r w:rsidRPr="00802273">
        <w:rPr>
          <w:rFonts w:ascii="Times New Roman" w:hAnsi="Times New Roman" w:cs="Times New Roman"/>
        </w:rPr>
        <w:t>Secretaria de Agricultura, Ganadería, Desarrol</w:t>
      </w:r>
      <w:r w:rsidR="00047CDB">
        <w:rPr>
          <w:rFonts w:ascii="Times New Roman" w:hAnsi="Times New Roman" w:cs="Times New Roman"/>
        </w:rPr>
        <w:t>lo rural, Pesca y Alimentación [</w:t>
      </w:r>
      <w:proofErr w:type="spellStart"/>
      <w:r w:rsidR="002F20FD">
        <w:rPr>
          <w:rFonts w:ascii="Times New Roman" w:hAnsi="Times New Roman" w:cs="Times New Roman"/>
        </w:rPr>
        <w:t>Sagarpa</w:t>
      </w:r>
      <w:proofErr w:type="spellEnd"/>
      <w:r w:rsidR="00047CDB">
        <w:rPr>
          <w:rFonts w:ascii="Times New Roman" w:hAnsi="Times New Roman" w:cs="Times New Roman"/>
        </w:rPr>
        <w:t>]</w:t>
      </w:r>
      <w:r w:rsidRPr="00802273">
        <w:rPr>
          <w:rFonts w:ascii="Times New Roman" w:hAnsi="Times New Roman" w:cs="Times New Roman"/>
        </w:rPr>
        <w:t xml:space="preserve">. (2013). Boletín de Prensa de la Delegación Federal en el Estado de México. México: </w:t>
      </w:r>
      <w:proofErr w:type="spellStart"/>
      <w:r w:rsidR="00442E92">
        <w:rPr>
          <w:rFonts w:ascii="Times New Roman" w:hAnsi="Times New Roman" w:cs="Times New Roman"/>
        </w:rPr>
        <w:t>Sagarpa</w:t>
      </w:r>
      <w:proofErr w:type="spellEnd"/>
      <w:r w:rsidRPr="00802273">
        <w:rPr>
          <w:rFonts w:ascii="Times New Roman" w:hAnsi="Times New Roman" w:cs="Times New Roman"/>
        </w:rPr>
        <w:t>.</w:t>
      </w:r>
    </w:p>
    <w:p w14:paraId="5081982D" w14:textId="09899106" w:rsidR="00802273" w:rsidRDefault="00802273" w:rsidP="008C4BBC">
      <w:pPr>
        <w:pStyle w:val="Sinespaciado"/>
        <w:spacing w:line="360" w:lineRule="auto"/>
        <w:ind w:left="709" w:hanging="709"/>
        <w:jc w:val="both"/>
        <w:rPr>
          <w:rFonts w:ascii="Times New Roman" w:hAnsi="Times New Roman" w:cs="Times New Roman"/>
        </w:rPr>
      </w:pPr>
      <w:r w:rsidRPr="00802273">
        <w:rPr>
          <w:rFonts w:ascii="Times New Roman" w:hAnsi="Times New Roman" w:cs="Times New Roman"/>
        </w:rPr>
        <w:t>Servicio de Información Agroalim</w:t>
      </w:r>
      <w:r w:rsidR="00047CDB">
        <w:rPr>
          <w:rFonts w:ascii="Times New Roman" w:hAnsi="Times New Roman" w:cs="Times New Roman"/>
        </w:rPr>
        <w:t>entaria y Pesquera [SIAP]</w:t>
      </w:r>
      <w:r>
        <w:rPr>
          <w:rFonts w:ascii="Times New Roman" w:hAnsi="Times New Roman" w:cs="Times New Roman"/>
        </w:rPr>
        <w:t>. (2015</w:t>
      </w:r>
      <w:r w:rsidRPr="00802273">
        <w:rPr>
          <w:rFonts w:ascii="Times New Roman" w:hAnsi="Times New Roman" w:cs="Times New Roman"/>
        </w:rPr>
        <w:t>). Sistema de Información Agroalimentaria de consulta</w:t>
      </w:r>
      <w:r w:rsidR="00442E92">
        <w:rPr>
          <w:rFonts w:ascii="Times New Roman" w:hAnsi="Times New Roman" w:cs="Times New Roman"/>
        </w:rPr>
        <w:t xml:space="preserve">. </w:t>
      </w:r>
      <w:r w:rsidRPr="00802273">
        <w:rPr>
          <w:rFonts w:ascii="Times New Roman" w:hAnsi="Times New Roman" w:cs="Times New Roman"/>
        </w:rPr>
        <w:t xml:space="preserve">México: </w:t>
      </w:r>
      <w:r w:rsidR="00442E92">
        <w:rPr>
          <w:rFonts w:ascii="Times New Roman" w:hAnsi="Times New Roman" w:cs="Times New Roman"/>
        </w:rPr>
        <w:t>SIAP</w:t>
      </w:r>
      <w:r w:rsidRPr="00802273">
        <w:rPr>
          <w:rFonts w:ascii="Times New Roman" w:hAnsi="Times New Roman" w:cs="Times New Roman"/>
        </w:rPr>
        <w:t>.</w:t>
      </w:r>
    </w:p>
    <w:p w14:paraId="5081982E" w14:textId="31663AFD" w:rsidR="00C81588" w:rsidRDefault="00C81588" w:rsidP="008C4BBC">
      <w:pPr>
        <w:pStyle w:val="Sinespaciado"/>
        <w:spacing w:line="360" w:lineRule="auto"/>
        <w:ind w:left="709" w:hanging="709"/>
        <w:jc w:val="both"/>
        <w:rPr>
          <w:rFonts w:ascii="Times New Roman" w:hAnsi="Times New Roman" w:cs="Times New Roman"/>
        </w:rPr>
      </w:pPr>
      <w:r w:rsidRPr="00C81588">
        <w:rPr>
          <w:rFonts w:ascii="Times New Roman" w:hAnsi="Times New Roman" w:cs="Times New Roman"/>
        </w:rPr>
        <w:t>Stiglitz, J. y Greenwald, B. (2014</w:t>
      </w:r>
      <w:r w:rsidRPr="008C4BBC">
        <w:rPr>
          <w:rFonts w:ascii="Times New Roman" w:hAnsi="Times New Roman" w:cs="Times New Roman"/>
          <w:i/>
        </w:rPr>
        <w:t>). La creación de una sociedad del aprendizaje. Un enfoque hacia el crecimiento, desarrollo y pro</w:t>
      </w:r>
      <w:r w:rsidR="00E8553E" w:rsidRPr="008C4BBC">
        <w:rPr>
          <w:rFonts w:ascii="Times New Roman" w:hAnsi="Times New Roman" w:cs="Times New Roman"/>
          <w:i/>
        </w:rPr>
        <w:t>greso social</w:t>
      </w:r>
      <w:r w:rsidR="00442E92">
        <w:rPr>
          <w:rFonts w:ascii="Times New Roman" w:hAnsi="Times New Roman" w:cs="Times New Roman"/>
        </w:rPr>
        <w:t xml:space="preserve">. </w:t>
      </w:r>
      <w:r w:rsidR="00E8553E">
        <w:rPr>
          <w:rFonts w:ascii="Times New Roman" w:hAnsi="Times New Roman" w:cs="Times New Roman"/>
        </w:rPr>
        <w:t>Ciudad de México</w:t>
      </w:r>
      <w:r w:rsidR="00442E92">
        <w:rPr>
          <w:rFonts w:ascii="Times New Roman" w:hAnsi="Times New Roman" w:cs="Times New Roman"/>
        </w:rPr>
        <w:t>, México</w:t>
      </w:r>
      <w:r w:rsidR="00E8553E">
        <w:rPr>
          <w:rFonts w:ascii="Times New Roman" w:hAnsi="Times New Roman" w:cs="Times New Roman"/>
        </w:rPr>
        <w:t xml:space="preserve">: </w:t>
      </w:r>
      <w:r w:rsidRPr="00C81588">
        <w:rPr>
          <w:rFonts w:ascii="Times New Roman" w:hAnsi="Times New Roman" w:cs="Times New Roman"/>
        </w:rPr>
        <w:t>Editorial Paidós</w:t>
      </w:r>
      <w:r>
        <w:rPr>
          <w:rFonts w:ascii="Times New Roman" w:hAnsi="Times New Roman" w:cs="Times New Roman"/>
        </w:rPr>
        <w:t>.</w:t>
      </w:r>
    </w:p>
    <w:p w14:paraId="5081982F" w14:textId="39F1B9E0" w:rsidR="00A331BD" w:rsidRPr="00376D85" w:rsidRDefault="00A331BD" w:rsidP="008C4BBC">
      <w:pPr>
        <w:pStyle w:val="Sinespaciado"/>
        <w:spacing w:line="360" w:lineRule="auto"/>
        <w:ind w:left="709" w:hanging="709"/>
        <w:jc w:val="both"/>
        <w:rPr>
          <w:rFonts w:ascii="Times New Roman" w:hAnsi="Times New Roman" w:cs="Times New Roman"/>
        </w:rPr>
      </w:pPr>
      <w:r>
        <w:rPr>
          <w:rFonts w:ascii="Times New Roman" w:hAnsi="Times New Roman" w:cs="Times New Roman"/>
        </w:rPr>
        <w:t>Tapia, B., Hermes, T., Pacheco, Q. y Alba</w:t>
      </w:r>
      <w:r w:rsidRPr="00A331BD">
        <w:rPr>
          <w:rFonts w:ascii="Times New Roman" w:hAnsi="Times New Roman" w:cs="Times New Roman"/>
        </w:rPr>
        <w:t>, P</w:t>
      </w:r>
      <w:r>
        <w:rPr>
          <w:rFonts w:ascii="Times New Roman" w:hAnsi="Times New Roman" w:cs="Times New Roman"/>
        </w:rPr>
        <w:t>. (2015)</w:t>
      </w:r>
      <w:r w:rsidRPr="00A331BD">
        <w:rPr>
          <w:rFonts w:ascii="Times New Roman" w:hAnsi="Times New Roman" w:cs="Times New Roman"/>
        </w:rPr>
        <w:t>. Clusters agrícolas: un estado del arte para los estudios de</w:t>
      </w:r>
      <w:r w:rsidR="00B55BF9">
        <w:rPr>
          <w:rFonts w:ascii="Times New Roman" w:hAnsi="Times New Roman" w:cs="Times New Roman"/>
        </w:rPr>
        <w:t xml:space="preserve"> competitividad en el campo. </w:t>
      </w:r>
      <w:r w:rsidRPr="003D7260">
        <w:rPr>
          <w:rFonts w:ascii="Times New Roman" w:hAnsi="Times New Roman" w:cs="Times New Roman"/>
          <w:i/>
        </w:rPr>
        <w:t>Revista de Ciencias Agrícolas</w:t>
      </w:r>
      <w:r w:rsidR="001A3B2F">
        <w:rPr>
          <w:rFonts w:ascii="Times New Roman" w:hAnsi="Times New Roman" w:cs="Times New Roman"/>
        </w:rPr>
        <w:t xml:space="preserve">, </w:t>
      </w:r>
      <w:r w:rsidR="00442E92">
        <w:rPr>
          <w:rFonts w:ascii="Times New Roman" w:hAnsi="Times New Roman" w:cs="Times New Roman"/>
        </w:rPr>
        <w:t>(</w:t>
      </w:r>
      <w:r w:rsidR="001A3B2F">
        <w:rPr>
          <w:rFonts w:ascii="Times New Roman" w:hAnsi="Times New Roman" w:cs="Times New Roman"/>
        </w:rPr>
        <w:t>2</w:t>
      </w:r>
      <w:r w:rsidR="00442E92">
        <w:rPr>
          <w:rFonts w:ascii="Times New Roman" w:hAnsi="Times New Roman" w:cs="Times New Roman"/>
        </w:rPr>
        <w:t>)</w:t>
      </w:r>
      <w:r>
        <w:rPr>
          <w:rFonts w:ascii="Times New Roman" w:hAnsi="Times New Roman" w:cs="Times New Roman"/>
        </w:rPr>
        <w:t>, 13-124.</w:t>
      </w:r>
    </w:p>
    <w:p w14:paraId="50819830" w14:textId="77777777" w:rsidR="00443F5A" w:rsidRDefault="00877A0F" w:rsidP="008C4BBC">
      <w:pPr>
        <w:spacing w:line="360" w:lineRule="auto"/>
        <w:ind w:left="709" w:hanging="709"/>
        <w:jc w:val="both"/>
        <w:rPr>
          <w:rFonts w:ascii="Times New Roman" w:hAnsi="Times New Roman" w:cs="Times New Roman"/>
        </w:rPr>
      </w:pPr>
      <w:r w:rsidRPr="00D06F99">
        <w:rPr>
          <w:rFonts w:ascii="Times New Roman" w:hAnsi="Times New Roman" w:cs="Times New Roman"/>
        </w:rPr>
        <w:t>V</w:t>
      </w:r>
      <w:r>
        <w:rPr>
          <w:rFonts w:ascii="Times New Roman" w:hAnsi="Times New Roman" w:cs="Times New Roman"/>
        </w:rPr>
        <w:t>elázquez</w:t>
      </w:r>
      <w:r w:rsidR="00443F5A" w:rsidRPr="00D06F99">
        <w:rPr>
          <w:rFonts w:ascii="Times New Roman" w:hAnsi="Times New Roman" w:cs="Times New Roman"/>
        </w:rPr>
        <w:t>, H</w:t>
      </w:r>
      <w:r>
        <w:rPr>
          <w:rFonts w:ascii="Times New Roman" w:hAnsi="Times New Roman" w:cs="Times New Roman"/>
        </w:rPr>
        <w:t>.</w:t>
      </w:r>
      <w:r w:rsidR="009520FA">
        <w:rPr>
          <w:rFonts w:ascii="Times New Roman" w:hAnsi="Times New Roman" w:cs="Times New Roman"/>
        </w:rPr>
        <w:t xml:space="preserve"> (2012)</w:t>
      </w:r>
      <w:r w:rsidR="00443F5A" w:rsidRPr="00D06F99">
        <w:rPr>
          <w:rFonts w:ascii="Times New Roman" w:hAnsi="Times New Roman" w:cs="Times New Roman"/>
        </w:rPr>
        <w:t>. Autoorganización, complejidad y naturaleza: hacia una revaloraci</w:t>
      </w:r>
      <w:r w:rsidR="00B55BF9">
        <w:rPr>
          <w:rFonts w:ascii="Times New Roman" w:hAnsi="Times New Roman" w:cs="Times New Roman"/>
        </w:rPr>
        <w:t xml:space="preserve">ón de la forma aristotélica. </w:t>
      </w:r>
      <w:r w:rsidR="00443F5A" w:rsidRPr="003D7260">
        <w:rPr>
          <w:rFonts w:ascii="Times New Roman" w:hAnsi="Times New Roman" w:cs="Times New Roman"/>
          <w:i/>
        </w:rPr>
        <w:t>Revista Eikasia</w:t>
      </w:r>
      <w:r w:rsidR="008230BF" w:rsidRPr="00D06F99">
        <w:rPr>
          <w:rFonts w:ascii="Times New Roman" w:hAnsi="Times New Roman" w:cs="Times New Roman"/>
        </w:rPr>
        <w:t xml:space="preserve">, 197-205. </w:t>
      </w:r>
    </w:p>
    <w:p w14:paraId="50819831" w14:textId="4002185D" w:rsidR="000E2761" w:rsidRDefault="000E2761" w:rsidP="008C4BBC">
      <w:pPr>
        <w:spacing w:line="360" w:lineRule="auto"/>
        <w:ind w:left="709" w:hanging="709"/>
        <w:jc w:val="both"/>
        <w:rPr>
          <w:rFonts w:ascii="Times New Roman" w:hAnsi="Times New Roman" w:cs="Times New Roman"/>
        </w:rPr>
      </w:pPr>
      <w:r>
        <w:rPr>
          <w:rFonts w:ascii="Times New Roman" w:hAnsi="Times New Roman" w:cs="Times New Roman"/>
        </w:rPr>
        <w:t>Vázquez, A. (2007). Desarrollo endógeno. Teorías y polí</w:t>
      </w:r>
      <w:r w:rsidR="007D5A6F">
        <w:rPr>
          <w:rFonts w:ascii="Times New Roman" w:hAnsi="Times New Roman" w:cs="Times New Roman"/>
        </w:rPr>
        <w:t>t</w:t>
      </w:r>
      <w:r w:rsidR="00B55BF9">
        <w:rPr>
          <w:rFonts w:ascii="Times New Roman" w:hAnsi="Times New Roman" w:cs="Times New Roman"/>
        </w:rPr>
        <w:t xml:space="preserve">icas de desarrollo territorial. </w:t>
      </w:r>
      <w:r w:rsidRPr="003D7260">
        <w:rPr>
          <w:rFonts w:ascii="Times New Roman" w:hAnsi="Times New Roman" w:cs="Times New Roman"/>
          <w:i/>
        </w:rPr>
        <w:t>Investigaciones Regional</w:t>
      </w:r>
      <w:r w:rsidR="003D7260" w:rsidRPr="003D7260">
        <w:rPr>
          <w:rFonts w:ascii="Times New Roman" w:hAnsi="Times New Roman" w:cs="Times New Roman"/>
          <w:i/>
        </w:rPr>
        <w:t>es</w:t>
      </w:r>
      <w:r w:rsidR="001A3B2F">
        <w:rPr>
          <w:rFonts w:ascii="Times New Roman" w:hAnsi="Times New Roman" w:cs="Times New Roman"/>
        </w:rPr>
        <w:t xml:space="preserve">, </w:t>
      </w:r>
      <w:r w:rsidR="00442E92">
        <w:rPr>
          <w:rFonts w:ascii="Times New Roman" w:hAnsi="Times New Roman" w:cs="Times New Roman"/>
        </w:rPr>
        <w:t>(</w:t>
      </w:r>
      <w:r w:rsidR="001A3B2F">
        <w:rPr>
          <w:rFonts w:ascii="Times New Roman" w:hAnsi="Times New Roman" w:cs="Times New Roman"/>
        </w:rPr>
        <w:t>11</w:t>
      </w:r>
      <w:r w:rsidR="00442E92">
        <w:rPr>
          <w:rFonts w:ascii="Times New Roman" w:hAnsi="Times New Roman" w:cs="Times New Roman"/>
        </w:rPr>
        <w:t>)</w:t>
      </w:r>
      <w:r>
        <w:rPr>
          <w:rFonts w:ascii="Times New Roman" w:hAnsi="Times New Roman" w:cs="Times New Roman"/>
        </w:rPr>
        <w:t>, 183-210.</w:t>
      </w:r>
    </w:p>
    <w:p w14:paraId="50819832" w14:textId="23DBDFBF" w:rsidR="00FD7960" w:rsidRPr="00D06F99" w:rsidRDefault="00FD7960" w:rsidP="008C4BBC">
      <w:pPr>
        <w:spacing w:line="360" w:lineRule="auto"/>
        <w:ind w:left="709" w:hanging="709"/>
        <w:jc w:val="both"/>
        <w:rPr>
          <w:rFonts w:ascii="Times New Roman" w:hAnsi="Times New Roman" w:cs="Times New Roman"/>
        </w:rPr>
      </w:pPr>
      <w:r>
        <w:rPr>
          <w:rFonts w:ascii="Times New Roman" w:hAnsi="Times New Roman" w:cs="Times New Roman"/>
        </w:rPr>
        <w:t>Vera, J. y Ganga, F (2007). Los clúster industriales: precisión conc</w:t>
      </w:r>
      <w:r w:rsidR="003D7260">
        <w:rPr>
          <w:rFonts w:ascii="Times New Roman" w:hAnsi="Times New Roman" w:cs="Times New Roman"/>
        </w:rPr>
        <w:t>eptual y de</w:t>
      </w:r>
      <w:r w:rsidR="00B55BF9">
        <w:rPr>
          <w:rFonts w:ascii="Times New Roman" w:hAnsi="Times New Roman" w:cs="Times New Roman"/>
        </w:rPr>
        <w:t xml:space="preserve">sarrollo teórico. </w:t>
      </w:r>
      <w:r w:rsidRPr="003D7260">
        <w:rPr>
          <w:rFonts w:ascii="Times New Roman" w:hAnsi="Times New Roman" w:cs="Times New Roman"/>
          <w:i/>
        </w:rPr>
        <w:t>Cuadernos de Administración</w:t>
      </w:r>
      <w:r w:rsidR="001A3B2F">
        <w:rPr>
          <w:rFonts w:ascii="Times New Roman" w:hAnsi="Times New Roman" w:cs="Times New Roman"/>
        </w:rPr>
        <w:t xml:space="preserve">, </w:t>
      </w:r>
      <w:r w:rsidR="00442E92">
        <w:rPr>
          <w:rFonts w:ascii="Times New Roman" w:hAnsi="Times New Roman" w:cs="Times New Roman"/>
        </w:rPr>
        <w:t>(</w:t>
      </w:r>
      <w:r>
        <w:rPr>
          <w:rFonts w:ascii="Times New Roman" w:hAnsi="Times New Roman" w:cs="Times New Roman"/>
        </w:rPr>
        <w:t>33</w:t>
      </w:r>
      <w:r w:rsidR="00442E92">
        <w:rPr>
          <w:rFonts w:ascii="Times New Roman" w:hAnsi="Times New Roman" w:cs="Times New Roman"/>
        </w:rPr>
        <w:t>)</w:t>
      </w:r>
      <w:r>
        <w:rPr>
          <w:rFonts w:ascii="Times New Roman" w:hAnsi="Times New Roman" w:cs="Times New Roman"/>
        </w:rPr>
        <w:t>, 303-322.</w:t>
      </w:r>
    </w:p>
    <w:p w14:paraId="50819833" w14:textId="7A53B1EA" w:rsidR="00121F6A" w:rsidRDefault="00443F5A" w:rsidP="008C4BBC">
      <w:pPr>
        <w:spacing w:line="360" w:lineRule="auto"/>
        <w:ind w:left="709" w:hanging="709"/>
        <w:jc w:val="both"/>
        <w:rPr>
          <w:rFonts w:ascii="Times New Roman" w:hAnsi="Times New Roman" w:cs="Times New Roman"/>
        </w:rPr>
      </w:pPr>
      <w:r w:rsidRPr="00D06F99">
        <w:rPr>
          <w:rFonts w:ascii="Times New Roman" w:hAnsi="Times New Roman" w:cs="Times New Roman"/>
        </w:rPr>
        <w:t>V</w:t>
      </w:r>
      <w:r w:rsidR="00877A0F">
        <w:rPr>
          <w:rFonts w:ascii="Times New Roman" w:hAnsi="Times New Roman" w:cs="Times New Roman"/>
        </w:rPr>
        <w:t>ivanco</w:t>
      </w:r>
      <w:r w:rsidRPr="00D06F99">
        <w:rPr>
          <w:rFonts w:ascii="Times New Roman" w:hAnsi="Times New Roman" w:cs="Times New Roman"/>
        </w:rPr>
        <w:t>, M</w:t>
      </w:r>
      <w:r w:rsidR="00877A0F">
        <w:rPr>
          <w:rFonts w:ascii="Times New Roman" w:hAnsi="Times New Roman" w:cs="Times New Roman"/>
        </w:rPr>
        <w:t>.</w:t>
      </w:r>
      <w:r w:rsidR="009520FA">
        <w:rPr>
          <w:rFonts w:ascii="Times New Roman" w:hAnsi="Times New Roman" w:cs="Times New Roman"/>
        </w:rPr>
        <w:t xml:space="preserve"> </w:t>
      </w:r>
      <w:r w:rsidR="00877A0F">
        <w:rPr>
          <w:rFonts w:ascii="Times New Roman" w:hAnsi="Times New Roman" w:cs="Times New Roman"/>
        </w:rPr>
        <w:t>(</w:t>
      </w:r>
      <w:r w:rsidR="009520FA">
        <w:rPr>
          <w:rFonts w:ascii="Times New Roman" w:hAnsi="Times New Roman" w:cs="Times New Roman"/>
        </w:rPr>
        <w:t>2014</w:t>
      </w:r>
      <w:r w:rsidR="00877A0F">
        <w:rPr>
          <w:rFonts w:ascii="Times New Roman" w:hAnsi="Times New Roman" w:cs="Times New Roman"/>
        </w:rPr>
        <w:t>)</w:t>
      </w:r>
      <w:r w:rsidR="00F618EB" w:rsidRPr="00D06F99">
        <w:rPr>
          <w:rFonts w:ascii="Times New Roman" w:hAnsi="Times New Roman" w:cs="Times New Roman"/>
        </w:rPr>
        <w:t>. Em</w:t>
      </w:r>
      <w:r w:rsidR="00B55BF9">
        <w:rPr>
          <w:rFonts w:ascii="Times New Roman" w:hAnsi="Times New Roman" w:cs="Times New Roman"/>
        </w:rPr>
        <w:t xml:space="preserve">ergencia. Concepto y método. </w:t>
      </w:r>
      <w:r w:rsidR="00F618EB" w:rsidRPr="003D7260">
        <w:rPr>
          <w:rFonts w:ascii="Times New Roman" w:hAnsi="Times New Roman" w:cs="Times New Roman"/>
          <w:i/>
        </w:rPr>
        <w:t>Cinta de Moebio</w:t>
      </w:r>
      <w:r w:rsidR="001A3B2F">
        <w:rPr>
          <w:rFonts w:ascii="Times New Roman" w:hAnsi="Times New Roman" w:cs="Times New Roman"/>
        </w:rPr>
        <w:t xml:space="preserve">, </w:t>
      </w:r>
      <w:r w:rsidR="00442E92">
        <w:rPr>
          <w:rFonts w:ascii="Times New Roman" w:hAnsi="Times New Roman" w:cs="Times New Roman"/>
        </w:rPr>
        <w:t>(</w:t>
      </w:r>
      <w:r w:rsidR="00F618EB" w:rsidRPr="00D06F99">
        <w:rPr>
          <w:rFonts w:ascii="Times New Roman" w:hAnsi="Times New Roman" w:cs="Times New Roman"/>
        </w:rPr>
        <w:t>49</w:t>
      </w:r>
      <w:r w:rsidR="00442E92">
        <w:rPr>
          <w:rFonts w:ascii="Times New Roman" w:hAnsi="Times New Roman" w:cs="Times New Roman"/>
        </w:rPr>
        <w:t>)</w:t>
      </w:r>
      <w:r w:rsidR="00D403FC">
        <w:rPr>
          <w:rFonts w:ascii="Times New Roman" w:hAnsi="Times New Roman" w:cs="Times New Roman"/>
        </w:rPr>
        <w:t>, 31-38.</w:t>
      </w:r>
    </w:p>
    <w:p w14:paraId="50819834" w14:textId="5B72414C" w:rsidR="000E2761" w:rsidRPr="00D06F99" w:rsidRDefault="00E02909" w:rsidP="008C4BBC">
      <w:pPr>
        <w:spacing w:line="360" w:lineRule="auto"/>
        <w:ind w:left="709" w:hanging="709"/>
        <w:jc w:val="both"/>
        <w:rPr>
          <w:rFonts w:ascii="Times New Roman" w:hAnsi="Times New Roman" w:cs="Times New Roman"/>
        </w:rPr>
      </w:pPr>
      <w:r>
        <w:rPr>
          <w:rFonts w:ascii="Times New Roman" w:hAnsi="Times New Roman" w:cs="Times New Roman"/>
        </w:rPr>
        <w:t>Yu, M., Calzadilla</w:t>
      </w:r>
      <w:r w:rsidR="004F40E6">
        <w:rPr>
          <w:rFonts w:ascii="Times New Roman" w:hAnsi="Times New Roman" w:cs="Times New Roman"/>
        </w:rPr>
        <w:t>, J., López</w:t>
      </w:r>
      <w:r w:rsidRPr="00E02909">
        <w:rPr>
          <w:rFonts w:ascii="Times New Roman" w:hAnsi="Times New Roman" w:cs="Times New Roman"/>
        </w:rPr>
        <w:t>, J</w:t>
      </w:r>
      <w:r>
        <w:rPr>
          <w:rFonts w:ascii="Times New Roman" w:hAnsi="Times New Roman" w:cs="Times New Roman"/>
        </w:rPr>
        <w:t xml:space="preserve">. </w:t>
      </w:r>
      <w:r w:rsidR="00442E92">
        <w:rPr>
          <w:rFonts w:ascii="Times New Roman" w:hAnsi="Times New Roman" w:cs="Times New Roman"/>
        </w:rPr>
        <w:t xml:space="preserve">and </w:t>
      </w:r>
      <w:r>
        <w:rPr>
          <w:rFonts w:ascii="Times New Roman" w:hAnsi="Times New Roman" w:cs="Times New Roman"/>
        </w:rPr>
        <w:t>Villa</w:t>
      </w:r>
      <w:r w:rsidRPr="00E02909">
        <w:rPr>
          <w:rFonts w:ascii="Times New Roman" w:hAnsi="Times New Roman" w:cs="Times New Roman"/>
        </w:rPr>
        <w:t>, A</w:t>
      </w:r>
      <w:r>
        <w:rPr>
          <w:rFonts w:ascii="Times New Roman" w:hAnsi="Times New Roman" w:cs="Times New Roman"/>
        </w:rPr>
        <w:t>. (2013)</w:t>
      </w:r>
      <w:r w:rsidRPr="00E02909">
        <w:rPr>
          <w:rFonts w:ascii="Times New Roman" w:hAnsi="Times New Roman" w:cs="Times New Roman"/>
        </w:rPr>
        <w:t xml:space="preserve">. </w:t>
      </w:r>
      <w:proofErr w:type="spellStart"/>
      <w:r w:rsidRPr="00E02909">
        <w:rPr>
          <w:rFonts w:ascii="Times New Roman" w:hAnsi="Times New Roman" w:cs="Times New Roman"/>
        </w:rPr>
        <w:t>Enginerring</w:t>
      </w:r>
      <w:proofErr w:type="spellEnd"/>
      <w:r w:rsidRPr="00E02909">
        <w:rPr>
          <w:rFonts w:ascii="Times New Roman" w:hAnsi="Times New Roman" w:cs="Times New Roman"/>
        </w:rPr>
        <w:t xml:space="preserve"> agro-</w:t>
      </w:r>
      <w:proofErr w:type="spellStart"/>
      <w:r w:rsidRPr="00E02909">
        <w:rPr>
          <w:rFonts w:ascii="Times New Roman" w:hAnsi="Times New Roman" w:cs="Times New Roman"/>
        </w:rPr>
        <w:t>food</w:t>
      </w:r>
      <w:proofErr w:type="spellEnd"/>
      <w:r w:rsidRPr="00E02909">
        <w:rPr>
          <w:rFonts w:ascii="Times New Roman" w:hAnsi="Times New Roman" w:cs="Times New Roman"/>
        </w:rPr>
        <w:t xml:space="preserve"> </w:t>
      </w:r>
      <w:proofErr w:type="spellStart"/>
      <w:r w:rsidRPr="00E02909">
        <w:rPr>
          <w:rFonts w:ascii="Times New Roman" w:hAnsi="Times New Roman" w:cs="Times New Roman"/>
        </w:rPr>
        <w:t>development</w:t>
      </w:r>
      <w:proofErr w:type="spellEnd"/>
      <w:r w:rsidRPr="00E02909">
        <w:rPr>
          <w:rFonts w:ascii="Times New Roman" w:hAnsi="Times New Roman" w:cs="Times New Roman"/>
        </w:rPr>
        <w:t xml:space="preserve">: </w:t>
      </w:r>
      <w:proofErr w:type="spellStart"/>
      <w:r w:rsidRPr="00E02909">
        <w:rPr>
          <w:rFonts w:ascii="Times New Roman" w:hAnsi="Times New Roman" w:cs="Times New Roman"/>
        </w:rPr>
        <w:t>The</w:t>
      </w:r>
      <w:proofErr w:type="spellEnd"/>
      <w:r w:rsidRPr="00E02909">
        <w:rPr>
          <w:rFonts w:ascii="Times New Roman" w:hAnsi="Times New Roman" w:cs="Times New Roman"/>
        </w:rPr>
        <w:t xml:space="preserve"> </w:t>
      </w:r>
      <w:proofErr w:type="spellStart"/>
      <w:r w:rsidRPr="00E02909">
        <w:rPr>
          <w:rFonts w:ascii="Times New Roman" w:hAnsi="Times New Roman" w:cs="Times New Roman"/>
        </w:rPr>
        <w:t>clu</w:t>
      </w:r>
      <w:r w:rsidR="00B55BF9">
        <w:rPr>
          <w:rFonts w:ascii="Times New Roman" w:hAnsi="Times New Roman" w:cs="Times New Roman"/>
        </w:rPr>
        <w:t>ster</w:t>
      </w:r>
      <w:proofErr w:type="spellEnd"/>
      <w:r w:rsidR="00B55BF9">
        <w:rPr>
          <w:rFonts w:ascii="Times New Roman" w:hAnsi="Times New Roman" w:cs="Times New Roman"/>
        </w:rPr>
        <w:t xml:space="preserve"> </w:t>
      </w:r>
      <w:proofErr w:type="spellStart"/>
      <w:r w:rsidR="00B55BF9">
        <w:rPr>
          <w:rFonts w:ascii="Times New Roman" w:hAnsi="Times New Roman" w:cs="Times New Roman"/>
        </w:rPr>
        <w:t>model</w:t>
      </w:r>
      <w:proofErr w:type="spellEnd"/>
      <w:r w:rsidR="00B55BF9">
        <w:rPr>
          <w:rFonts w:ascii="Times New Roman" w:hAnsi="Times New Roman" w:cs="Times New Roman"/>
        </w:rPr>
        <w:t xml:space="preserve"> in China.</w:t>
      </w:r>
      <w:r w:rsidR="003D7260">
        <w:rPr>
          <w:rFonts w:ascii="Times New Roman" w:hAnsi="Times New Roman" w:cs="Times New Roman"/>
        </w:rPr>
        <w:t xml:space="preserve"> </w:t>
      </w:r>
      <w:proofErr w:type="spellStart"/>
      <w:r w:rsidRPr="003D7260">
        <w:rPr>
          <w:rFonts w:ascii="Times New Roman" w:hAnsi="Times New Roman" w:cs="Times New Roman"/>
          <w:i/>
        </w:rPr>
        <w:t>Agricultural</w:t>
      </w:r>
      <w:proofErr w:type="spellEnd"/>
      <w:r w:rsidRPr="003D7260">
        <w:rPr>
          <w:rFonts w:ascii="Times New Roman" w:hAnsi="Times New Roman" w:cs="Times New Roman"/>
          <w:i/>
        </w:rPr>
        <w:t xml:space="preserve"> </w:t>
      </w:r>
      <w:proofErr w:type="spellStart"/>
      <w:r w:rsidRPr="003D7260">
        <w:rPr>
          <w:rFonts w:ascii="Times New Roman" w:hAnsi="Times New Roman" w:cs="Times New Roman"/>
          <w:i/>
        </w:rPr>
        <w:t>Sciences</w:t>
      </w:r>
      <w:proofErr w:type="spellEnd"/>
      <w:r>
        <w:rPr>
          <w:rFonts w:ascii="Times New Roman" w:hAnsi="Times New Roman" w:cs="Times New Roman"/>
        </w:rPr>
        <w:t xml:space="preserve">, </w:t>
      </w:r>
      <w:r w:rsidR="00442E92">
        <w:rPr>
          <w:rFonts w:ascii="Times New Roman" w:hAnsi="Times New Roman" w:cs="Times New Roman"/>
        </w:rPr>
        <w:t>(</w:t>
      </w:r>
      <w:r w:rsidR="001A3B2F">
        <w:rPr>
          <w:rFonts w:ascii="Times New Roman" w:hAnsi="Times New Roman" w:cs="Times New Roman"/>
        </w:rPr>
        <w:t>9</w:t>
      </w:r>
      <w:r w:rsidR="00442E92">
        <w:rPr>
          <w:rFonts w:ascii="Times New Roman" w:hAnsi="Times New Roman" w:cs="Times New Roman"/>
        </w:rPr>
        <w:t>)</w:t>
      </w:r>
      <w:r>
        <w:rPr>
          <w:rFonts w:ascii="Times New Roman" w:hAnsi="Times New Roman" w:cs="Times New Roman"/>
        </w:rPr>
        <w:t>, 33-39.</w:t>
      </w:r>
    </w:p>
    <w:sectPr w:rsidR="000E2761" w:rsidRPr="00D06F99" w:rsidSect="008C4BBC">
      <w:headerReference w:type="default" r:id="rId18"/>
      <w:footerReference w:type="default" r:id="rId19"/>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84307" w14:textId="77777777" w:rsidR="00ED6E3D" w:rsidRDefault="00ED6E3D" w:rsidP="00C34705">
      <w:r>
        <w:separator/>
      </w:r>
    </w:p>
  </w:endnote>
  <w:endnote w:type="continuationSeparator" w:id="0">
    <w:p w14:paraId="520B6192" w14:textId="77777777" w:rsidR="00ED6E3D" w:rsidRDefault="00ED6E3D" w:rsidP="00C34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031EF" w14:textId="184CDCA8" w:rsidR="008C4BBC" w:rsidRPr="005B083D" w:rsidRDefault="005B083D" w:rsidP="008C4BBC">
    <w:pPr>
      <w:pStyle w:val="Piedepgina"/>
      <w:jc w:val="center"/>
      <w:rPr>
        <w:rFonts w:asciiTheme="majorHAnsi" w:hAnsiTheme="majorHAnsi" w:cstheme="majorHAnsi"/>
      </w:rPr>
    </w:pPr>
    <w:r w:rsidRPr="005B083D">
      <w:rPr>
        <w:rFonts w:asciiTheme="majorHAnsi" w:hAnsiTheme="majorHAnsi" w:cstheme="majorHAnsi"/>
        <w:b/>
        <w:sz w:val="22"/>
      </w:rPr>
      <w:t>Vol. 8, Núm. 15                   Enero - Junio 2019                           DOI:</w:t>
    </w:r>
    <w:r w:rsidR="001410F2">
      <w:rPr>
        <w:rFonts w:asciiTheme="majorHAnsi" w:hAnsiTheme="majorHAnsi" w:cstheme="majorHAnsi"/>
        <w:b/>
        <w:sz w:val="22"/>
      </w:rPr>
      <w:t xml:space="preserve"> </w:t>
    </w:r>
    <w:hyperlink r:id="rId1" w:history="1">
      <w:r w:rsidR="001410F2" w:rsidRPr="001410F2">
        <w:rPr>
          <w:rFonts w:asciiTheme="majorHAnsi" w:hAnsiTheme="majorHAnsi" w:cstheme="majorHAnsi"/>
          <w:b/>
          <w:sz w:val="22"/>
        </w:rPr>
        <w:t>10.23913/</w:t>
      </w:r>
      <w:proofErr w:type="gramStart"/>
      <w:r w:rsidR="001410F2" w:rsidRPr="001410F2">
        <w:rPr>
          <w:rFonts w:asciiTheme="majorHAnsi" w:hAnsiTheme="majorHAnsi" w:cstheme="majorHAnsi"/>
          <w:b/>
          <w:sz w:val="22"/>
        </w:rPr>
        <w:t>ricsh.v</w:t>
      </w:r>
      <w:proofErr w:type="gramEnd"/>
      <w:r w:rsidR="001410F2" w:rsidRPr="001410F2">
        <w:rPr>
          <w:rFonts w:asciiTheme="majorHAnsi" w:hAnsiTheme="majorHAnsi" w:cstheme="majorHAnsi"/>
          <w:b/>
          <w:sz w:val="22"/>
        </w:rPr>
        <w:t>8i15.162</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A3A70" w14:textId="77777777" w:rsidR="00ED6E3D" w:rsidRDefault="00ED6E3D" w:rsidP="00C34705">
      <w:r>
        <w:separator/>
      </w:r>
    </w:p>
  </w:footnote>
  <w:footnote w:type="continuationSeparator" w:id="0">
    <w:p w14:paraId="047BB445" w14:textId="77777777" w:rsidR="00ED6E3D" w:rsidRDefault="00ED6E3D" w:rsidP="00C34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CADB0" w14:textId="60F0CC29" w:rsidR="008C4BBC" w:rsidRDefault="005B083D" w:rsidP="008C4BBC">
    <w:pPr>
      <w:pStyle w:val="Encabezado"/>
      <w:jc w:val="center"/>
    </w:pPr>
    <w:r>
      <w:rPr>
        <w:noProof/>
        <w:lang w:val="es-MX" w:eastAsia="es-MX"/>
      </w:rPr>
      <w:drawing>
        <wp:inline distT="0" distB="0" distL="0" distR="0" wp14:anchorId="10D52B85" wp14:editId="5CF35300">
          <wp:extent cx="5400675" cy="662604"/>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6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16F7E"/>
    <w:multiLevelType w:val="hybridMultilevel"/>
    <w:tmpl w:val="720EE6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152B9F"/>
    <w:multiLevelType w:val="hybridMultilevel"/>
    <w:tmpl w:val="7A6E67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E4973A7"/>
    <w:multiLevelType w:val="hybridMultilevel"/>
    <w:tmpl w:val="18247B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4E347DF"/>
    <w:multiLevelType w:val="hybridMultilevel"/>
    <w:tmpl w:val="475C1F04"/>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397"/>
    <w:rsid w:val="000025B3"/>
    <w:rsid w:val="00002FE8"/>
    <w:rsid w:val="00003050"/>
    <w:rsid w:val="0000517C"/>
    <w:rsid w:val="00005444"/>
    <w:rsid w:val="00006051"/>
    <w:rsid w:val="000069C3"/>
    <w:rsid w:val="000113A7"/>
    <w:rsid w:val="000114FC"/>
    <w:rsid w:val="00013494"/>
    <w:rsid w:val="000138AA"/>
    <w:rsid w:val="00014440"/>
    <w:rsid w:val="00015025"/>
    <w:rsid w:val="000175CC"/>
    <w:rsid w:val="0002120C"/>
    <w:rsid w:val="00024FEF"/>
    <w:rsid w:val="00031D33"/>
    <w:rsid w:val="00036A82"/>
    <w:rsid w:val="00036C32"/>
    <w:rsid w:val="000406D0"/>
    <w:rsid w:val="000416ED"/>
    <w:rsid w:val="00042CAD"/>
    <w:rsid w:val="00044D54"/>
    <w:rsid w:val="000468EE"/>
    <w:rsid w:val="00047CDB"/>
    <w:rsid w:val="000502E4"/>
    <w:rsid w:val="0005155C"/>
    <w:rsid w:val="00060459"/>
    <w:rsid w:val="00060F57"/>
    <w:rsid w:val="00067C8C"/>
    <w:rsid w:val="00070035"/>
    <w:rsid w:val="0007294E"/>
    <w:rsid w:val="00083561"/>
    <w:rsid w:val="00083803"/>
    <w:rsid w:val="00092163"/>
    <w:rsid w:val="00096F13"/>
    <w:rsid w:val="000B2B9C"/>
    <w:rsid w:val="000B4A8E"/>
    <w:rsid w:val="000B4AB9"/>
    <w:rsid w:val="000B55C2"/>
    <w:rsid w:val="000B6785"/>
    <w:rsid w:val="000B70A5"/>
    <w:rsid w:val="000C0F3E"/>
    <w:rsid w:val="000C10F5"/>
    <w:rsid w:val="000C4745"/>
    <w:rsid w:val="000C6D10"/>
    <w:rsid w:val="000D1A8F"/>
    <w:rsid w:val="000D519A"/>
    <w:rsid w:val="000D75BA"/>
    <w:rsid w:val="000D7A52"/>
    <w:rsid w:val="000E12C6"/>
    <w:rsid w:val="000E2761"/>
    <w:rsid w:val="000E3384"/>
    <w:rsid w:val="000E564A"/>
    <w:rsid w:val="000E605F"/>
    <w:rsid w:val="000F322C"/>
    <w:rsid w:val="000F3973"/>
    <w:rsid w:val="000F3BFA"/>
    <w:rsid w:val="00103E27"/>
    <w:rsid w:val="00104ED2"/>
    <w:rsid w:val="00110253"/>
    <w:rsid w:val="00110805"/>
    <w:rsid w:val="00115DF2"/>
    <w:rsid w:val="00117129"/>
    <w:rsid w:val="0012021F"/>
    <w:rsid w:val="00121F6A"/>
    <w:rsid w:val="00124DD0"/>
    <w:rsid w:val="00126D09"/>
    <w:rsid w:val="00140761"/>
    <w:rsid w:val="00140D5D"/>
    <w:rsid w:val="001410F2"/>
    <w:rsid w:val="00141147"/>
    <w:rsid w:val="001479DE"/>
    <w:rsid w:val="00160B60"/>
    <w:rsid w:val="00163162"/>
    <w:rsid w:val="00164A78"/>
    <w:rsid w:val="00164DF3"/>
    <w:rsid w:val="0016742A"/>
    <w:rsid w:val="00167CDB"/>
    <w:rsid w:val="00173B94"/>
    <w:rsid w:val="00174D5D"/>
    <w:rsid w:val="00176876"/>
    <w:rsid w:val="00181366"/>
    <w:rsid w:val="001859FC"/>
    <w:rsid w:val="001902F0"/>
    <w:rsid w:val="001924E7"/>
    <w:rsid w:val="00197676"/>
    <w:rsid w:val="00197EF1"/>
    <w:rsid w:val="001A05ED"/>
    <w:rsid w:val="001A3B2F"/>
    <w:rsid w:val="001A4DE4"/>
    <w:rsid w:val="001A72B6"/>
    <w:rsid w:val="001A7D12"/>
    <w:rsid w:val="001B0952"/>
    <w:rsid w:val="001B2050"/>
    <w:rsid w:val="001B441F"/>
    <w:rsid w:val="001C2184"/>
    <w:rsid w:val="001C46C3"/>
    <w:rsid w:val="001C591E"/>
    <w:rsid w:val="001C68FE"/>
    <w:rsid w:val="001C6922"/>
    <w:rsid w:val="001C7923"/>
    <w:rsid w:val="001D205E"/>
    <w:rsid w:val="001D268C"/>
    <w:rsid w:val="001D2C2A"/>
    <w:rsid w:val="001E10C6"/>
    <w:rsid w:val="001E2488"/>
    <w:rsid w:val="001E44A6"/>
    <w:rsid w:val="001E4A24"/>
    <w:rsid w:val="001E4CB2"/>
    <w:rsid w:val="001E64F3"/>
    <w:rsid w:val="001F1880"/>
    <w:rsid w:val="001F2BBA"/>
    <w:rsid w:val="001F397F"/>
    <w:rsid w:val="001F399F"/>
    <w:rsid w:val="001F644B"/>
    <w:rsid w:val="001F72BE"/>
    <w:rsid w:val="00200FE5"/>
    <w:rsid w:val="0020130B"/>
    <w:rsid w:val="00201C44"/>
    <w:rsid w:val="00201CE8"/>
    <w:rsid w:val="0020221A"/>
    <w:rsid w:val="0020277D"/>
    <w:rsid w:val="00202B16"/>
    <w:rsid w:val="00202BF4"/>
    <w:rsid w:val="00203BD0"/>
    <w:rsid w:val="002043AE"/>
    <w:rsid w:val="00207E83"/>
    <w:rsid w:val="00210EF1"/>
    <w:rsid w:val="00220F82"/>
    <w:rsid w:val="00221712"/>
    <w:rsid w:val="0022266A"/>
    <w:rsid w:val="00223DAA"/>
    <w:rsid w:val="00224C2F"/>
    <w:rsid w:val="002265BA"/>
    <w:rsid w:val="00227156"/>
    <w:rsid w:val="0023248B"/>
    <w:rsid w:val="002346E9"/>
    <w:rsid w:val="00245062"/>
    <w:rsid w:val="002569E2"/>
    <w:rsid w:val="002612B7"/>
    <w:rsid w:val="00262C94"/>
    <w:rsid w:val="00263BA1"/>
    <w:rsid w:val="002645BE"/>
    <w:rsid w:val="002703A4"/>
    <w:rsid w:val="00270572"/>
    <w:rsid w:val="00271586"/>
    <w:rsid w:val="00271680"/>
    <w:rsid w:val="002732B9"/>
    <w:rsid w:val="00276C76"/>
    <w:rsid w:val="00276DD3"/>
    <w:rsid w:val="002770DD"/>
    <w:rsid w:val="00277694"/>
    <w:rsid w:val="0028277F"/>
    <w:rsid w:val="0028295D"/>
    <w:rsid w:val="00283149"/>
    <w:rsid w:val="00284975"/>
    <w:rsid w:val="00285BF1"/>
    <w:rsid w:val="002869DF"/>
    <w:rsid w:val="0029351C"/>
    <w:rsid w:val="00295FD8"/>
    <w:rsid w:val="002A1C74"/>
    <w:rsid w:val="002A50E9"/>
    <w:rsid w:val="002A7504"/>
    <w:rsid w:val="002B0111"/>
    <w:rsid w:val="002B5D88"/>
    <w:rsid w:val="002C0129"/>
    <w:rsid w:val="002C1DAB"/>
    <w:rsid w:val="002C59BB"/>
    <w:rsid w:val="002C5A8A"/>
    <w:rsid w:val="002C6C1B"/>
    <w:rsid w:val="002D10A7"/>
    <w:rsid w:val="002D5637"/>
    <w:rsid w:val="002D711F"/>
    <w:rsid w:val="002D7AE4"/>
    <w:rsid w:val="002E457B"/>
    <w:rsid w:val="002E55FE"/>
    <w:rsid w:val="002E7173"/>
    <w:rsid w:val="002F0E5C"/>
    <w:rsid w:val="002F20FD"/>
    <w:rsid w:val="002F36F5"/>
    <w:rsid w:val="002F4B38"/>
    <w:rsid w:val="002F4C40"/>
    <w:rsid w:val="002F6A0C"/>
    <w:rsid w:val="002F70C5"/>
    <w:rsid w:val="003123FC"/>
    <w:rsid w:val="00312C2F"/>
    <w:rsid w:val="00316826"/>
    <w:rsid w:val="00317486"/>
    <w:rsid w:val="00320685"/>
    <w:rsid w:val="00320992"/>
    <w:rsid w:val="00325A4B"/>
    <w:rsid w:val="0032701C"/>
    <w:rsid w:val="00334020"/>
    <w:rsid w:val="00335EAA"/>
    <w:rsid w:val="00340021"/>
    <w:rsid w:val="0034143C"/>
    <w:rsid w:val="00342FE4"/>
    <w:rsid w:val="00344F8A"/>
    <w:rsid w:val="003459E9"/>
    <w:rsid w:val="00351533"/>
    <w:rsid w:val="0035197B"/>
    <w:rsid w:val="00351DC2"/>
    <w:rsid w:val="00352275"/>
    <w:rsid w:val="003544A5"/>
    <w:rsid w:val="003609A9"/>
    <w:rsid w:val="0036703B"/>
    <w:rsid w:val="00370AB7"/>
    <w:rsid w:val="0037114C"/>
    <w:rsid w:val="00374906"/>
    <w:rsid w:val="00375DE9"/>
    <w:rsid w:val="00376D85"/>
    <w:rsid w:val="00377335"/>
    <w:rsid w:val="00380BA7"/>
    <w:rsid w:val="00387899"/>
    <w:rsid w:val="00387A19"/>
    <w:rsid w:val="00391E0D"/>
    <w:rsid w:val="00394C4D"/>
    <w:rsid w:val="003958F4"/>
    <w:rsid w:val="003973AC"/>
    <w:rsid w:val="0039752C"/>
    <w:rsid w:val="003A19A6"/>
    <w:rsid w:val="003A3053"/>
    <w:rsid w:val="003A52A2"/>
    <w:rsid w:val="003B5A91"/>
    <w:rsid w:val="003B65A8"/>
    <w:rsid w:val="003C16C7"/>
    <w:rsid w:val="003C238C"/>
    <w:rsid w:val="003D48BC"/>
    <w:rsid w:val="003D7260"/>
    <w:rsid w:val="003D7AC1"/>
    <w:rsid w:val="003D7F5B"/>
    <w:rsid w:val="003E48F9"/>
    <w:rsid w:val="003E78BD"/>
    <w:rsid w:val="003F0010"/>
    <w:rsid w:val="0040200B"/>
    <w:rsid w:val="00403160"/>
    <w:rsid w:val="00403B20"/>
    <w:rsid w:val="00405A23"/>
    <w:rsid w:val="00412F32"/>
    <w:rsid w:val="00413A83"/>
    <w:rsid w:val="00417845"/>
    <w:rsid w:val="00421800"/>
    <w:rsid w:val="004244CD"/>
    <w:rsid w:val="00424D66"/>
    <w:rsid w:val="00425973"/>
    <w:rsid w:val="00432864"/>
    <w:rsid w:val="004356DC"/>
    <w:rsid w:val="00440497"/>
    <w:rsid w:val="0044172B"/>
    <w:rsid w:val="0044206F"/>
    <w:rsid w:val="00442E92"/>
    <w:rsid w:val="004433F7"/>
    <w:rsid w:val="00443407"/>
    <w:rsid w:val="00443F5A"/>
    <w:rsid w:val="004446F4"/>
    <w:rsid w:val="004472FC"/>
    <w:rsid w:val="0045148B"/>
    <w:rsid w:val="004516BB"/>
    <w:rsid w:val="00451A40"/>
    <w:rsid w:val="00457065"/>
    <w:rsid w:val="00470B15"/>
    <w:rsid w:val="004710E2"/>
    <w:rsid w:val="00472B43"/>
    <w:rsid w:val="00473181"/>
    <w:rsid w:val="004745B9"/>
    <w:rsid w:val="00475764"/>
    <w:rsid w:val="00475EEA"/>
    <w:rsid w:val="004763B8"/>
    <w:rsid w:val="00484812"/>
    <w:rsid w:val="0049189D"/>
    <w:rsid w:val="004A02D8"/>
    <w:rsid w:val="004A6627"/>
    <w:rsid w:val="004B1F37"/>
    <w:rsid w:val="004B1F49"/>
    <w:rsid w:val="004B2DCD"/>
    <w:rsid w:val="004B3156"/>
    <w:rsid w:val="004B5565"/>
    <w:rsid w:val="004B7430"/>
    <w:rsid w:val="004C037E"/>
    <w:rsid w:val="004C3CEE"/>
    <w:rsid w:val="004D2473"/>
    <w:rsid w:val="004D32F5"/>
    <w:rsid w:val="004D3B12"/>
    <w:rsid w:val="004E3B2C"/>
    <w:rsid w:val="004E5D00"/>
    <w:rsid w:val="004E686A"/>
    <w:rsid w:val="004F1D6D"/>
    <w:rsid w:val="004F40E6"/>
    <w:rsid w:val="004F4C0F"/>
    <w:rsid w:val="00501BAD"/>
    <w:rsid w:val="00502B74"/>
    <w:rsid w:val="0050588D"/>
    <w:rsid w:val="005063B5"/>
    <w:rsid w:val="00510EC6"/>
    <w:rsid w:val="005118D1"/>
    <w:rsid w:val="005170B6"/>
    <w:rsid w:val="005241E5"/>
    <w:rsid w:val="00525ACA"/>
    <w:rsid w:val="0052729F"/>
    <w:rsid w:val="00527679"/>
    <w:rsid w:val="005279DD"/>
    <w:rsid w:val="00535A3D"/>
    <w:rsid w:val="00541DC8"/>
    <w:rsid w:val="00541E06"/>
    <w:rsid w:val="00542E3D"/>
    <w:rsid w:val="00544129"/>
    <w:rsid w:val="005458D5"/>
    <w:rsid w:val="005504C4"/>
    <w:rsid w:val="00551F5D"/>
    <w:rsid w:val="0055519A"/>
    <w:rsid w:val="00556DC2"/>
    <w:rsid w:val="0056006D"/>
    <w:rsid w:val="00560EA3"/>
    <w:rsid w:val="00561ED9"/>
    <w:rsid w:val="00562625"/>
    <w:rsid w:val="00564268"/>
    <w:rsid w:val="005658EB"/>
    <w:rsid w:val="00565BFD"/>
    <w:rsid w:val="0057512D"/>
    <w:rsid w:val="005765C0"/>
    <w:rsid w:val="00583D74"/>
    <w:rsid w:val="00590187"/>
    <w:rsid w:val="00591583"/>
    <w:rsid w:val="005A0397"/>
    <w:rsid w:val="005A164D"/>
    <w:rsid w:val="005A520B"/>
    <w:rsid w:val="005A58F3"/>
    <w:rsid w:val="005A71B8"/>
    <w:rsid w:val="005B083D"/>
    <w:rsid w:val="005B36DA"/>
    <w:rsid w:val="005B3AE5"/>
    <w:rsid w:val="005B596E"/>
    <w:rsid w:val="005D0143"/>
    <w:rsid w:val="005D229D"/>
    <w:rsid w:val="005D339B"/>
    <w:rsid w:val="005D4F86"/>
    <w:rsid w:val="005D52F2"/>
    <w:rsid w:val="005E1AD8"/>
    <w:rsid w:val="005E1E4B"/>
    <w:rsid w:val="005F5D0B"/>
    <w:rsid w:val="005F5E69"/>
    <w:rsid w:val="005F73CE"/>
    <w:rsid w:val="005F7FD3"/>
    <w:rsid w:val="00600882"/>
    <w:rsid w:val="006023FC"/>
    <w:rsid w:val="006038CF"/>
    <w:rsid w:val="00605158"/>
    <w:rsid w:val="006069D5"/>
    <w:rsid w:val="0061017B"/>
    <w:rsid w:val="00610DE1"/>
    <w:rsid w:val="00610F96"/>
    <w:rsid w:val="006123E8"/>
    <w:rsid w:val="00615AB9"/>
    <w:rsid w:val="006232E5"/>
    <w:rsid w:val="0062397F"/>
    <w:rsid w:val="00626270"/>
    <w:rsid w:val="006263DE"/>
    <w:rsid w:val="00627489"/>
    <w:rsid w:val="00630B0D"/>
    <w:rsid w:val="00632F73"/>
    <w:rsid w:val="006343FC"/>
    <w:rsid w:val="0063600C"/>
    <w:rsid w:val="00636805"/>
    <w:rsid w:val="00641C1A"/>
    <w:rsid w:val="00643C7E"/>
    <w:rsid w:val="00646E38"/>
    <w:rsid w:val="00647698"/>
    <w:rsid w:val="00650651"/>
    <w:rsid w:val="00651D28"/>
    <w:rsid w:val="00657494"/>
    <w:rsid w:val="006621B3"/>
    <w:rsid w:val="00662A65"/>
    <w:rsid w:val="00663001"/>
    <w:rsid w:val="0066615F"/>
    <w:rsid w:val="00666440"/>
    <w:rsid w:val="00680A08"/>
    <w:rsid w:val="00680BF4"/>
    <w:rsid w:val="00684BD2"/>
    <w:rsid w:val="006864D3"/>
    <w:rsid w:val="00686A55"/>
    <w:rsid w:val="006903C2"/>
    <w:rsid w:val="00690D7B"/>
    <w:rsid w:val="00693120"/>
    <w:rsid w:val="00693AB2"/>
    <w:rsid w:val="006A0AC5"/>
    <w:rsid w:val="006A2DB0"/>
    <w:rsid w:val="006A3E46"/>
    <w:rsid w:val="006A4B59"/>
    <w:rsid w:val="006A73FE"/>
    <w:rsid w:val="006A7F49"/>
    <w:rsid w:val="006B064C"/>
    <w:rsid w:val="006B107D"/>
    <w:rsid w:val="006B431B"/>
    <w:rsid w:val="006B59F7"/>
    <w:rsid w:val="006B6C0A"/>
    <w:rsid w:val="006C099A"/>
    <w:rsid w:val="006C532F"/>
    <w:rsid w:val="006C6FC7"/>
    <w:rsid w:val="006C7C36"/>
    <w:rsid w:val="006D1385"/>
    <w:rsid w:val="006D1900"/>
    <w:rsid w:val="006D2567"/>
    <w:rsid w:val="006D39E7"/>
    <w:rsid w:val="006D4AF7"/>
    <w:rsid w:val="006D52AA"/>
    <w:rsid w:val="006E2250"/>
    <w:rsid w:val="006E3A96"/>
    <w:rsid w:val="006E4ACC"/>
    <w:rsid w:val="006E6D2B"/>
    <w:rsid w:val="006F00F6"/>
    <w:rsid w:val="0070137E"/>
    <w:rsid w:val="00703EEB"/>
    <w:rsid w:val="00704185"/>
    <w:rsid w:val="00706ADA"/>
    <w:rsid w:val="00710851"/>
    <w:rsid w:val="00710EBC"/>
    <w:rsid w:val="00713AAC"/>
    <w:rsid w:val="007152DC"/>
    <w:rsid w:val="007160A4"/>
    <w:rsid w:val="0072171A"/>
    <w:rsid w:val="0072502B"/>
    <w:rsid w:val="007263AF"/>
    <w:rsid w:val="00730B4A"/>
    <w:rsid w:val="00732767"/>
    <w:rsid w:val="00734658"/>
    <w:rsid w:val="00734BCD"/>
    <w:rsid w:val="00747ADA"/>
    <w:rsid w:val="007517D2"/>
    <w:rsid w:val="00751CD2"/>
    <w:rsid w:val="0076272C"/>
    <w:rsid w:val="00762F4D"/>
    <w:rsid w:val="00764E42"/>
    <w:rsid w:val="00773E47"/>
    <w:rsid w:val="007776D6"/>
    <w:rsid w:val="007812BF"/>
    <w:rsid w:val="00781420"/>
    <w:rsid w:val="00785F71"/>
    <w:rsid w:val="00787D51"/>
    <w:rsid w:val="0079203A"/>
    <w:rsid w:val="007924BC"/>
    <w:rsid w:val="007979EB"/>
    <w:rsid w:val="007A0D33"/>
    <w:rsid w:val="007A152A"/>
    <w:rsid w:val="007A17EF"/>
    <w:rsid w:val="007B362D"/>
    <w:rsid w:val="007B3678"/>
    <w:rsid w:val="007C1629"/>
    <w:rsid w:val="007C19DB"/>
    <w:rsid w:val="007C1DFD"/>
    <w:rsid w:val="007C2AD8"/>
    <w:rsid w:val="007C6DCD"/>
    <w:rsid w:val="007C75A5"/>
    <w:rsid w:val="007C7865"/>
    <w:rsid w:val="007D1797"/>
    <w:rsid w:val="007D3CF1"/>
    <w:rsid w:val="007D58C9"/>
    <w:rsid w:val="007D5A6F"/>
    <w:rsid w:val="007D66F8"/>
    <w:rsid w:val="007D7F42"/>
    <w:rsid w:val="007E10CD"/>
    <w:rsid w:val="0080087B"/>
    <w:rsid w:val="00800A8A"/>
    <w:rsid w:val="00802273"/>
    <w:rsid w:val="00803DE7"/>
    <w:rsid w:val="008071CF"/>
    <w:rsid w:val="008149A1"/>
    <w:rsid w:val="00815568"/>
    <w:rsid w:val="008177C2"/>
    <w:rsid w:val="008210C7"/>
    <w:rsid w:val="008211E2"/>
    <w:rsid w:val="008230BF"/>
    <w:rsid w:val="00827E46"/>
    <w:rsid w:val="00833BF2"/>
    <w:rsid w:val="00835B30"/>
    <w:rsid w:val="008425E6"/>
    <w:rsid w:val="008442C9"/>
    <w:rsid w:val="008455F9"/>
    <w:rsid w:val="00845B10"/>
    <w:rsid w:val="008469DE"/>
    <w:rsid w:val="0084720A"/>
    <w:rsid w:val="00855768"/>
    <w:rsid w:val="0087076F"/>
    <w:rsid w:val="00872DDB"/>
    <w:rsid w:val="00872EF7"/>
    <w:rsid w:val="00877A0F"/>
    <w:rsid w:val="00877B00"/>
    <w:rsid w:val="00883088"/>
    <w:rsid w:val="00883852"/>
    <w:rsid w:val="00885450"/>
    <w:rsid w:val="00885A9F"/>
    <w:rsid w:val="00890104"/>
    <w:rsid w:val="00890476"/>
    <w:rsid w:val="008917BB"/>
    <w:rsid w:val="008926E3"/>
    <w:rsid w:val="00894B91"/>
    <w:rsid w:val="008A26CF"/>
    <w:rsid w:val="008A2B08"/>
    <w:rsid w:val="008A4E23"/>
    <w:rsid w:val="008B5A48"/>
    <w:rsid w:val="008B68E0"/>
    <w:rsid w:val="008C0304"/>
    <w:rsid w:val="008C03A9"/>
    <w:rsid w:val="008C100F"/>
    <w:rsid w:val="008C4BBC"/>
    <w:rsid w:val="008C4FB3"/>
    <w:rsid w:val="008C561C"/>
    <w:rsid w:val="008C7E2C"/>
    <w:rsid w:val="008D0B29"/>
    <w:rsid w:val="008D28E0"/>
    <w:rsid w:val="008D3379"/>
    <w:rsid w:val="008D4C1C"/>
    <w:rsid w:val="008D5878"/>
    <w:rsid w:val="008D6173"/>
    <w:rsid w:val="008D617F"/>
    <w:rsid w:val="008E4784"/>
    <w:rsid w:val="008E60AE"/>
    <w:rsid w:val="008E659F"/>
    <w:rsid w:val="008E795F"/>
    <w:rsid w:val="008F1331"/>
    <w:rsid w:val="008F3C51"/>
    <w:rsid w:val="008F3C7C"/>
    <w:rsid w:val="008F3F5E"/>
    <w:rsid w:val="00906DC3"/>
    <w:rsid w:val="00907ED5"/>
    <w:rsid w:val="0091595B"/>
    <w:rsid w:val="009160F9"/>
    <w:rsid w:val="00916B48"/>
    <w:rsid w:val="00920367"/>
    <w:rsid w:val="009204F6"/>
    <w:rsid w:val="0092122B"/>
    <w:rsid w:val="0092355C"/>
    <w:rsid w:val="00923FDE"/>
    <w:rsid w:val="009266AD"/>
    <w:rsid w:val="009272DC"/>
    <w:rsid w:val="009275CE"/>
    <w:rsid w:val="00930D74"/>
    <w:rsid w:val="00932B27"/>
    <w:rsid w:val="009405FD"/>
    <w:rsid w:val="009431DA"/>
    <w:rsid w:val="0094369E"/>
    <w:rsid w:val="00946609"/>
    <w:rsid w:val="00950FD1"/>
    <w:rsid w:val="009512D1"/>
    <w:rsid w:val="009520FA"/>
    <w:rsid w:val="00955AA8"/>
    <w:rsid w:val="00961E22"/>
    <w:rsid w:val="00962AE0"/>
    <w:rsid w:val="00963683"/>
    <w:rsid w:val="00963736"/>
    <w:rsid w:val="00964980"/>
    <w:rsid w:val="009835D2"/>
    <w:rsid w:val="009847EF"/>
    <w:rsid w:val="0098559C"/>
    <w:rsid w:val="00986C25"/>
    <w:rsid w:val="009911B3"/>
    <w:rsid w:val="0099232C"/>
    <w:rsid w:val="009938C5"/>
    <w:rsid w:val="00995579"/>
    <w:rsid w:val="00997417"/>
    <w:rsid w:val="009A0A91"/>
    <w:rsid w:val="009A1636"/>
    <w:rsid w:val="009A28DD"/>
    <w:rsid w:val="009A5DA2"/>
    <w:rsid w:val="009A625D"/>
    <w:rsid w:val="009B4EB3"/>
    <w:rsid w:val="009B611F"/>
    <w:rsid w:val="009B64F6"/>
    <w:rsid w:val="009B6E7E"/>
    <w:rsid w:val="009C2FAE"/>
    <w:rsid w:val="009C5F48"/>
    <w:rsid w:val="009E097E"/>
    <w:rsid w:val="009E3CB4"/>
    <w:rsid w:val="009F6490"/>
    <w:rsid w:val="00A07DE9"/>
    <w:rsid w:val="00A10DBF"/>
    <w:rsid w:val="00A1140E"/>
    <w:rsid w:val="00A12BB3"/>
    <w:rsid w:val="00A151C9"/>
    <w:rsid w:val="00A1671B"/>
    <w:rsid w:val="00A16B49"/>
    <w:rsid w:val="00A17E33"/>
    <w:rsid w:val="00A23EEF"/>
    <w:rsid w:val="00A252CB"/>
    <w:rsid w:val="00A25314"/>
    <w:rsid w:val="00A269E4"/>
    <w:rsid w:val="00A26E65"/>
    <w:rsid w:val="00A30DFC"/>
    <w:rsid w:val="00A331BD"/>
    <w:rsid w:val="00A3537D"/>
    <w:rsid w:val="00A36C64"/>
    <w:rsid w:val="00A41049"/>
    <w:rsid w:val="00A477BE"/>
    <w:rsid w:val="00A51022"/>
    <w:rsid w:val="00A52C3E"/>
    <w:rsid w:val="00A670C3"/>
    <w:rsid w:val="00A75322"/>
    <w:rsid w:val="00A777EC"/>
    <w:rsid w:val="00A813A2"/>
    <w:rsid w:val="00A83735"/>
    <w:rsid w:val="00A84633"/>
    <w:rsid w:val="00A901E7"/>
    <w:rsid w:val="00A938E6"/>
    <w:rsid w:val="00AA0598"/>
    <w:rsid w:val="00AA0659"/>
    <w:rsid w:val="00AA24C9"/>
    <w:rsid w:val="00AA42D7"/>
    <w:rsid w:val="00AA50FA"/>
    <w:rsid w:val="00AA6F46"/>
    <w:rsid w:val="00AB3E33"/>
    <w:rsid w:val="00AB410A"/>
    <w:rsid w:val="00AD2094"/>
    <w:rsid w:val="00AD7670"/>
    <w:rsid w:val="00AE27D8"/>
    <w:rsid w:val="00AE53F3"/>
    <w:rsid w:val="00AF0F9E"/>
    <w:rsid w:val="00AF18A9"/>
    <w:rsid w:val="00AF342C"/>
    <w:rsid w:val="00AF6510"/>
    <w:rsid w:val="00AF6636"/>
    <w:rsid w:val="00AF71B7"/>
    <w:rsid w:val="00B00C20"/>
    <w:rsid w:val="00B07A3E"/>
    <w:rsid w:val="00B12572"/>
    <w:rsid w:val="00B202D4"/>
    <w:rsid w:val="00B20A56"/>
    <w:rsid w:val="00B22B26"/>
    <w:rsid w:val="00B27664"/>
    <w:rsid w:val="00B30A6E"/>
    <w:rsid w:val="00B31495"/>
    <w:rsid w:val="00B319B5"/>
    <w:rsid w:val="00B40600"/>
    <w:rsid w:val="00B41885"/>
    <w:rsid w:val="00B42A1C"/>
    <w:rsid w:val="00B439EF"/>
    <w:rsid w:val="00B536E1"/>
    <w:rsid w:val="00B5481E"/>
    <w:rsid w:val="00B55456"/>
    <w:rsid w:val="00B55BF9"/>
    <w:rsid w:val="00B56B78"/>
    <w:rsid w:val="00B63E7C"/>
    <w:rsid w:val="00B6581A"/>
    <w:rsid w:val="00B712E6"/>
    <w:rsid w:val="00B728CB"/>
    <w:rsid w:val="00B72B2A"/>
    <w:rsid w:val="00B772F4"/>
    <w:rsid w:val="00B80453"/>
    <w:rsid w:val="00B84224"/>
    <w:rsid w:val="00B8425A"/>
    <w:rsid w:val="00B847E2"/>
    <w:rsid w:val="00B87B0F"/>
    <w:rsid w:val="00B918E8"/>
    <w:rsid w:val="00B92642"/>
    <w:rsid w:val="00B9460B"/>
    <w:rsid w:val="00B956D9"/>
    <w:rsid w:val="00B9571C"/>
    <w:rsid w:val="00B978B7"/>
    <w:rsid w:val="00BA0010"/>
    <w:rsid w:val="00BA2E02"/>
    <w:rsid w:val="00BA63CE"/>
    <w:rsid w:val="00BB1129"/>
    <w:rsid w:val="00BB18AB"/>
    <w:rsid w:val="00BB48B9"/>
    <w:rsid w:val="00BB672A"/>
    <w:rsid w:val="00BC02FD"/>
    <w:rsid w:val="00BC212E"/>
    <w:rsid w:val="00BC2D28"/>
    <w:rsid w:val="00BC53BC"/>
    <w:rsid w:val="00BD0100"/>
    <w:rsid w:val="00BD330B"/>
    <w:rsid w:val="00BD3428"/>
    <w:rsid w:val="00BD3C78"/>
    <w:rsid w:val="00BD54C3"/>
    <w:rsid w:val="00BE08BD"/>
    <w:rsid w:val="00BE2054"/>
    <w:rsid w:val="00BE2AA4"/>
    <w:rsid w:val="00BE4BBB"/>
    <w:rsid w:val="00BF0B0E"/>
    <w:rsid w:val="00BF2D7C"/>
    <w:rsid w:val="00BF3C90"/>
    <w:rsid w:val="00BF4061"/>
    <w:rsid w:val="00BF73A2"/>
    <w:rsid w:val="00C04C3C"/>
    <w:rsid w:val="00C06E43"/>
    <w:rsid w:val="00C1398F"/>
    <w:rsid w:val="00C14E82"/>
    <w:rsid w:val="00C14EAC"/>
    <w:rsid w:val="00C17768"/>
    <w:rsid w:val="00C20549"/>
    <w:rsid w:val="00C21389"/>
    <w:rsid w:val="00C2293F"/>
    <w:rsid w:val="00C26180"/>
    <w:rsid w:val="00C30583"/>
    <w:rsid w:val="00C30D6C"/>
    <w:rsid w:val="00C33166"/>
    <w:rsid w:val="00C34705"/>
    <w:rsid w:val="00C34ACF"/>
    <w:rsid w:val="00C374F1"/>
    <w:rsid w:val="00C41234"/>
    <w:rsid w:val="00C45D9D"/>
    <w:rsid w:val="00C479A1"/>
    <w:rsid w:val="00C5107F"/>
    <w:rsid w:val="00C5539E"/>
    <w:rsid w:val="00C60B3C"/>
    <w:rsid w:val="00C60E73"/>
    <w:rsid w:val="00C62532"/>
    <w:rsid w:val="00C66081"/>
    <w:rsid w:val="00C74803"/>
    <w:rsid w:val="00C75BB2"/>
    <w:rsid w:val="00C7687D"/>
    <w:rsid w:val="00C80398"/>
    <w:rsid w:val="00C81588"/>
    <w:rsid w:val="00C8734E"/>
    <w:rsid w:val="00C87B3C"/>
    <w:rsid w:val="00C87BF6"/>
    <w:rsid w:val="00C90865"/>
    <w:rsid w:val="00C910A0"/>
    <w:rsid w:val="00C923B6"/>
    <w:rsid w:val="00C926DF"/>
    <w:rsid w:val="00C93E32"/>
    <w:rsid w:val="00C96C08"/>
    <w:rsid w:val="00C974F5"/>
    <w:rsid w:val="00CB16C6"/>
    <w:rsid w:val="00CB1B73"/>
    <w:rsid w:val="00CB3D26"/>
    <w:rsid w:val="00CC0A13"/>
    <w:rsid w:val="00CC0B5E"/>
    <w:rsid w:val="00CC2103"/>
    <w:rsid w:val="00CC3F14"/>
    <w:rsid w:val="00CC4D55"/>
    <w:rsid w:val="00CD06C2"/>
    <w:rsid w:val="00CD1731"/>
    <w:rsid w:val="00CD1ADD"/>
    <w:rsid w:val="00CD769F"/>
    <w:rsid w:val="00CD7CBC"/>
    <w:rsid w:val="00CE0AB1"/>
    <w:rsid w:val="00CE1859"/>
    <w:rsid w:val="00CF602C"/>
    <w:rsid w:val="00D029BA"/>
    <w:rsid w:val="00D046B5"/>
    <w:rsid w:val="00D06F99"/>
    <w:rsid w:val="00D1523A"/>
    <w:rsid w:val="00D15F9F"/>
    <w:rsid w:val="00D17835"/>
    <w:rsid w:val="00D17911"/>
    <w:rsid w:val="00D17AEC"/>
    <w:rsid w:val="00D2089F"/>
    <w:rsid w:val="00D21264"/>
    <w:rsid w:val="00D22D01"/>
    <w:rsid w:val="00D275D7"/>
    <w:rsid w:val="00D36B18"/>
    <w:rsid w:val="00D403FC"/>
    <w:rsid w:val="00D429BF"/>
    <w:rsid w:val="00D4376D"/>
    <w:rsid w:val="00D44E85"/>
    <w:rsid w:val="00D46F27"/>
    <w:rsid w:val="00D532CC"/>
    <w:rsid w:val="00D603FB"/>
    <w:rsid w:val="00D6165F"/>
    <w:rsid w:val="00D6500A"/>
    <w:rsid w:val="00D7096B"/>
    <w:rsid w:val="00D718D6"/>
    <w:rsid w:val="00D7214E"/>
    <w:rsid w:val="00D72B7D"/>
    <w:rsid w:val="00D72BE1"/>
    <w:rsid w:val="00D73185"/>
    <w:rsid w:val="00D77126"/>
    <w:rsid w:val="00D810E9"/>
    <w:rsid w:val="00D858D4"/>
    <w:rsid w:val="00D87DED"/>
    <w:rsid w:val="00D92971"/>
    <w:rsid w:val="00D93C43"/>
    <w:rsid w:val="00D971B0"/>
    <w:rsid w:val="00DA1AF4"/>
    <w:rsid w:val="00DA2BCB"/>
    <w:rsid w:val="00DA2DD4"/>
    <w:rsid w:val="00DA5001"/>
    <w:rsid w:val="00DA62CE"/>
    <w:rsid w:val="00DA6E64"/>
    <w:rsid w:val="00DA6E7C"/>
    <w:rsid w:val="00DB1A27"/>
    <w:rsid w:val="00DB2B8A"/>
    <w:rsid w:val="00DB6EC5"/>
    <w:rsid w:val="00DD3510"/>
    <w:rsid w:val="00DD55FE"/>
    <w:rsid w:val="00DD6ACB"/>
    <w:rsid w:val="00DD6B99"/>
    <w:rsid w:val="00DE15D7"/>
    <w:rsid w:val="00DE3117"/>
    <w:rsid w:val="00DE4A04"/>
    <w:rsid w:val="00DF089B"/>
    <w:rsid w:val="00DF23BC"/>
    <w:rsid w:val="00DF2883"/>
    <w:rsid w:val="00DF2BC6"/>
    <w:rsid w:val="00DF4A97"/>
    <w:rsid w:val="00DF75F0"/>
    <w:rsid w:val="00E02909"/>
    <w:rsid w:val="00E048A2"/>
    <w:rsid w:val="00E05A98"/>
    <w:rsid w:val="00E05B61"/>
    <w:rsid w:val="00E06082"/>
    <w:rsid w:val="00E074B3"/>
    <w:rsid w:val="00E10B33"/>
    <w:rsid w:val="00E11868"/>
    <w:rsid w:val="00E12F92"/>
    <w:rsid w:val="00E16037"/>
    <w:rsid w:val="00E2030C"/>
    <w:rsid w:val="00E2034D"/>
    <w:rsid w:val="00E25D3F"/>
    <w:rsid w:val="00E3144B"/>
    <w:rsid w:val="00E31453"/>
    <w:rsid w:val="00E355B4"/>
    <w:rsid w:val="00E42468"/>
    <w:rsid w:val="00E46444"/>
    <w:rsid w:val="00E47D9D"/>
    <w:rsid w:val="00E5197E"/>
    <w:rsid w:val="00E57EA9"/>
    <w:rsid w:val="00E616BC"/>
    <w:rsid w:val="00E626BF"/>
    <w:rsid w:val="00E65A5E"/>
    <w:rsid w:val="00E66723"/>
    <w:rsid w:val="00E67405"/>
    <w:rsid w:val="00E725DA"/>
    <w:rsid w:val="00E744AA"/>
    <w:rsid w:val="00E764E9"/>
    <w:rsid w:val="00E76812"/>
    <w:rsid w:val="00E80CF8"/>
    <w:rsid w:val="00E81DD4"/>
    <w:rsid w:val="00E84CC0"/>
    <w:rsid w:val="00E8553E"/>
    <w:rsid w:val="00E86512"/>
    <w:rsid w:val="00E90289"/>
    <w:rsid w:val="00EA25FB"/>
    <w:rsid w:val="00EA3A04"/>
    <w:rsid w:val="00EA7140"/>
    <w:rsid w:val="00EB07E1"/>
    <w:rsid w:val="00EB139D"/>
    <w:rsid w:val="00EB4264"/>
    <w:rsid w:val="00EC3B45"/>
    <w:rsid w:val="00EC449C"/>
    <w:rsid w:val="00EC4B1C"/>
    <w:rsid w:val="00EC7C0E"/>
    <w:rsid w:val="00ED088D"/>
    <w:rsid w:val="00ED3282"/>
    <w:rsid w:val="00ED6E3D"/>
    <w:rsid w:val="00EE039D"/>
    <w:rsid w:val="00EE2108"/>
    <w:rsid w:val="00EE2576"/>
    <w:rsid w:val="00EE5525"/>
    <w:rsid w:val="00EE66C3"/>
    <w:rsid w:val="00EF0692"/>
    <w:rsid w:val="00EF1C7F"/>
    <w:rsid w:val="00EF5944"/>
    <w:rsid w:val="00F02916"/>
    <w:rsid w:val="00F02CB9"/>
    <w:rsid w:val="00F05910"/>
    <w:rsid w:val="00F0591C"/>
    <w:rsid w:val="00F073CB"/>
    <w:rsid w:val="00F10F30"/>
    <w:rsid w:val="00F1177E"/>
    <w:rsid w:val="00F13292"/>
    <w:rsid w:val="00F168A2"/>
    <w:rsid w:val="00F20175"/>
    <w:rsid w:val="00F20935"/>
    <w:rsid w:val="00F22367"/>
    <w:rsid w:val="00F26BD5"/>
    <w:rsid w:val="00F27141"/>
    <w:rsid w:val="00F34752"/>
    <w:rsid w:val="00F35023"/>
    <w:rsid w:val="00F42027"/>
    <w:rsid w:val="00F42E31"/>
    <w:rsid w:val="00F43534"/>
    <w:rsid w:val="00F43E3A"/>
    <w:rsid w:val="00F45A88"/>
    <w:rsid w:val="00F47438"/>
    <w:rsid w:val="00F5334F"/>
    <w:rsid w:val="00F56919"/>
    <w:rsid w:val="00F56E9E"/>
    <w:rsid w:val="00F57F52"/>
    <w:rsid w:val="00F618EB"/>
    <w:rsid w:val="00F64F86"/>
    <w:rsid w:val="00F65600"/>
    <w:rsid w:val="00F66BD9"/>
    <w:rsid w:val="00F764DE"/>
    <w:rsid w:val="00F802E9"/>
    <w:rsid w:val="00F813BA"/>
    <w:rsid w:val="00F8430C"/>
    <w:rsid w:val="00F85F3D"/>
    <w:rsid w:val="00F93C73"/>
    <w:rsid w:val="00F948AC"/>
    <w:rsid w:val="00F94B45"/>
    <w:rsid w:val="00F971BE"/>
    <w:rsid w:val="00FA0495"/>
    <w:rsid w:val="00FA3E27"/>
    <w:rsid w:val="00FA3FE0"/>
    <w:rsid w:val="00FA5476"/>
    <w:rsid w:val="00FA6FBA"/>
    <w:rsid w:val="00FB1E30"/>
    <w:rsid w:val="00FB407A"/>
    <w:rsid w:val="00FB68B0"/>
    <w:rsid w:val="00FC1080"/>
    <w:rsid w:val="00FC1D06"/>
    <w:rsid w:val="00FC2090"/>
    <w:rsid w:val="00FC2DF9"/>
    <w:rsid w:val="00FC4DA3"/>
    <w:rsid w:val="00FC6DAD"/>
    <w:rsid w:val="00FC6E48"/>
    <w:rsid w:val="00FD1465"/>
    <w:rsid w:val="00FD4A30"/>
    <w:rsid w:val="00FD6F77"/>
    <w:rsid w:val="00FD7960"/>
    <w:rsid w:val="00FE2F29"/>
    <w:rsid w:val="00FE3233"/>
    <w:rsid w:val="00FF4E4D"/>
    <w:rsid w:val="00FF54E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819731"/>
  <w14:defaultImageDpi w14:val="300"/>
  <w15:docId w15:val="{C321CA01-7A92-408C-96DB-46E25888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EC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A0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15DF2"/>
  </w:style>
  <w:style w:type="paragraph" w:styleId="Prrafodelista">
    <w:name w:val="List Paragraph"/>
    <w:basedOn w:val="Normal"/>
    <w:uiPriority w:val="34"/>
    <w:qFormat/>
    <w:rsid w:val="00FC4DA3"/>
    <w:pPr>
      <w:ind w:left="720"/>
      <w:contextualSpacing/>
    </w:pPr>
  </w:style>
  <w:style w:type="character" w:styleId="Textodelmarcadordeposicin">
    <w:name w:val="Placeholder Text"/>
    <w:basedOn w:val="Fuentedeprrafopredeter"/>
    <w:uiPriority w:val="99"/>
    <w:semiHidden/>
    <w:rsid w:val="00AA50FA"/>
    <w:rPr>
      <w:color w:val="808080"/>
    </w:rPr>
  </w:style>
  <w:style w:type="paragraph" w:styleId="Textonotapie">
    <w:name w:val="footnote text"/>
    <w:basedOn w:val="Normal"/>
    <w:link w:val="TextonotapieCar"/>
    <w:uiPriority w:val="99"/>
    <w:semiHidden/>
    <w:unhideWhenUsed/>
    <w:rsid w:val="00C34705"/>
    <w:rPr>
      <w:sz w:val="20"/>
      <w:szCs w:val="20"/>
    </w:rPr>
  </w:style>
  <w:style w:type="character" w:customStyle="1" w:styleId="TextonotapieCar">
    <w:name w:val="Texto nota pie Car"/>
    <w:basedOn w:val="Fuentedeprrafopredeter"/>
    <w:link w:val="Textonotapie"/>
    <w:uiPriority w:val="99"/>
    <w:semiHidden/>
    <w:rsid w:val="00C34705"/>
    <w:rPr>
      <w:sz w:val="20"/>
      <w:szCs w:val="20"/>
    </w:rPr>
  </w:style>
  <w:style w:type="character" w:styleId="Refdenotaalpie">
    <w:name w:val="footnote reference"/>
    <w:basedOn w:val="Fuentedeprrafopredeter"/>
    <w:uiPriority w:val="99"/>
    <w:semiHidden/>
    <w:unhideWhenUsed/>
    <w:rsid w:val="00C34705"/>
    <w:rPr>
      <w:vertAlign w:val="superscript"/>
    </w:rPr>
  </w:style>
  <w:style w:type="paragraph" w:styleId="Textodeglobo">
    <w:name w:val="Balloon Text"/>
    <w:basedOn w:val="Normal"/>
    <w:link w:val="TextodegloboCar"/>
    <w:uiPriority w:val="99"/>
    <w:semiHidden/>
    <w:unhideWhenUsed/>
    <w:rsid w:val="0091595B"/>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91595B"/>
    <w:rPr>
      <w:rFonts w:ascii="Times New Roman" w:hAnsi="Times New Roman" w:cs="Times New Roman"/>
      <w:sz w:val="18"/>
      <w:szCs w:val="18"/>
    </w:rPr>
  </w:style>
  <w:style w:type="character" w:styleId="Refdecomentario">
    <w:name w:val="annotation reference"/>
    <w:basedOn w:val="Fuentedeprrafopredeter"/>
    <w:uiPriority w:val="99"/>
    <w:semiHidden/>
    <w:unhideWhenUsed/>
    <w:rsid w:val="00C1398F"/>
    <w:rPr>
      <w:sz w:val="16"/>
      <w:szCs w:val="16"/>
    </w:rPr>
  </w:style>
  <w:style w:type="paragraph" w:styleId="Textocomentario">
    <w:name w:val="annotation text"/>
    <w:basedOn w:val="Normal"/>
    <w:link w:val="TextocomentarioCar"/>
    <w:uiPriority w:val="99"/>
    <w:semiHidden/>
    <w:unhideWhenUsed/>
    <w:rsid w:val="00C1398F"/>
    <w:rPr>
      <w:sz w:val="20"/>
      <w:szCs w:val="20"/>
    </w:rPr>
  </w:style>
  <w:style w:type="character" w:customStyle="1" w:styleId="TextocomentarioCar">
    <w:name w:val="Texto comentario Car"/>
    <w:basedOn w:val="Fuentedeprrafopredeter"/>
    <w:link w:val="Textocomentario"/>
    <w:uiPriority w:val="99"/>
    <w:semiHidden/>
    <w:rsid w:val="00C1398F"/>
    <w:rPr>
      <w:sz w:val="20"/>
      <w:szCs w:val="20"/>
    </w:rPr>
  </w:style>
  <w:style w:type="paragraph" w:styleId="Asuntodelcomentario">
    <w:name w:val="annotation subject"/>
    <w:basedOn w:val="Textocomentario"/>
    <w:next w:val="Textocomentario"/>
    <w:link w:val="AsuntodelcomentarioCar"/>
    <w:uiPriority w:val="99"/>
    <w:semiHidden/>
    <w:unhideWhenUsed/>
    <w:rsid w:val="00C1398F"/>
    <w:rPr>
      <w:b/>
      <w:bCs/>
    </w:rPr>
  </w:style>
  <w:style w:type="character" w:customStyle="1" w:styleId="AsuntodelcomentarioCar">
    <w:name w:val="Asunto del comentario Car"/>
    <w:basedOn w:val="TextocomentarioCar"/>
    <w:link w:val="Asuntodelcomentario"/>
    <w:uiPriority w:val="99"/>
    <w:semiHidden/>
    <w:rsid w:val="00C1398F"/>
    <w:rPr>
      <w:b/>
      <w:bCs/>
      <w:sz w:val="20"/>
      <w:szCs w:val="20"/>
    </w:rPr>
  </w:style>
  <w:style w:type="paragraph" w:styleId="Encabezado">
    <w:name w:val="header"/>
    <w:basedOn w:val="Normal"/>
    <w:link w:val="EncabezadoCar"/>
    <w:uiPriority w:val="99"/>
    <w:unhideWhenUsed/>
    <w:rsid w:val="008C4BBC"/>
    <w:pPr>
      <w:tabs>
        <w:tab w:val="center" w:pos="4419"/>
        <w:tab w:val="right" w:pos="8838"/>
      </w:tabs>
    </w:pPr>
  </w:style>
  <w:style w:type="character" w:customStyle="1" w:styleId="EncabezadoCar">
    <w:name w:val="Encabezado Car"/>
    <w:basedOn w:val="Fuentedeprrafopredeter"/>
    <w:link w:val="Encabezado"/>
    <w:uiPriority w:val="99"/>
    <w:rsid w:val="008C4BBC"/>
  </w:style>
  <w:style w:type="paragraph" w:styleId="Piedepgina">
    <w:name w:val="footer"/>
    <w:basedOn w:val="Normal"/>
    <w:link w:val="PiedepginaCar"/>
    <w:uiPriority w:val="99"/>
    <w:unhideWhenUsed/>
    <w:rsid w:val="008C4BBC"/>
    <w:pPr>
      <w:tabs>
        <w:tab w:val="center" w:pos="4419"/>
        <w:tab w:val="right" w:pos="8838"/>
      </w:tabs>
    </w:pPr>
  </w:style>
  <w:style w:type="character" w:customStyle="1" w:styleId="PiedepginaCar">
    <w:name w:val="Pie de página Car"/>
    <w:basedOn w:val="Fuentedeprrafopredeter"/>
    <w:link w:val="Piedepgina"/>
    <w:uiPriority w:val="99"/>
    <w:rsid w:val="008C4BBC"/>
  </w:style>
  <w:style w:type="character" w:styleId="Hipervnculo">
    <w:name w:val="Hyperlink"/>
    <w:basedOn w:val="Fuentedeprrafopredeter"/>
    <w:uiPriority w:val="99"/>
    <w:unhideWhenUsed/>
    <w:rsid w:val="00AF18A9"/>
    <w:rPr>
      <w:color w:val="0000FF" w:themeColor="hyperlink"/>
      <w:u w:val="single"/>
    </w:rPr>
  </w:style>
  <w:style w:type="character" w:styleId="Mencinsinresolver">
    <w:name w:val="Unresolved Mention"/>
    <w:basedOn w:val="Fuentedeprrafopredeter"/>
    <w:uiPriority w:val="99"/>
    <w:semiHidden/>
    <w:unhideWhenUsed/>
    <w:rsid w:val="00200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8i15.16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20FBCF4-158C-4B61-B231-209054DB7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26</Pages>
  <Words>8312</Words>
  <Characters>45721</Characters>
  <Application>Microsoft Office Word</Application>
  <DocSecurity>0</DocSecurity>
  <Lines>381</Lines>
  <Paragraphs>107</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53926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Alejandro Custodio Gonzàlez</dc:creator>
  <cp:keywords/>
  <dc:description/>
  <cp:lastModifiedBy>Naira Niktè Santillan</cp:lastModifiedBy>
  <cp:revision>5</cp:revision>
  <dcterms:created xsi:type="dcterms:W3CDTF">2019-03-24T02:57:00Z</dcterms:created>
  <dcterms:modified xsi:type="dcterms:W3CDTF">2019-03-27T03:21:00Z</dcterms:modified>
</cp:coreProperties>
</file>