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248" w:rsidRPr="007C1FDD" w:rsidRDefault="00842248" w:rsidP="007C1FDD">
      <w:pPr>
        <w:spacing w:after="0" w:line="276" w:lineRule="auto"/>
        <w:jc w:val="right"/>
        <w:rPr>
          <w:rFonts w:cs="Arial"/>
          <w:color w:val="7030A0"/>
          <w:sz w:val="28"/>
          <w:szCs w:val="24"/>
          <w:u w:color="000000"/>
          <w:bdr w:val="nil"/>
          <w:lang w:val="es-ES_tradnl" w:eastAsia="es-ES_tradnl"/>
        </w:rPr>
      </w:pPr>
      <w:r w:rsidRPr="007C1FDD">
        <w:rPr>
          <w:rFonts w:cs="Arial"/>
          <w:color w:val="7030A0"/>
          <w:sz w:val="36"/>
          <w:szCs w:val="24"/>
          <w:u w:color="000000"/>
          <w:bdr w:val="nil"/>
          <w:lang w:val="es-ES_tradnl" w:eastAsia="es-ES_tradnl"/>
        </w:rPr>
        <w:t>D</w:t>
      </w:r>
      <w:r w:rsidR="007C1FDD" w:rsidRPr="007C1FDD">
        <w:rPr>
          <w:rFonts w:cs="Arial"/>
          <w:color w:val="7030A0"/>
          <w:sz w:val="36"/>
          <w:szCs w:val="24"/>
          <w:u w:color="000000"/>
          <w:bdr w:val="nil"/>
          <w:lang w:val="es-ES_tradnl" w:eastAsia="es-ES_tradnl"/>
        </w:rPr>
        <w:t>esarrollo de  habilidades de estudio de los alumnos tutorados de la  licenciatura en gerontología</w:t>
      </w:r>
    </w:p>
    <w:p w:rsidR="00842248" w:rsidRPr="00783248" w:rsidRDefault="007C1FDD" w:rsidP="007C1FDD">
      <w:pPr>
        <w:spacing w:after="0" w:line="276" w:lineRule="auto"/>
        <w:jc w:val="right"/>
        <w:rPr>
          <w:rFonts w:cs="Arial"/>
          <w:i/>
          <w:color w:val="7030A0"/>
          <w:sz w:val="28"/>
          <w:szCs w:val="24"/>
          <w:u w:color="000000"/>
          <w:bdr w:val="nil"/>
          <w:lang w:val="en-US" w:eastAsia="es-ES_tradnl"/>
        </w:rPr>
      </w:pPr>
      <w:r w:rsidRPr="00783248">
        <w:rPr>
          <w:rFonts w:cs="Arial"/>
          <w:i/>
          <w:color w:val="7030A0"/>
          <w:sz w:val="28"/>
          <w:szCs w:val="24"/>
          <w:u w:color="000000"/>
          <w:bdr w:val="nil"/>
          <w:lang w:val="en-US" w:eastAsia="es-ES_tradnl"/>
        </w:rPr>
        <w:br/>
      </w:r>
      <w:r w:rsidR="0037215F" w:rsidRPr="00783248">
        <w:rPr>
          <w:rFonts w:cs="Arial"/>
          <w:i/>
          <w:color w:val="7030A0"/>
          <w:sz w:val="28"/>
          <w:szCs w:val="24"/>
          <w:u w:color="000000"/>
          <w:bdr w:val="nil"/>
          <w:lang w:val="en-US" w:eastAsia="es-ES_tradnl"/>
        </w:rPr>
        <w:t>Development of skills of tutored students in the Bachelor's degree study in gerontology</w:t>
      </w:r>
    </w:p>
    <w:p w:rsidR="007C1FDD" w:rsidRPr="00783248" w:rsidRDefault="007C1FDD" w:rsidP="007C1FDD">
      <w:pPr>
        <w:spacing w:after="0" w:line="276" w:lineRule="auto"/>
        <w:jc w:val="right"/>
        <w:rPr>
          <w:rFonts w:ascii="Arial" w:eastAsia="Times New Roman" w:hAnsi="Arial" w:cs="Arial"/>
          <w:b/>
          <w:i/>
          <w:color w:val="365F91"/>
          <w:sz w:val="24"/>
          <w:szCs w:val="24"/>
          <w:lang w:eastAsia="es-MX"/>
        </w:rPr>
      </w:pPr>
      <w:r w:rsidRPr="00783248">
        <w:rPr>
          <w:rFonts w:ascii="Arial" w:eastAsia="Times New Roman" w:hAnsi="Arial" w:cs="Arial"/>
          <w:b/>
          <w:i/>
          <w:color w:val="365F91"/>
          <w:sz w:val="24"/>
          <w:szCs w:val="24"/>
          <w:lang w:eastAsia="es-MX"/>
        </w:rPr>
        <w:br/>
      </w:r>
      <w:r w:rsidRPr="007C1FDD">
        <w:rPr>
          <w:rFonts w:cs="Arial"/>
          <w:i/>
          <w:color w:val="7030A0"/>
          <w:sz w:val="28"/>
          <w:szCs w:val="24"/>
          <w:u w:color="000000"/>
          <w:bdr w:val="nil"/>
          <w:lang w:val="es-ES_tradnl" w:eastAsia="es-ES_tradnl"/>
        </w:rPr>
        <w:t>Desenvolvimento de competências de estudo de estudantes tutelado grau em gerontologia</w:t>
      </w:r>
    </w:p>
    <w:p w:rsidR="00A37704" w:rsidRPr="007C1FDD" w:rsidRDefault="00CE6B9A" w:rsidP="005849DF">
      <w:pPr>
        <w:spacing w:line="240" w:lineRule="exact"/>
        <w:jc w:val="right"/>
        <w:rPr>
          <w:rFonts w:cs="Arial"/>
          <w:b/>
          <w:color w:val="000000"/>
          <w:sz w:val="24"/>
          <w:szCs w:val="24"/>
          <w:u w:color="000000"/>
          <w:bdr w:val="nil"/>
          <w:lang w:val="es-ES_tradnl" w:eastAsia="es-ES_tradnl"/>
        </w:rPr>
      </w:pPr>
      <w:hyperlink r:id="rId8" w:history="1"/>
    </w:p>
    <w:p w:rsidR="00842248" w:rsidRPr="007C1FDD" w:rsidRDefault="00A37704" w:rsidP="007C1FDD">
      <w:pPr>
        <w:spacing w:line="276" w:lineRule="auto"/>
        <w:jc w:val="right"/>
        <w:rPr>
          <w:rStyle w:val="Hipervnculo"/>
          <w:rFonts w:cs="Calibri"/>
          <w:color w:val="FF0000"/>
          <w:sz w:val="24"/>
          <w:u w:val="none"/>
          <w:lang w:val="es-ES_tradnl"/>
        </w:rPr>
      </w:pPr>
      <w:r w:rsidRPr="007C1FDD">
        <w:rPr>
          <w:rFonts w:cs="Arial"/>
          <w:b/>
          <w:color w:val="000000"/>
          <w:sz w:val="24"/>
          <w:szCs w:val="24"/>
          <w:u w:color="000000"/>
          <w:bdr w:val="nil"/>
          <w:lang w:val="es-ES_tradnl" w:eastAsia="es-ES_tradnl"/>
        </w:rPr>
        <w:t>Ana Rosa Can Valle</w:t>
      </w:r>
      <w:r w:rsidR="007C1FDD">
        <w:rPr>
          <w:rFonts w:cs="Arial"/>
          <w:b/>
          <w:color w:val="000000"/>
          <w:sz w:val="24"/>
          <w:szCs w:val="24"/>
          <w:u w:color="000000"/>
          <w:bdr w:val="nil"/>
          <w:lang w:val="es-ES_tradnl" w:eastAsia="es-ES_tradnl"/>
        </w:rPr>
        <w:br/>
      </w:r>
      <w:r w:rsidRPr="007C1FDD">
        <w:rPr>
          <w:rFonts w:eastAsia="Times New Roman" w:cs="Arial"/>
          <w:color w:val="000000"/>
          <w:sz w:val="24"/>
          <w:szCs w:val="19"/>
          <w:shd w:val="clear" w:color="auto" w:fill="FFFFFF"/>
          <w:lang w:val="es-ES_tradnl" w:eastAsia="es-ES"/>
        </w:rPr>
        <w:t xml:space="preserve">Facultad de </w:t>
      </w:r>
      <w:r w:rsidR="0042687B" w:rsidRPr="007C1FDD">
        <w:rPr>
          <w:rFonts w:eastAsia="Times New Roman" w:cs="Arial"/>
          <w:color w:val="000000"/>
          <w:sz w:val="24"/>
          <w:szCs w:val="19"/>
          <w:shd w:val="clear" w:color="auto" w:fill="FFFFFF"/>
          <w:lang w:val="es-ES_tradnl" w:eastAsia="es-ES"/>
        </w:rPr>
        <w:t>Enfermería</w:t>
      </w:r>
      <w:r w:rsidR="007C1FDD" w:rsidRPr="007C1FDD">
        <w:rPr>
          <w:rFonts w:eastAsia="Times New Roman" w:cs="Arial"/>
          <w:color w:val="000000"/>
          <w:sz w:val="24"/>
          <w:szCs w:val="19"/>
          <w:shd w:val="clear" w:color="auto" w:fill="FFFFFF"/>
          <w:lang w:val="es-ES_tradnl" w:eastAsia="es-ES"/>
        </w:rPr>
        <w:t xml:space="preserve">, </w:t>
      </w:r>
      <w:r w:rsidRPr="007C1FDD">
        <w:rPr>
          <w:rFonts w:eastAsia="Times New Roman" w:cs="Arial"/>
          <w:color w:val="000000"/>
          <w:sz w:val="24"/>
          <w:szCs w:val="19"/>
          <w:shd w:val="clear" w:color="auto" w:fill="FFFFFF"/>
          <w:lang w:val="es-ES_tradnl" w:eastAsia="es-ES"/>
        </w:rPr>
        <w:t>Universidad Autónoma de Campeche</w:t>
      </w:r>
      <w:r w:rsidR="00783248">
        <w:rPr>
          <w:rFonts w:cs="Calibri"/>
          <w:lang w:val="es-ES"/>
        </w:rPr>
        <w:t>, México</w:t>
      </w:r>
      <w:r w:rsidR="007C1FDD">
        <w:rPr>
          <w:rFonts w:eastAsia="Times New Roman" w:cs="Arial"/>
          <w:color w:val="000000"/>
          <w:sz w:val="24"/>
          <w:szCs w:val="19"/>
          <w:shd w:val="clear" w:color="auto" w:fill="FFFFFF"/>
          <w:lang w:val="es-ES_tradnl" w:eastAsia="es-ES"/>
        </w:rPr>
        <w:br/>
      </w:r>
      <w:hyperlink r:id="rId9" w:history="1">
        <w:r w:rsidRPr="007C1FDD">
          <w:rPr>
            <w:rStyle w:val="Hipervnculo"/>
            <w:rFonts w:cs="Calibri"/>
            <w:color w:val="FF0000"/>
            <w:sz w:val="24"/>
            <w:u w:val="none"/>
            <w:lang w:val="es-ES_tradnl"/>
          </w:rPr>
          <w:t>anarocan@uacam.mx</w:t>
        </w:r>
      </w:hyperlink>
      <w:r w:rsidR="007C1FDD">
        <w:rPr>
          <w:rStyle w:val="Hipervnculo"/>
          <w:rFonts w:cs="Calibri"/>
          <w:color w:val="FF0000"/>
          <w:sz w:val="24"/>
          <w:u w:val="none"/>
          <w:lang w:val="es-ES_tradnl"/>
        </w:rPr>
        <w:br/>
      </w:r>
      <w:r w:rsidR="007C1FDD">
        <w:rPr>
          <w:rFonts w:cs="Arial"/>
          <w:b/>
          <w:color w:val="000000"/>
          <w:sz w:val="24"/>
          <w:szCs w:val="24"/>
          <w:u w:color="000000"/>
          <w:bdr w:val="nil"/>
          <w:lang w:val="es-ES_tradnl" w:eastAsia="es-ES_tradnl"/>
        </w:rPr>
        <w:br/>
      </w:r>
      <w:r w:rsidR="00842248" w:rsidRPr="007C1FDD">
        <w:rPr>
          <w:rFonts w:cs="Arial"/>
          <w:b/>
          <w:color w:val="000000"/>
          <w:sz w:val="24"/>
          <w:szCs w:val="24"/>
          <w:u w:color="000000"/>
          <w:bdr w:val="nil"/>
          <w:lang w:val="es-ES_tradnl" w:eastAsia="es-ES_tradnl"/>
        </w:rPr>
        <w:t>Betty Sarabia Alcocer</w:t>
      </w:r>
      <w:r w:rsidR="007C1FDD">
        <w:rPr>
          <w:rFonts w:cs="Arial"/>
          <w:b/>
          <w:color w:val="000000"/>
          <w:sz w:val="24"/>
          <w:szCs w:val="24"/>
          <w:u w:color="000000"/>
          <w:bdr w:val="nil"/>
          <w:lang w:val="es-ES_tradnl" w:eastAsia="es-ES_tradnl"/>
        </w:rPr>
        <w:br/>
      </w:r>
      <w:r w:rsidR="00842248" w:rsidRPr="007C1FDD">
        <w:rPr>
          <w:rFonts w:eastAsia="Times New Roman" w:cs="Arial"/>
          <w:color w:val="000000"/>
          <w:sz w:val="24"/>
          <w:szCs w:val="19"/>
          <w:shd w:val="clear" w:color="auto" w:fill="FFFFFF"/>
          <w:lang w:val="es-ES_tradnl" w:eastAsia="es-ES"/>
        </w:rPr>
        <w:t>Facultad de Medicina</w:t>
      </w:r>
      <w:r w:rsidR="007C1FDD" w:rsidRPr="007C1FDD">
        <w:rPr>
          <w:rFonts w:eastAsia="Times New Roman" w:cs="Arial"/>
          <w:color w:val="000000"/>
          <w:sz w:val="24"/>
          <w:szCs w:val="19"/>
          <w:shd w:val="clear" w:color="auto" w:fill="FFFFFF"/>
          <w:lang w:val="es-ES_tradnl" w:eastAsia="es-ES"/>
        </w:rPr>
        <w:t xml:space="preserve">, </w:t>
      </w:r>
      <w:r w:rsidR="00842248" w:rsidRPr="007C1FDD">
        <w:rPr>
          <w:rFonts w:eastAsia="Times New Roman" w:cs="Arial"/>
          <w:color w:val="000000"/>
          <w:sz w:val="24"/>
          <w:szCs w:val="19"/>
          <w:shd w:val="clear" w:color="auto" w:fill="FFFFFF"/>
          <w:lang w:val="es-ES_tradnl" w:eastAsia="es-ES"/>
        </w:rPr>
        <w:t>Universidad Autónoma de Campeche</w:t>
      </w:r>
      <w:r w:rsidR="00783248">
        <w:rPr>
          <w:rFonts w:cs="Calibri"/>
          <w:lang w:val="es-ES"/>
        </w:rPr>
        <w:t>, México</w:t>
      </w:r>
      <w:bookmarkStart w:id="0" w:name="_GoBack"/>
      <w:bookmarkEnd w:id="0"/>
      <w:r w:rsidR="007C1FDD">
        <w:rPr>
          <w:rFonts w:eastAsia="Times New Roman" w:cs="Arial"/>
          <w:color w:val="000000"/>
          <w:sz w:val="24"/>
          <w:szCs w:val="19"/>
          <w:shd w:val="clear" w:color="auto" w:fill="FFFFFF"/>
          <w:lang w:val="es-ES_tradnl" w:eastAsia="es-ES"/>
        </w:rPr>
        <w:br/>
      </w:r>
      <w:hyperlink r:id="rId10" w:history="1">
        <w:r w:rsidR="00842248" w:rsidRPr="007C1FDD">
          <w:rPr>
            <w:rStyle w:val="Hipervnculo"/>
            <w:rFonts w:cs="Calibri"/>
            <w:color w:val="FF0000"/>
            <w:sz w:val="24"/>
            <w:u w:val="none"/>
            <w:lang w:val="es-ES_tradnl"/>
          </w:rPr>
          <w:t>bmsarabi@uacam.mx</w:t>
        </w:r>
      </w:hyperlink>
    </w:p>
    <w:p w:rsidR="00A37704" w:rsidRDefault="00A37704" w:rsidP="005849DF">
      <w:pPr>
        <w:spacing w:line="240" w:lineRule="exact"/>
        <w:jc w:val="right"/>
        <w:rPr>
          <w:rFonts w:ascii="Arial" w:hAnsi="Arial" w:cs="Arial"/>
          <w:b/>
        </w:rPr>
      </w:pPr>
    </w:p>
    <w:p w:rsidR="007C1FDD" w:rsidRDefault="007C1FDD" w:rsidP="00A37704">
      <w:pPr>
        <w:autoSpaceDE w:val="0"/>
        <w:autoSpaceDN w:val="0"/>
        <w:adjustRightInd w:val="0"/>
        <w:spacing w:after="0" w:line="360" w:lineRule="auto"/>
        <w:jc w:val="both"/>
        <w:rPr>
          <w:rFonts w:ascii="Arial" w:hAnsi="Arial" w:cs="Arial"/>
          <w:b/>
          <w:bCs/>
          <w:color w:val="1F497D"/>
          <w:sz w:val="24"/>
          <w:szCs w:val="24"/>
        </w:rPr>
      </w:pPr>
    </w:p>
    <w:p w:rsidR="00A37704" w:rsidRPr="007C1FDD" w:rsidRDefault="00A37704" w:rsidP="00A37704">
      <w:pPr>
        <w:autoSpaceDE w:val="0"/>
        <w:autoSpaceDN w:val="0"/>
        <w:adjustRightInd w:val="0"/>
        <w:spacing w:after="0" w:line="360" w:lineRule="auto"/>
        <w:jc w:val="both"/>
        <w:rPr>
          <w:rFonts w:eastAsia="SimSun" w:cs="Arial"/>
          <w:color w:val="7030A0"/>
          <w:sz w:val="28"/>
          <w:szCs w:val="24"/>
          <w:lang w:val="es-ES" w:eastAsia="zh-CN"/>
        </w:rPr>
      </w:pPr>
      <w:r w:rsidRPr="007C1FDD">
        <w:rPr>
          <w:rFonts w:eastAsia="SimSun" w:cs="Arial"/>
          <w:color w:val="7030A0"/>
          <w:sz w:val="28"/>
          <w:szCs w:val="24"/>
          <w:lang w:val="es-ES" w:eastAsia="zh-CN"/>
        </w:rPr>
        <w:t>R</w:t>
      </w:r>
      <w:r w:rsidR="007C1FDD" w:rsidRPr="007C1FDD">
        <w:rPr>
          <w:rFonts w:eastAsia="SimSun" w:cs="Arial"/>
          <w:color w:val="7030A0"/>
          <w:sz w:val="28"/>
          <w:szCs w:val="24"/>
          <w:lang w:val="es-ES" w:eastAsia="zh-CN"/>
        </w:rPr>
        <w:t>esumen</w:t>
      </w:r>
    </w:p>
    <w:p w:rsidR="0042687B" w:rsidRPr="007C1FDD" w:rsidRDefault="0042687B" w:rsidP="0042687B">
      <w:pPr>
        <w:tabs>
          <w:tab w:val="left" w:pos="567"/>
        </w:tabs>
        <w:spacing w:after="0" w:line="360" w:lineRule="auto"/>
        <w:jc w:val="both"/>
        <w:rPr>
          <w:rFonts w:ascii="Times New Roman" w:hAnsi="Times New Roman"/>
          <w:sz w:val="24"/>
          <w:szCs w:val="24"/>
        </w:rPr>
      </w:pPr>
      <w:r w:rsidRPr="007C1FDD">
        <w:rPr>
          <w:rFonts w:ascii="Times New Roman" w:eastAsia="Times New Roman" w:hAnsi="Times New Roman"/>
          <w:sz w:val="24"/>
          <w:szCs w:val="24"/>
          <w:lang w:val="es-ES" w:eastAsia="es-ES"/>
        </w:rPr>
        <w:t xml:space="preserve">En el ámbito educativo, el saber estudiar y el que los estudiantes apliquen una metodología de estudio, han sido una constante preocupación. </w:t>
      </w:r>
      <w:r w:rsidRPr="007C1FDD">
        <w:rPr>
          <w:rFonts w:ascii="Times New Roman" w:hAnsi="Times New Roman"/>
          <w:sz w:val="24"/>
          <w:szCs w:val="24"/>
        </w:rPr>
        <w:t>El docente debe motivar en el estudiante el interés de la enseñanza de estrategias, para potencializar, controlar y regular sus procesos mentales de aprendizaje, lo cual permitirá mejorar su rendimiento y su capacidad de aprender autónomamente a partir de sus propios recursos. Las habilidades de estudio tienen como intención contribuir en el logro del éxito académico. Objetivo.</w:t>
      </w:r>
      <w:r w:rsidRPr="007C1FDD">
        <w:rPr>
          <w:rFonts w:ascii="Times New Roman" w:hAnsi="Times New Roman"/>
          <w:b/>
          <w:sz w:val="24"/>
          <w:szCs w:val="24"/>
        </w:rPr>
        <w:t xml:space="preserve"> </w:t>
      </w:r>
      <w:r w:rsidRPr="007C1FDD">
        <w:rPr>
          <w:rFonts w:ascii="Times New Roman" w:hAnsi="Times New Roman"/>
          <w:sz w:val="24"/>
          <w:szCs w:val="24"/>
        </w:rPr>
        <w:t xml:space="preserve">Identificar la forma de estudiar y prepararse para sus exámenes de los Estudiantes del Nivel Superior. </w:t>
      </w:r>
    </w:p>
    <w:p w:rsidR="0042687B" w:rsidRPr="007C1FDD" w:rsidRDefault="0042687B" w:rsidP="0042687B">
      <w:pPr>
        <w:tabs>
          <w:tab w:val="left" w:pos="567"/>
        </w:tabs>
        <w:spacing w:after="0" w:line="360" w:lineRule="auto"/>
        <w:jc w:val="both"/>
        <w:rPr>
          <w:rFonts w:ascii="Times New Roman" w:eastAsia="MS Mincho" w:hAnsi="Times New Roman"/>
          <w:sz w:val="24"/>
          <w:szCs w:val="24"/>
          <w:lang w:val="es-ES_tradnl" w:eastAsia="es-ES"/>
        </w:rPr>
      </w:pPr>
      <w:r w:rsidRPr="007C1FDD">
        <w:rPr>
          <w:rFonts w:ascii="Times New Roman" w:hAnsi="Times New Roman"/>
          <w:sz w:val="24"/>
          <w:szCs w:val="24"/>
        </w:rPr>
        <w:t>Método.</w:t>
      </w:r>
      <w:r w:rsidRPr="007C1FDD">
        <w:rPr>
          <w:rFonts w:ascii="Times New Roman" w:hAnsi="Times New Roman"/>
          <w:b/>
          <w:sz w:val="24"/>
          <w:szCs w:val="24"/>
        </w:rPr>
        <w:t xml:space="preserve"> </w:t>
      </w:r>
      <w:r w:rsidRPr="007C1FDD">
        <w:rPr>
          <w:rFonts w:ascii="Times New Roman" w:hAnsi="Times New Roman"/>
          <w:sz w:val="24"/>
          <w:szCs w:val="24"/>
        </w:rPr>
        <w:t>E</w:t>
      </w:r>
      <w:r w:rsidRPr="007C1FDD">
        <w:rPr>
          <w:rFonts w:ascii="Times New Roman" w:eastAsia="MS Mincho" w:hAnsi="Times New Roman"/>
          <w:sz w:val="24"/>
          <w:szCs w:val="24"/>
          <w:lang w:val="es-ES_tradnl" w:eastAsia="es-ES"/>
        </w:rPr>
        <w:t xml:space="preserve">nfoque cualitativo, alcance descriptivo, diseño no experimental. Muestra  68 sujetos de estudio de la Licenciatura en Gerontología.  Se aplicó un cuestionario ¿Cómo es tu forma de estudiar?, </w:t>
      </w:r>
      <w:r w:rsidRPr="007C1FDD">
        <w:rPr>
          <w:rFonts w:ascii="Times New Roman" w:hAnsi="Times New Roman"/>
          <w:sz w:val="24"/>
          <w:szCs w:val="24"/>
        </w:rPr>
        <w:t xml:space="preserve">está integrado por cinco dimensiones: </w:t>
      </w:r>
      <w:r w:rsidRPr="007C1FDD">
        <w:rPr>
          <w:rFonts w:ascii="Times New Roman" w:hAnsi="Times New Roman"/>
          <w:b/>
          <w:sz w:val="24"/>
          <w:szCs w:val="24"/>
        </w:rPr>
        <w:t>Lugar</w:t>
      </w:r>
      <w:r w:rsidRPr="007C1FDD">
        <w:rPr>
          <w:rFonts w:ascii="Times New Roman" w:hAnsi="Times New Roman"/>
          <w:sz w:val="24"/>
          <w:szCs w:val="24"/>
        </w:rPr>
        <w:t xml:space="preserve">, </w:t>
      </w:r>
      <w:r w:rsidRPr="007C1FDD">
        <w:rPr>
          <w:rFonts w:ascii="Times New Roman" w:hAnsi="Times New Roman"/>
          <w:b/>
          <w:sz w:val="24"/>
          <w:szCs w:val="24"/>
        </w:rPr>
        <w:t>Planificación</w:t>
      </w:r>
      <w:r w:rsidRPr="007C1FDD">
        <w:rPr>
          <w:rFonts w:ascii="Times New Roman" w:hAnsi="Times New Roman"/>
          <w:sz w:val="24"/>
          <w:szCs w:val="24"/>
        </w:rPr>
        <w:t xml:space="preserve">,  </w:t>
      </w:r>
      <w:r w:rsidRPr="007C1FDD">
        <w:rPr>
          <w:rFonts w:ascii="Times New Roman" w:hAnsi="Times New Roman"/>
          <w:b/>
          <w:sz w:val="24"/>
          <w:szCs w:val="24"/>
        </w:rPr>
        <w:t>Clase</w:t>
      </w:r>
      <w:r w:rsidRPr="007C1FDD">
        <w:rPr>
          <w:rFonts w:ascii="Times New Roman" w:hAnsi="Times New Roman"/>
          <w:sz w:val="24"/>
          <w:szCs w:val="24"/>
        </w:rPr>
        <w:t xml:space="preserve">,  </w:t>
      </w:r>
      <w:r w:rsidRPr="007C1FDD">
        <w:rPr>
          <w:rFonts w:ascii="Times New Roman" w:hAnsi="Times New Roman"/>
          <w:b/>
          <w:sz w:val="24"/>
          <w:szCs w:val="24"/>
        </w:rPr>
        <w:t>Estudio</w:t>
      </w:r>
      <w:r w:rsidRPr="007C1FDD">
        <w:rPr>
          <w:rFonts w:ascii="Times New Roman" w:hAnsi="Times New Roman"/>
          <w:sz w:val="24"/>
          <w:szCs w:val="24"/>
        </w:rPr>
        <w:t xml:space="preserve">, </w:t>
      </w:r>
      <w:r w:rsidRPr="007C1FDD">
        <w:rPr>
          <w:rFonts w:ascii="Times New Roman" w:hAnsi="Times New Roman"/>
          <w:b/>
          <w:sz w:val="24"/>
          <w:szCs w:val="24"/>
        </w:rPr>
        <w:t>Exámenes</w:t>
      </w:r>
      <w:r w:rsidRPr="007C1FDD">
        <w:rPr>
          <w:rFonts w:ascii="Times New Roman" w:hAnsi="Times New Roman"/>
          <w:sz w:val="24"/>
          <w:szCs w:val="24"/>
        </w:rPr>
        <w:t xml:space="preserve">, </w:t>
      </w:r>
      <w:r w:rsidRPr="007C1FDD">
        <w:rPr>
          <w:rFonts w:ascii="Times New Roman" w:eastAsia="MS Mincho" w:hAnsi="Times New Roman"/>
          <w:sz w:val="24"/>
          <w:szCs w:val="24"/>
          <w:lang w:val="es-ES_tradnl" w:eastAsia="es-ES"/>
        </w:rPr>
        <w:t xml:space="preserve">Se utilizó el programa estadístico SPSS, versión 19 para su análisis.  </w:t>
      </w:r>
    </w:p>
    <w:p w:rsidR="0042687B" w:rsidRDefault="0042687B" w:rsidP="0042687B">
      <w:pPr>
        <w:spacing w:after="0" w:line="360" w:lineRule="auto"/>
        <w:jc w:val="both"/>
        <w:rPr>
          <w:rFonts w:ascii="Arial" w:hAnsi="Arial" w:cs="Arial"/>
          <w:sz w:val="24"/>
          <w:szCs w:val="24"/>
        </w:rPr>
      </w:pPr>
      <w:r w:rsidRPr="007C1FDD">
        <w:rPr>
          <w:rFonts w:ascii="Times New Roman" w:hAnsi="Times New Roman"/>
          <w:b/>
          <w:sz w:val="24"/>
          <w:szCs w:val="24"/>
        </w:rPr>
        <w:t xml:space="preserve">Resultados. </w:t>
      </w:r>
      <w:r w:rsidRPr="007C1FDD">
        <w:rPr>
          <w:rFonts w:ascii="Times New Roman" w:hAnsi="Times New Roman"/>
          <w:sz w:val="24"/>
          <w:szCs w:val="24"/>
        </w:rPr>
        <w:t xml:space="preserve">En la dimensión </w:t>
      </w:r>
      <w:r w:rsidRPr="007C1FDD">
        <w:rPr>
          <w:rFonts w:ascii="Times New Roman" w:hAnsi="Times New Roman"/>
          <w:b/>
          <w:sz w:val="24"/>
          <w:szCs w:val="24"/>
        </w:rPr>
        <w:t>Lugar,</w:t>
      </w:r>
      <w:r w:rsidRPr="007C1FDD">
        <w:rPr>
          <w:rFonts w:ascii="Times New Roman" w:hAnsi="Times New Roman"/>
          <w:sz w:val="24"/>
          <w:szCs w:val="24"/>
        </w:rPr>
        <w:t xml:space="preserve"> el 69.10 % cuida que exista una adecuada;   </w:t>
      </w:r>
      <w:r w:rsidRPr="007C1FDD">
        <w:rPr>
          <w:rFonts w:ascii="Times New Roman" w:hAnsi="Times New Roman"/>
          <w:b/>
          <w:sz w:val="24"/>
          <w:szCs w:val="24"/>
        </w:rPr>
        <w:t>Planificación,</w:t>
      </w:r>
      <w:r w:rsidRPr="007C1FDD">
        <w:rPr>
          <w:rFonts w:ascii="Times New Roman" w:hAnsi="Times New Roman"/>
          <w:sz w:val="24"/>
          <w:szCs w:val="24"/>
        </w:rPr>
        <w:t xml:space="preserve"> se encontró que el 7.4% dedica de 5 a 6 horas de estudio a la semana; </w:t>
      </w:r>
      <w:r w:rsidRPr="007C1FDD">
        <w:rPr>
          <w:rFonts w:ascii="Times New Roman" w:hAnsi="Times New Roman"/>
          <w:b/>
          <w:sz w:val="24"/>
          <w:szCs w:val="24"/>
        </w:rPr>
        <w:t>Clase,</w:t>
      </w:r>
      <w:r w:rsidRPr="007C1FDD">
        <w:rPr>
          <w:rFonts w:ascii="Times New Roman" w:hAnsi="Times New Roman"/>
          <w:sz w:val="24"/>
          <w:szCs w:val="24"/>
        </w:rPr>
        <w:t xml:space="preserve"> </w:t>
      </w:r>
      <w:r w:rsidRPr="007C1FDD">
        <w:rPr>
          <w:rFonts w:ascii="Times New Roman" w:hAnsi="Times New Roman"/>
          <w:sz w:val="24"/>
          <w:szCs w:val="24"/>
        </w:rPr>
        <w:lastRenderedPageBreak/>
        <w:t xml:space="preserve">dice que el 51.5% anota solo lo más importante de las explicaciones y no intenta copiar todo lo que dice el profesor; </w:t>
      </w:r>
      <w:r w:rsidRPr="007C1FDD">
        <w:rPr>
          <w:rFonts w:ascii="Times New Roman" w:hAnsi="Times New Roman"/>
          <w:b/>
          <w:sz w:val="24"/>
          <w:szCs w:val="24"/>
        </w:rPr>
        <w:t xml:space="preserve">Estudio,  </w:t>
      </w:r>
      <w:r w:rsidRPr="007C1FDD">
        <w:rPr>
          <w:rFonts w:ascii="Times New Roman" w:hAnsi="Times New Roman"/>
          <w:sz w:val="24"/>
          <w:szCs w:val="24"/>
        </w:rPr>
        <w:t xml:space="preserve">dice que el 48.5% siempre subraya las ideas y los datos de interés; </w:t>
      </w:r>
      <w:r w:rsidRPr="007C1FDD">
        <w:rPr>
          <w:rFonts w:ascii="Times New Roman" w:hAnsi="Times New Roman"/>
          <w:b/>
          <w:sz w:val="24"/>
          <w:szCs w:val="24"/>
        </w:rPr>
        <w:t xml:space="preserve">Exámenes, </w:t>
      </w:r>
      <w:r w:rsidRPr="007C1FDD">
        <w:rPr>
          <w:rFonts w:ascii="Times New Roman" w:hAnsi="Times New Roman"/>
          <w:sz w:val="24"/>
          <w:szCs w:val="24"/>
        </w:rPr>
        <w:t xml:space="preserve"> se encontró que el 39.7% nunca realiza un esquema antes de contestar a cada pregunta.  </w:t>
      </w:r>
      <w:r w:rsidRPr="007C1FDD">
        <w:rPr>
          <w:rFonts w:ascii="Times New Roman" w:hAnsi="Times New Roman"/>
          <w:b/>
          <w:sz w:val="24"/>
          <w:szCs w:val="24"/>
        </w:rPr>
        <w:t>Conclusión.</w:t>
      </w:r>
      <w:r w:rsidRPr="007C1FDD">
        <w:rPr>
          <w:rFonts w:ascii="Times New Roman" w:hAnsi="Times New Roman"/>
          <w:sz w:val="24"/>
          <w:szCs w:val="24"/>
        </w:rPr>
        <w:t xml:space="preserve"> Estas actividades que se le aplica a los alumnos, nos sirve para mejorar las técnicas y sus habilidades de estudio.</w:t>
      </w:r>
    </w:p>
    <w:p w:rsidR="0042687B" w:rsidRPr="007C1FDD" w:rsidRDefault="0042687B" w:rsidP="0042687B">
      <w:pPr>
        <w:spacing w:after="0" w:line="360" w:lineRule="auto"/>
        <w:jc w:val="both"/>
        <w:rPr>
          <w:rFonts w:ascii="Times New Roman" w:eastAsia="Times New Roman" w:hAnsi="Times New Roman"/>
          <w:sz w:val="24"/>
          <w:szCs w:val="24"/>
          <w:lang w:val="es-ES" w:eastAsia="es-ES"/>
        </w:rPr>
      </w:pPr>
      <w:r w:rsidRPr="007C1FDD">
        <w:rPr>
          <w:rFonts w:eastAsia="SimSun" w:cs="Arial"/>
          <w:color w:val="7030A0"/>
          <w:sz w:val="28"/>
          <w:szCs w:val="24"/>
          <w:lang w:val="es-ES" w:eastAsia="zh-CN"/>
        </w:rPr>
        <w:t>Palabras claves:</w:t>
      </w:r>
      <w:r>
        <w:rPr>
          <w:rFonts w:ascii="Arial" w:hAnsi="Arial" w:cs="Arial"/>
          <w:b/>
          <w:sz w:val="24"/>
          <w:szCs w:val="24"/>
        </w:rPr>
        <w:t xml:space="preserve"> </w:t>
      </w:r>
      <w:r w:rsidR="0099172B" w:rsidRPr="007C1FDD">
        <w:rPr>
          <w:rFonts w:ascii="Times New Roman" w:eastAsia="Times New Roman" w:hAnsi="Times New Roman"/>
          <w:sz w:val="24"/>
          <w:szCs w:val="24"/>
          <w:lang w:val="es-ES" w:eastAsia="es-ES"/>
        </w:rPr>
        <w:t>Hábitos de estudio,</w:t>
      </w:r>
      <w:r w:rsidRPr="007C1FDD">
        <w:rPr>
          <w:rFonts w:ascii="Times New Roman" w:eastAsia="Times New Roman" w:hAnsi="Times New Roman"/>
          <w:sz w:val="24"/>
          <w:szCs w:val="24"/>
          <w:lang w:val="es-ES" w:eastAsia="es-ES"/>
        </w:rPr>
        <w:t xml:space="preserve"> </w:t>
      </w:r>
      <w:r w:rsidR="0099172B" w:rsidRPr="007C1FDD">
        <w:rPr>
          <w:rFonts w:ascii="Times New Roman" w:eastAsia="Times New Roman" w:hAnsi="Times New Roman"/>
          <w:sz w:val="24"/>
          <w:szCs w:val="24"/>
          <w:lang w:val="es-ES" w:eastAsia="es-ES"/>
        </w:rPr>
        <w:t>enseñanza</w:t>
      </w:r>
      <w:r w:rsidRPr="007C1FDD">
        <w:rPr>
          <w:rFonts w:ascii="Times New Roman" w:eastAsia="Times New Roman" w:hAnsi="Times New Roman"/>
          <w:sz w:val="24"/>
          <w:szCs w:val="24"/>
          <w:lang w:val="es-ES" w:eastAsia="es-ES"/>
        </w:rPr>
        <w:t xml:space="preserve">, aprendizaje, </w:t>
      </w:r>
      <w:r w:rsidR="0099172B" w:rsidRPr="007C1FDD">
        <w:rPr>
          <w:rFonts w:ascii="Times New Roman" w:eastAsia="Times New Roman" w:hAnsi="Times New Roman"/>
          <w:sz w:val="24"/>
          <w:szCs w:val="24"/>
          <w:lang w:val="es-ES" w:eastAsia="es-ES"/>
        </w:rPr>
        <w:t xml:space="preserve">estrategias, </w:t>
      </w:r>
      <w:r w:rsidRPr="007C1FDD">
        <w:rPr>
          <w:rFonts w:ascii="Times New Roman" w:eastAsia="Times New Roman" w:hAnsi="Times New Roman"/>
          <w:sz w:val="24"/>
          <w:szCs w:val="24"/>
          <w:lang w:val="es-ES" w:eastAsia="es-ES"/>
        </w:rPr>
        <w:t xml:space="preserve">éxito académico. </w:t>
      </w:r>
    </w:p>
    <w:p w:rsidR="00AC362E" w:rsidRPr="0099172B" w:rsidRDefault="00AC362E" w:rsidP="00AC362E">
      <w:pPr>
        <w:autoSpaceDE w:val="0"/>
        <w:autoSpaceDN w:val="0"/>
        <w:adjustRightInd w:val="0"/>
        <w:spacing w:after="0" w:line="360" w:lineRule="auto"/>
        <w:jc w:val="both"/>
        <w:rPr>
          <w:rFonts w:ascii="Arial" w:hAnsi="Arial" w:cs="Arial"/>
          <w:b/>
          <w:bCs/>
          <w:color w:val="1F497D"/>
          <w:sz w:val="24"/>
          <w:szCs w:val="24"/>
          <w:lang w:val="es-ES"/>
        </w:rPr>
      </w:pPr>
    </w:p>
    <w:p w:rsidR="00AC362E" w:rsidRPr="007C1FDD" w:rsidRDefault="007C1FDD" w:rsidP="00AC362E">
      <w:pPr>
        <w:autoSpaceDE w:val="0"/>
        <w:autoSpaceDN w:val="0"/>
        <w:adjustRightInd w:val="0"/>
        <w:spacing w:after="0" w:line="360" w:lineRule="auto"/>
        <w:jc w:val="both"/>
        <w:rPr>
          <w:rFonts w:eastAsia="SimSun" w:cs="Arial"/>
          <w:color w:val="7030A0"/>
          <w:sz w:val="28"/>
          <w:szCs w:val="24"/>
          <w:lang w:val="es-ES" w:eastAsia="zh-CN"/>
        </w:rPr>
      </w:pPr>
      <w:r>
        <w:rPr>
          <w:rFonts w:eastAsia="SimSun" w:cs="Arial"/>
          <w:color w:val="7030A0"/>
          <w:sz w:val="28"/>
          <w:szCs w:val="24"/>
          <w:lang w:val="es-ES" w:eastAsia="zh-CN"/>
        </w:rPr>
        <w:t>A</w:t>
      </w:r>
      <w:r w:rsidRPr="007C1FDD">
        <w:rPr>
          <w:rFonts w:eastAsia="SimSun" w:cs="Arial"/>
          <w:color w:val="7030A0"/>
          <w:sz w:val="28"/>
          <w:szCs w:val="24"/>
          <w:lang w:val="es-ES" w:eastAsia="zh-CN"/>
        </w:rPr>
        <w:t>bstract</w:t>
      </w:r>
    </w:p>
    <w:p w:rsidR="0037215F" w:rsidRDefault="0037215F" w:rsidP="0037215F">
      <w:pPr>
        <w:tabs>
          <w:tab w:val="left" w:pos="567"/>
        </w:tabs>
        <w:spacing w:after="0" w:line="360" w:lineRule="auto"/>
        <w:jc w:val="both"/>
        <w:rPr>
          <w:rFonts w:ascii="Times New Roman" w:hAnsi="Times New Roman"/>
          <w:sz w:val="24"/>
          <w:szCs w:val="24"/>
        </w:rPr>
      </w:pPr>
      <w:r>
        <w:rPr>
          <w:rFonts w:ascii="Times New Roman" w:eastAsia="Times New Roman" w:hAnsi="Times New Roman"/>
          <w:sz w:val="24"/>
          <w:szCs w:val="24"/>
          <w:lang w:val="es-ES_tradnl"/>
        </w:rPr>
        <w:t xml:space="preserve">In the field of education, knowledge study and which students apply a methodology of study, have been a constant concern. </w:t>
      </w:r>
      <w:r>
        <w:rPr>
          <w:rFonts w:ascii="Times New Roman" w:hAnsi="Times New Roman"/>
          <w:sz w:val="24"/>
          <w:szCs w:val="24"/>
        </w:rPr>
        <w:t xml:space="preserve">The teacher should encourage student interest of teaching strategies, to promote, control and regulate their mental processes of learning, which will improve your performance and your ability to learn autonomously from its own resources. Study skills are intended to contribute to the achievement of academic success. Objective. Identify how to study and prepare for their examinations of the Students of Higher Level. </w:t>
      </w:r>
    </w:p>
    <w:p w:rsidR="0037215F" w:rsidRDefault="0037215F" w:rsidP="0037215F">
      <w:pPr>
        <w:tabs>
          <w:tab w:val="left" w:pos="567"/>
        </w:tabs>
        <w:spacing w:after="0" w:line="360" w:lineRule="auto"/>
        <w:jc w:val="both"/>
        <w:rPr>
          <w:rFonts w:ascii="Times New Roman" w:eastAsia="MS Mincho" w:hAnsi="Times New Roman"/>
          <w:sz w:val="24"/>
          <w:szCs w:val="24"/>
        </w:rPr>
      </w:pPr>
      <w:r>
        <w:rPr>
          <w:rFonts w:ascii="Times New Roman" w:hAnsi="Times New Roman"/>
          <w:sz w:val="24"/>
          <w:szCs w:val="24"/>
        </w:rPr>
        <w:t>Method. Qualitative approach, descriptive scope, non-experimental design</w:t>
      </w:r>
      <w:r>
        <w:rPr>
          <w:rFonts w:ascii="Times New Roman" w:eastAsia="MS Mincho" w:hAnsi="Times New Roman"/>
          <w:sz w:val="24"/>
          <w:szCs w:val="24"/>
        </w:rPr>
        <w:t xml:space="preserve">. It shows 68 subjects of study for the degree course in Gerontology.  A questionnaire was applied, how is your way of studying?, </w:t>
      </w:r>
      <w:r>
        <w:rPr>
          <w:rFonts w:ascii="Times New Roman" w:hAnsi="Times New Roman"/>
          <w:sz w:val="24"/>
          <w:szCs w:val="24"/>
        </w:rPr>
        <w:t xml:space="preserve">consists of five dimensions: </w:t>
      </w:r>
      <w:r>
        <w:rPr>
          <w:rFonts w:ascii="Times New Roman" w:hAnsi="Times New Roman"/>
          <w:b/>
          <w:bCs/>
          <w:sz w:val="24"/>
          <w:szCs w:val="24"/>
        </w:rPr>
        <w:t>Place</w:t>
      </w:r>
      <w:r>
        <w:rPr>
          <w:rFonts w:ascii="Times New Roman" w:hAnsi="Times New Roman"/>
          <w:sz w:val="24"/>
          <w:szCs w:val="24"/>
        </w:rPr>
        <w:t xml:space="preserve">, </w:t>
      </w:r>
      <w:r>
        <w:rPr>
          <w:rFonts w:ascii="Times New Roman" w:hAnsi="Times New Roman"/>
          <w:b/>
          <w:bCs/>
          <w:sz w:val="24"/>
          <w:szCs w:val="24"/>
        </w:rPr>
        <w:t>Planning</w:t>
      </w:r>
      <w:r>
        <w:rPr>
          <w:rFonts w:ascii="Times New Roman" w:hAnsi="Times New Roman"/>
          <w:sz w:val="24"/>
          <w:szCs w:val="24"/>
        </w:rPr>
        <w:t xml:space="preserve">, </w:t>
      </w:r>
      <w:r>
        <w:rPr>
          <w:rFonts w:ascii="Times New Roman" w:hAnsi="Times New Roman"/>
          <w:b/>
          <w:bCs/>
          <w:sz w:val="24"/>
          <w:szCs w:val="24"/>
        </w:rPr>
        <w:t>Class</w:t>
      </w:r>
      <w:r>
        <w:rPr>
          <w:rFonts w:ascii="Times New Roman" w:hAnsi="Times New Roman"/>
          <w:sz w:val="24"/>
          <w:szCs w:val="24"/>
        </w:rPr>
        <w:t xml:space="preserve">, </w:t>
      </w:r>
      <w:r>
        <w:rPr>
          <w:rFonts w:ascii="Times New Roman" w:hAnsi="Times New Roman"/>
          <w:b/>
          <w:bCs/>
          <w:sz w:val="24"/>
          <w:szCs w:val="24"/>
        </w:rPr>
        <w:t>Study</w:t>
      </w:r>
      <w:r>
        <w:rPr>
          <w:rFonts w:ascii="Times New Roman" w:hAnsi="Times New Roman"/>
          <w:sz w:val="24"/>
          <w:szCs w:val="24"/>
        </w:rPr>
        <w:t xml:space="preserve">, </w:t>
      </w:r>
      <w:r>
        <w:rPr>
          <w:rFonts w:ascii="Times New Roman" w:hAnsi="Times New Roman"/>
          <w:b/>
          <w:bCs/>
          <w:sz w:val="24"/>
          <w:szCs w:val="24"/>
        </w:rPr>
        <w:t>Exams</w:t>
      </w:r>
      <w:r>
        <w:rPr>
          <w:rFonts w:ascii="Times New Roman" w:hAnsi="Times New Roman"/>
          <w:sz w:val="24"/>
          <w:szCs w:val="24"/>
        </w:rPr>
        <w:t xml:space="preserve">. </w:t>
      </w:r>
      <w:r>
        <w:rPr>
          <w:rFonts w:ascii="Times New Roman" w:eastAsia="MS Mincho" w:hAnsi="Times New Roman"/>
          <w:sz w:val="24"/>
          <w:szCs w:val="24"/>
        </w:rPr>
        <w:t>The statistical program SPSS, version 19 for analysis was used.</w:t>
      </w:r>
    </w:p>
    <w:p w:rsidR="0037215F" w:rsidRDefault="0037215F" w:rsidP="0037215F">
      <w:pPr>
        <w:spacing w:after="0" w:line="360" w:lineRule="auto"/>
        <w:jc w:val="both"/>
        <w:rPr>
          <w:rFonts w:ascii="Arial" w:hAnsi="Arial" w:cs="Arial"/>
          <w:sz w:val="24"/>
          <w:szCs w:val="24"/>
        </w:rPr>
      </w:pPr>
      <w:r>
        <w:rPr>
          <w:rFonts w:ascii="Times New Roman" w:hAnsi="Times New Roman"/>
          <w:b/>
          <w:bCs/>
          <w:sz w:val="24"/>
          <w:szCs w:val="24"/>
        </w:rPr>
        <w:t>Results</w:t>
      </w:r>
      <w:r>
        <w:rPr>
          <w:rFonts w:ascii="Times New Roman" w:hAnsi="Times New Roman"/>
          <w:b/>
          <w:sz w:val="24"/>
          <w:szCs w:val="24"/>
        </w:rPr>
        <w:t xml:space="preserve">. </w:t>
      </w:r>
      <w:r>
        <w:rPr>
          <w:rFonts w:ascii="Times New Roman" w:hAnsi="Times New Roman"/>
          <w:sz w:val="24"/>
          <w:szCs w:val="24"/>
        </w:rPr>
        <w:t xml:space="preserve">In </w:t>
      </w:r>
      <w:r>
        <w:rPr>
          <w:rFonts w:ascii="Times New Roman" w:hAnsi="Times New Roman"/>
          <w:b/>
          <w:bCs/>
          <w:sz w:val="24"/>
          <w:szCs w:val="24"/>
        </w:rPr>
        <w:t>Place</w:t>
      </w:r>
      <w:r>
        <w:rPr>
          <w:rFonts w:ascii="Times New Roman" w:hAnsi="Times New Roman"/>
          <w:sz w:val="24"/>
          <w:szCs w:val="24"/>
        </w:rPr>
        <w:t xml:space="preserve"> dimension, the 69.10% cares it is suitable; </w:t>
      </w:r>
      <w:r>
        <w:rPr>
          <w:rFonts w:ascii="Times New Roman" w:hAnsi="Times New Roman"/>
          <w:b/>
          <w:sz w:val="24"/>
          <w:szCs w:val="24"/>
        </w:rPr>
        <w:t>Planning</w:t>
      </w:r>
      <w:r>
        <w:rPr>
          <w:rFonts w:ascii="Times New Roman" w:hAnsi="Times New Roman"/>
          <w:sz w:val="24"/>
          <w:szCs w:val="24"/>
        </w:rPr>
        <w:t xml:space="preserve">, found that the 7.4% dedicated from 5 to 6 hours of study per week; </w:t>
      </w:r>
      <w:r>
        <w:rPr>
          <w:rFonts w:ascii="Times New Roman" w:hAnsi="Times New Roman"/>
          <w:b/>
          <w:sz w:val="24"/>
          <w:szCs w:val="24"/>
        </w:rPr>
        <w:t>Class</w:t>
      </w:r>
      <w:r>
        <w:rPr>
          <w:rFonts w:ascii="Times New Roman" w:hAnsi="Times New Roman"/>
          <w:sz w:val="24"/>
          <w:szCs w:val="24"/>
        </w:rPr>
        <w:t xml:space="preserve">, says that the 51.5% record only the most important explanations and not try to copy everything the teacher says; </w:t>
      </w:r>
      <w:r>
        <w:rPr>
          <w:rFonts w:ascii="Times New Roman" w:hAnsi="Times New Roman"/>
          <w:b/>
          <w:sz w:val="24"/>
          <w:szCs w:val="24"/>
        </w:rPr>
        <w:t>Study</w:t>
      </w:r>
      <w:r>
        <w:rPr>
          <w:rFonts w:ascii="Times New Roman" w:hAnsi="Times New Roman"/>
          <w:sz w:val="24"/>
          <w:szCs w:val="24"/>
        </w:rPr>
        <w:t xml:space="preserve">, says that the 48.5% always emphasizes the ideas and data of interest; </w:t>
      </w:r>
      <w:r>
        <w:rPr>
          <w:rFonts w:ascii="Times New Roman" w:hAnsi="Times New Roman"/>
          <w:b/>
          <w:sz w:val="24"/>
          <w:szCs w:val="24"/>
        </w:rPr>
        <w:t>Exams</w:t>
      </w:r>
      <w:r>
        <w:rPr>
          <w:rFonts w:ascii="Times New Roman" w:hAnsi="Times New Roman"/>
          <w:sz w:val="24"/>
          <w:szCs w:val="24"/>
        </w:rPr>
        <w:t xml:space="preserve">, found that the 39.7% never made a scheme before answering each question. </w:t>
      </w:r>
      <w:r>
        <w:rPr>
          <w:rFonts w:ascii="Times New Roman" w:hAnsi="Times New Roman"/>
          <w:b/>
          <w:sz w:val="24"/>
          <w:szCs w:val="24"/>
        </w:rPr>
        <w:t>Conclusión.</w:t>
      </w:r>
      <w:r>
        <w:rPr>
          <w:rFonts w:ascii="Times New Roman" w:hAnsi="Times New Roman"/>
          <w:sz w:val="24"/>
          <w:szCs w:val="24"/>
        </w:rPr>
        <w:t xml:space="preserve"> These activities, which applies to students, helps us to improve the techniques and study skills.</w:t>
      </w:r>
    </w:p>
    <w:p w:rsidR="0037215F" w:rsidRDefault="0037215F" w:rsidP="0037215F">
      <w:pPr>
        <w:spacing w:after="0" w:line="360" w:lineRule="auto"/>
        <w:jc w:val="both"/>
        <w:rPr>
          <w:rFonts w:ascii="Arial" w:hAnsi="Arial" w:cs="Arial"/>
          <w:sz w:val="24"/>
          <w:szCs w:val="24"/>
        </w:rPr>
      </w:pPr>
    </w:p>
    <w:p w:rsidR="00A37704" w:rsidRDefault="0037215F" w:rsidP="0037215F">
      <w:pPr>
        <w:autoSpaceDE w:val="0"/>
        <w:autoSpaceDN w:val="0"/>
        <w:adjustRightInd w:val="0"/>
        <w:spacing w:line="360" w:lineRule="auto"/>
        <w:jc w:val="both"/>
        <w:rPr>
          <w:rFonts w:ascii="Times New Roman" w:eastAsia="Times New Roman" w:hAnsi="Times New Roman"/>
          <w:sz w:val="24"/>
          <w:szCs w:val="24"/>
          <w:lang w:val="es-ES_tradnl"/>
        </w:rPr>
      </w:pPr>
      <w:r>
        <w:rPr>
          <w:rFonts w:eastAsia="SimSun" w:cs="Arial"/>
          <w:color w:val="7030A0"/>
          <w:sz w:val="28"/>
          <w:szCs w:val="24"/>
          <w:lang w:val="es-ES_tradnl" w:eastAsia="zh-CN"/>
        </w:rPr>
        <w:t>Key Words:</w:t>
      </w:r>
      <w:r>
        <w:rPr>
          <w:rFonts w:ascii="Arial" w:hAnsi="Arial" w:cs="Arial"/>
          <w:b/>
          <w:sz w:val="24"/>
          <w:szCs w:val="24"/>
        </w:rPr>
        <w:t xml:space="preserve"> </w:t>
      </w:r>
      <w:r>
        <w:rPr>
          <w:rFonts w:ascii="Times New Roman" w:eastAsia="Times New Roman" w:hAnsi="Times New Roman"/>
          <w:sz w:val="24"/>
          <w:szCs w:val="24"/>
          <w:lang w:val="es-ES_tradnl"/>
        </w:rPr>
        <w:t>study habits, teaching, learning, strategies, academic achievement.</w:t>
      </w:r>
    </w:p>
    <w:p w:rsidR="0037215F" w:rsidRDefault="0037215F" w:rsidP="0037215F">
      <w:pPr>
        <w:autoSpaceDE w:val="0"/>
        <w:autoSpaceDN w:val="0"/>
        <w:adjustRightInd w:val="0"/>
        <w:spacing w:line="360" w:lineRule="auto"/>
        <w:jc w:val="both"/>
        <w:rPr>
          <w:rFonts w:ascii="Arial" w:hAnsi="Arial" w:cs="Arial"/>
          <w:color w:val="000000"/>
          <w:sz w:val="24"/>
          <w:szCs w:val="24"/>
          <w:lang w:val="en-US"/>
        </w:rPr>
      </w:pPr>
    </w:p>
    <w:p w:rsidR="0037215F" w:rsidRPr="00AC362E" w:rsidRDefault="0037215F" w:rsidP="0037215F">
      <w:pPr>
        <w:autoSpaceDE w:val="0"/>
        <w:autoSpaceDN w:val="0"/>
        <w:adjustRightInd w:val="0"/>
        <w:spacing w:line="360" w:lineRule="auto"/>
        <w:jc w:val="both"/>
        <w:rPr>
          <w:rFonts w:ascii="Arial" w:hAnsi="Arial" w:cs="Arial"/>
          <w:color w:val="000000"/>
          <w:sz w:val="24"/>
          <w:szCs w:val="24"/>
          <w:lang w:val="en-US"/>
        </w:rPr>
      </w:pPr>
    </w:p>
    <w:p w:rsidR="0099172B" w:rsidRDefault="007C1FDD" w:rsidP="00A37704">
      <w:pPr>
        <w:autoSpaceDE w:val="0"/>
        <w:autoSpaceDN w:val="0"/>
        <w:adjustRightInd w:val="0"/>
        <w:spacing w:after="0" w:line="360" w:lineRule="auto"/>
        <w:jc w:val="both"/>
        <w:rPr>
          <w:rFonts w:eastAsia="SimSun" w:cs="Arial"/>
          <w:color w:val="7030A0"/>
          <w:sz w:val="28"/>
          <w:szCs w:val="24"/>
          <w:lang w:val="es-ES" w:eastAsia="zh-CN"/>
        </w:rPr>
      </w:pPr>
      <w:r w:rsidRPr="007C1FDD">
        <w:rPr>
          <w:rFonts w:eastAsia="SimSun" w:cs="Arial"/>
          <w:color w:val="7030A0"/>
          <w:sz w:val="28"/>
          <w:szCs w:val="24"/>
          <w:lang w:val="es-ES" w:eastAsia="zh-CN"/>
        </w:rPr>
        <w:lastRenderedPageBreak/>
        <w:t>Resumo</w:t>
      </w:r>
    </w:p>
    <w:p w:rsidR="007C1FDD" w:rsidRPr="008B4767" w:rsidRDefault="007C1FDD" w:rsidP="007C1FDD">
      <w:pPr>
        <w:autoSpaceDE w:val="0"/>
        <w:autoSpaceDN w:val="0"/>
        <w:adjustRightInd w:val="0"/>
        <w:spacing w:after="0" w:line="360" w:lineRule="auto"/>
        <w:jc w:val="both"/>
        <w:rPr>
          <w:rFonts w:ascii="Times New Roman" w:hAnsi="Times New Roman"/>
          <w:bCs/>
          <w:color w:val="000000"/>
          <w:sz w:val="24"/>
          <w:szCs w:val="24"/>
          <w:lang w:val="en-US"/>
        </w:rPr>
      </w:pPr>
      <w:r w:rsidRPr="008B4767">
        <w:rPr>
          <w:rFonts w:ascii="Times New Roman" w:hAnsi="Times New Roman"/>
          <w:bCs/>
          <w:color w:val="000000"/>
          <w:sz w:val="24"/>
          <w:szCs w:val="24"/>
          <w:lang w:val="en-US"/>
        </w:rPr>
        <w:t>Na educação, o estudo do conhecimento e os alunos a aplicar uma metodologia de estudo, têm sido uma preocupação constante. O professor deve incentivar o interesse dos alunos em estratégias de ensino para potenciar, controlar e regular os processos mentais de aprendizagem, o que irá melhorar o seu desempenho e sua capacidade de aprender de forma independente a partir de seus próprios recursos. habilidades de estudo destinam-se a contribuir para a realização do sucesso académico. Objectivo. Identificar como estudar e se preparar para os exames do estudante de nível superior.</w:t>
      </w:r>
    </w:p>
    <w:p w:rsidR="007C1FDD" w:rsidRPr="008B4767" w:rsidRDefault="007C1FDD" w:rsidP="007C1FDD">
      <w:pPr>
        <w:autoSpaceDE w:val="0"/>
        <w:autoSpaceDN w:val="0"/>
        <w:adjustRightInd w:val="0"/>
        <w:spacing w:after="0" w:line="360" w:lineRule="auto"/>
        <w:jc w:val="both"/>
        <w:rPr>
          <w:rFonts w:ascii="Times New Roman" w:hAnsi="Times New Roman"/>
          <w:bCs/>
          <w:color w:val="000000"/>
          <w:sz w:val="24"/>
          <w:szCs w:val="24"/>
          <w:lang w:val="en-US"/>
        </w:rPr>
      </w:pPr>
      <w:r w:rsidRPr="008B4767">
        <w:rPr>
          <w:rFonts w:ascii="Times New Roman" w:hAnsi="Times New Roman"/>
          <w:bCs/>
          <w:color w:val="000000"/>
          <w:sz w:val="24"/>
          <w:szCs w:val="24"/>
          <w:lang w:val="en-US"/>
        </w:rPr>
        <w:t>Método. abordagem qualitativa, alcance descritivo, design não-experimental. 68 mostra sujeitos do estudo da Licenciatura em Gerontologia. Place, Planejamento, classe, estudo, testes, SPSS versão 19 foi utilizado para análise:? Um questionário Como é a sua maneira de estudar, é composto por cinco dimensões foi aplicado.</w:t>
      </w:r>
    </w:p>
    <w:p w:rsidR="007C1FDD" w:rsidRPr="007C1FDD" w:rsidRDefault="007C1FDD" w:rsidP="007C1FDD">
      <w:pPr>
        <w:autoSpaceDE w:val="0"/>
        <w:autoSpaceDN w:val="0"/>
        <w:adjustRightInd w:val="0"/>
        <w:spacing w:line="360" w:lineRule="auto"/>
        <w:jc w:val="both"/>
        <w:rPr>
          <w:rFonts w:ascii="Arial" w:hAnsi="Arial" w:cs="Arial"/>
          <w:b/>
          <w:bCs/>
          <w:color w:val="1F497D"/>
          <w:sz w:val="24"/>
          <w:szCs w:val="24"/>
          <w:lang w:val="en-US"/>
        </w:rPr>
      </w:pPr>
      <w:r w:rsidRPr="008B4767">
        <w:rPr>
          <w:rFonts w:ascii="Times New Roman" w:hAnsi="Times New Roman"/>
          <w:bCs/>
          <w:color w:val="000000"/>
          <w:sz w:val="24"/>
          <w:szCs w:val="24"/>
          <w:lang w:val="en-US"/>
        </w:rPr>
        <w:t>Resultados. Coloque a dimensão, o cuidado 69,10% que não é adequada; Planejamento, constatou que 7,4% dedica 5 a 6 horas de estudo por semana; Classe, 51,5% disseram que a pontuação apenas os mais importantes das explicações e não tentar copiar tudo o que o professor diz; Estudo, 48,5% disseram que sempre enfatiza as ideias e dados de interesse; Testes descobriram que 39,7% nunca fazer um esboço antes de responder cada pergunta. Conclusão. Estas actividades serão administradas aos alunos, que serve para melhorar as técnicas e habilidades de estudo.</w:t>
      </w:r>
    </w:p>
    <w:p w:rsidR="007C1FDD" w:rsidRPr="008B4767" w:rsidRDefault="007C1FDD" w:rsidP="007C1FDD">
      <w:pPr>
        <w:autoSpaceDE w:val="0"/>
        <w:autoSpaceDN w:val="0"/>
        <w:adjustRightInd w:val="0"/>
        <w:spacing w:after="0" w:line="360" w:lineRule="auto"/>
        <w:jc w:val="both"/>
        <w:rPr>
          <w:rFonts w:ascii="Times New Roman" w:hAnsi="Times New Roman"/>
          <w:bCs/>
          <w:color w:val="000000"/>
          <w:sz w:val="24"/>
          <w:szCs w:val="24"/>
          <w:lang w:val="en-US"/>
        </w:rPr>
      </w:pPr>
      <w:r w:rsidRPr="007C1FDD">
        <w:rPr>
          <w:rFonts w:eastAsia="SimSun" w:cs="Arial"/>
          <w:color w:val="7030A0"/>
          <w:sz w:val="28"/>
          <w:szCs w:val="24"/>
          <w:lang w:val="es-ES" w:eastAsia="zh-CN"/>
        </w:rPr>
        <w:t>Palavras-chave:</w:t>
      </w:r>
      <w:r w:rsidRPr="007C1FDD">
        <w:rPr>
          <w:rFonts w:ascii="Arial" w:hAnsi="Arial" w:cs="Arial"/>
          <w:b/>
          <w:bCs/>
          <w:color w:val="1F497D"/>
          <w:sz w:val="24"/>
          <w:szCs w:val="24"/>
          <w:lang w:val="en-US"/>
        </w:rPr>
        <w:t xml:space="preserve"> </w:t>
      </w:r>
      <w:r w:rsidRPr="008B4767">
        <w:rPr>
          <w:rFonts w:ascii="Times New Roman" w:hAnsi="Times New Roman"/>
          <w:bCs/>
          <w:color w:val="000000"/>
          <w:sz w:val="24"/>
          <w:szCs w:val="24"/>
          <w:lang w:val="en-US"/>
        </w:rPr>
        <w:t>hábitos de estudo, ensino, estratégias de aprendizagem, o sucesso acadêmico.</w:t>
      </w:r>
    </w:p>
    <w:p w:rsidR="007C1FDD" w:rsidRPr="008B4767" w:rsidRDefault="007C1FDD" w:rsidP="007C1FDD">
      <w:pPr>
        <w:autoSpaceDE w:val="0"/>
        <w:autoSpaceDN w:val="0"/>
        <w:adjustRightInd w:val="0"/>
        <w:spacing w:after="0" w:line="360" w:lineRule="auto"/>
        <w:jc w:val="both"/>
        <w:rPr>
          <w:rFonts w:ascii="Times New Roman" w:hAnsi="Times New Roman"/>
          <w:bCs/>
          <w:color w:val="000000"/>
          <w:sz w:val="24"/>
          <w:szCs w:val="24"/>
          <w:lang w:val="en-US"/>
        </w:rPr>
      </w:pPr>
    </w:p>
    <w:p w:rsidR="007C1FDD" w:rsidRDefault="007C1FDD" w:rsidP="007C1FDD">
      <w:pPr>
        <w:spacing w:line="480" w:lineRule="auto"/>
        <w:rPr>
          <w:rFonts w:ascii="Arial" w:hAnsi="Arial" w:cs="Arial"/>
          <w:noProof/>
          <w:sz w:val="24"/>
          <w:szCs w:val="24"/>
          <w:lang w:eastAsia="es-MX"/>
        </w:rPr>
      </w:pPr>
      <w:r w:rsidRPr="0096503C">
        <w:rPr>
          <w:rFonts w:ascii="Times New Roman" w:hAnsi="Times New Roman"/>
          <w:b/>
          <w:sz w:val="24"/>
        </w:rPr>
        <w:t>Fecha recepción:</w:t>
      </w:r>
      <w:r w:rsidRPr="0096503C">
        <w:rPr>
          <w:rFonts w:ascii="Times New Roman" w:hAnsi="Times New Roman"/>
          <w:sz w:val="24"/>
        </w:rPr>
        <w:t xml:space="preserve">   Enero 2016                                </w:t>
      </w:r>
      <w:r w:rsidRPr="0096503C">
        <w:rPr>
          <w:rFonts w:ascii="Times New Roman" w:hAnsi="Times New Roman"/>
          <w:b/>
          <w:sz w:val="24"/>
        </w:rPr>
        <w:t>Fecha aceptación:</w:t>
      </w:r>
      <w:r w:rsidRPr="0096503C">
        <w:rPr>
          <w:rFonts w:ascii="Times New Roman" w:hAnsi="Times New Roman"/>
          <w:sz w:val="24"/>
        </w:rPr>
        <w:t xml:space="preserve"> Ju</w:t>
      </w:r>
      <w:r>
        <w:rPr>
          <w:rFonts w:ascii="Times New Roman" w:hAnsi="Times New Roman"/>
          <w:sz w:val="24"/>
        </w:rPr>
        <w:t>n</w:t>
      </w:r>
      <w:r w:rsidRPr="0096503C">
        <w:rPr>
          <w:rFonts w:ascii="Times New Roman" w:hAnsi="Times New Roman"/>
          <w:sz w:val="24"/>
        </w:rPr>
        <w:t>io 2016</w:t>
      </w:r>
      <w:r w:rsidR="00CE6B9A">
        <w:rPr>
          <w:rFonts w:ascii="Times New Roman" w:hAnsi="Times New Roman"/>
          <w:sz w:val="24"/>
        </w:rPr>
        <w:pict>
          <v:rect id="_x0000_i1025" style="width:441.9pt;height:1.5pt" o:hralign="center" o:hrstd="t" o:hr="t" fillcolor="#a0a0a0" stroked="f"/>
        </w:pict>
      </w:r>
    </w:p>
    <w:p w:rsidR="00506339" w:rsidRPr="006D2495" w:rsidRDefault="00506339" w:rsidP="00A37704">
      <w:pPr>
        <w:autoSpaceDE w:val="0"/>
        <w:autoSpaceDN w:val="0"/>
        <w:adjustRightInd w:val="0"/>
        <w:spacing w:after="0" w:line="360" w:lineRule="auto"/>
        <w:jc w:val="both"/>
        <w:rPr>
          <w:rFonts w:ascii="Arial" w:hAnsi="Arial" w:cs="Arial"/>
          <w:b/>
          <w:bCs/>
          <w:color w:val="1F497D"/>
          <w:sz w:val="24"/>
          <w:szCs w:val="24"/>
          <w:lang w:val="en-US"/>
        </w:rPr>
      </w:pPr>
    </w:p>
    <w:p w:rsidR="00A37704" w:rsidRPr="007C1FDD" w:rsidRDefault="00A37704" w:rsidP="00A37704">
      <w:pPr>
        <w:autoSpaceDE w:val="0"/>
        <w:autoSpaceDN w:val="0"/>
        <w:adjustRightInd w:val="0"/>
        <w:spacing w:after="0" w:line="360" w:lineRule="auto"/>
        <w:jc w:val="both"/>
        <w:rPr>
          <w:rFonts w:eastAsia="SimSun" w:cs="Arial"/>
          <w:color w:val="7030A0"/>
          <w:sz w:val="28"/>
          <w:szCs w:val="24"/>
          <w:lang w:val="es-ES" w:eastAsia="zh-CN"/>
        </w:rPr>
      </w:pPr>
      <w:r w:rsidRPr="007C1FDD">
        <w:rPr>
          <w:rFonts w:eastAsia="SimSun" w:cs="Arial"/>
          <w:color w:val="7030A0"/>
          <w:sz w:val="28"/>
          <w:szCs w:val="24"/>
          <w:lang w:val="es-ES" w:eastAsia="zh-CN"/>
        </w:rPr>
        <w:t>D</w:t>
      </w:r>
      <w:r w:rsidR="007C1FDD" w:rsidRPr="007C1FDD">
        <w:rPr>
          <w:rFonts w:eastAsia="SimSun" w:cs="Arial"/>
          <w:color w:val="7030A0"/>
          <w:sz w:val="28"/>
          <w:szCs w:val="24"/>
          <w:lang w:val="es-ES" w:eastAsia="zh-CN"/>
        </w:rPr>
        <w:t>esarrollo</w:t>
      </w:r>
    </w:p>
    <w:p w:rsidR="00AE7A53" w:rsidRPr="007C1FDD" w:rsidRDefault="00AE7A53" w:rsidP="007C1FDD">
      <w:pPr>
        <w:spacing w:after="0" w:line="360" w:lineRule="auto"/>
        <w:jc w:val="both"/>
        <w:rPr>
          <w:rFonts w:ascii="Times New Roman" w:hAnsi="Times New Roman"/>
          <w:sz w:val="24"/>
          <w:szCs w:val="24"/>
        </w:rPr>
      </w:pPr>
      <w:r w:rsidRPr="007C1FDD">
        <w:rPr>
          <w:rFonts w:ascii="Times New Roman" w:eastAsia="Times New Roman" w:hAnsi="Times New Roman"/>
          <w:sz w:val="24"/>
          <w:szCs w:val="24"/>
          <w:lang w:val="es-ES" w:eastAsia="es-ES"/>
        </w:rPr>
        <w:t xml:space="preserve">En el ámbito educativo, el saber estudiar y el que los estudiantes apliquen una metodología de estudio, han sido una constante preocupación. </w:t>
      </w:r>
      <w:r w:rsidRPr="007C1FDD">
        <w:rPr>
          <w:rFonts w:ascii="Times New Roman" w:hAnsi="Times New Roman"/>
          <w:sz w:val="24"/>
          <w:szCs w:val="24"/>
        </w:rPr>
        <w:t xml:space="preserve">El docente debe motivar en el estudiante el interés de la enseñanza de estrategias, para potencializar, controlar y regular sus procesos </w:t>
      </w:r>
      <w:r w:rsidRPr="007C1FDD">
        <w:rPr>
          <w:rFonts w:ascii="Times New Roman" w:hAnsi="Times New Roman"/>
          <w:sz w:val="24"/>
          <w:szCs w:val="24"/>
        </w:rPr>
        <w:lastRenderedPageBreak/>
        <w:t xml:space="preserve">mentales de aprendizaje, lo cual permitirá mejorar su rendimiento y su capacidad de aprender autónomamente a partir de sus propios recursos. Las habilidades de estudio tienen como intención contribuir en el logro del éxito académico. </w:t>
      </w:r>
    </w:p>
    <w:p w:rsidR="00E5497F" w:rsidRPr="007C1FDD" w:rsidRDefault="00E5497F" w:rsidP="007C1FDD">
      <w:pPr>
        <w:spacing w:after="0" w:line="360" w:lineRule="auto"/>
        <w:jc w:val="both"/>
        <w:rPr>
          <w:rFonts w:ascii="Times New Roman" w:hAnsi="Times New Roman"/>
          <w:sz w:val="24"/>
          <w:szCs w:val="24"/>
        </w:rPr>
      </w:pPr>
      <w:r w:rsidRPr="007C1FDD">
        <w:rPr>
          <w:rFonts w:ascii="Times New Roman" w:hAnsi="Times New Roman"/>
          <w:sz w:val="24"/>
          <w:szCs w:val="24"/>
        </w:rPr>
        <w:t xml:space="preserve">Los estudiantes, </w:t>
      </w:r>
      <w:r w:rsidR="00AE7A53" w:rsidRPr="007C1FDD">
        <w:rPr>
          <w:rFonts w:ascii="Times New Roman" w:hAnsi="Times New Roman"/>
          <w:sz w:val="24"/>
          <w:szCs w:val="24"/>
        </w:rPr>
        <w:t>tienen la idea</w:t>
      </w:r>
      <w:r w:rsidRPr="007C1FDD">
        <w:rPr>
          <w:rFonts w:ascii="Times New Roman" w:hAnsi="Times New Roman"/>
          <w:sz w:val="24"/>
          <w:szCs w:val="24"/>
        </w:rPr>
        <w:t xml:space="preserve"> que estudiar es </w:t>
      </w:r>
      <w:r w:rsidR="00AE7A53" w:rsidRPr="007C1FDD">
        <w:rPr>
          <w:rFonts w:ascii="Times New Roman" w:hAnsi="Times New Roman"/>
          <w:sz w:val="24"/>
          <w:szCs w:val="24"/>
        </w:rPr>
        <w:t>igual a</w:t>
      </w:r>
      <w:r w:rsidRPr="007C1FDD">
        <w:rPr>
          <w:rFonts w:ascii="Times New Roman" w:hAnsi="Times New Roman"/>
          <w:sz w:val="24"/>
          <w:szCs w:val="24"/>
        </w:rPr>
        <w:t xml:space="preserve"> leer, repetir y memorizar. </w:t>
      </w:r>
      <w:r w:rsidR="00AE7A53" w:rsidRPr="007C1FDD">
        <w:rPr>
          <w:rFonts w:ascii="Times New Roman" w:hAnsi="Times New Roman"/>
          <w:sz w:val="24"/>
          <w:szCs w:val="24"/>
        </w:rPr>
        <w:t xml:space="preserve">Para poder adquirir habilidades para el estudio, es que ellos </w:t>
      </w:r>
      <w:r w:rsidRPr="007C1FDD">
        <w:rPr>
          <w:rFonts w:ascii="Times New Roman" w:hAnsi="Times New Roman"/>
          <w:sz w:val="24"/>
          <w:szCs w:val="24"/>
        </w:rPr>
        <w:t xml:space="preserve"> desarrollen</w:t>
      </w:r>
      <w:r w:rsidR="00AE7A53" w:rsidRPr="007C1FDD">
        <w:rPr>
          <w:rFonts w:ascii="Times New Roman" w:hAnsi="Times New Roman"/>
          <w:sz w:val="24"/>
          <w:szCs w:val="24"/>
        </w:rPr>
        <w:t xml:space="preserve"> sus propias técnicas de aprendizaje</w:t>
      </w:r>
      <w:r w:rsidRPr="007C1FDD">
        <w:rPr>
          <w:rFonts w:ascii="Times New Roman" w:hAnsi="Times New Roman"/>
          <w:sz w:val="24"/>
          <w:szCs w:val="24"/>
        </w:rPr>
        <w:t xml:space="preserve"> y no sólo las técnicas concretas que se enseñan. </w:t>
      </w:r>
    </w:p>
    <w:p w:rsidR="00AE7A53" w:rsidRPr="007C1FDD" w:rsidRDefault="00AE7A53" w:rsidP="007C1FDD">
      <w:pPr>
        <w:spacing w:after="0" w:line="360" w:lineRule="auto"/>
        <w:jc w:val="both"/>
        <w:rPr>
          <w:rFonts w:ascii="Times New Roman" w:hAnsi="Times New Roman"/>
          <w:sz w:val="24"/>
          <w:szCs w:val="24"/>
        </w:rPr>
      </w:pPr>
    </w:p>
    <w:p w:rsidR="00AE7A53" w:rsidRPr="007C1FDD" w:rsidRDefault="00E5497F" w:rsidP="007C1FDD">
      <w:pPr>
        <w:spacing w:after="0" w:line="360" w:lineRule="auto"/>
        <w:jc w:val="both"/>
        <w:rPr>
          <w:rFonts w:ascii="Times New Roman" w:hAnsi="Times New Roman"/>
          <w:sz w:val="24"/>
          <w:szCs w:val="24"/>
        </w:rPr>
      </w:pPr>
      <w:r w:rsidRPr="007C1FDD">
        <w:rPr>
          <w:rFonts w:ascii="Times New Roman" w:hAnsi="Times New Roman"/>
          <w:sz w:val="24"/>
          <w:szCs w:val="24"/>
        </w:rPr>
        <w:t xml:space="preserve">Según Monereo (1997). El interés de la enseñanza de estrategias reside en la potencialidad que se le da al sujeto para controlar y regular sus procesos mentales de aprendizaje, lo que le permitirá mejorar su rendimiento y sobre todo su capacidad de aprender autónomamente a partir de sus propios recursos. La finalidad del desarrollo de habilidades de estudio y de aprendizaje escolar es lograr el éxito académico a través del dominio de técnicas y alcanzar recursos e instrumentos por los estudiantes. </w:t>
      </w:r>
    </w:p>
    <w:p w:rsidR="000D524E" w:rsidRPr="007C1FDD" w:rsidRDefault="000D524E" w:rsidP="007C1FDD">
      <w:pPr>
        <w:spacing w:after="0" w:line="360" w:lineRule="auto"/>
        <w:jc w:val="both"/>
        <w:rPr>
          <w:rFonts w:ascii="Times New Roman" w:hAnsi="Times New Roman"/>
          <w:sz w:val="24"/>
          <w:szCs w:val="24"/>
        </w:rPr>
      </w:pPr>
    </w:p>
    <w:p w:rsidR="000D524E" w:rsidRPr="007C1FDD" w:rsidRDefault="000D524E" w:rsidP="007C1FDD">
      <w:pPr>
        <w:spacing w:after="0" w:line="360" w:lineRule="auto"/>
        <w:jc w:val="both"/>
        <w:rPr>
          <w:rFonts w:ascii="Times New Roman" w:hAnsi="Times New Roman"/>
          <w:sz w:val="24"/>
          <w:szCs w:val="24"/>
        </w:rPr>
      </w:pPr>
      <w:r w:rsidRPr="007C1FDD">
        <w:rPr>
          <w:rFonts w:ascii="Times New Roman" w:hAnsi="Times New Roman"/>
          <w:b/>
          <w:bCs/>
          <w:color w:val="1F497D"/>
          <w:sz w:val="24"/>
          <w:szCs w:val="24"/>
        </w:rPr>
        <w:t>Justificación</w:t>
      </w:r>
    </w:p>
    <w:p w:rsidR="004E490D" w:rsidRPr="007C1FDD" w:rsidRDefault="004E490D" w:rsidP="007C1FDD">
      <w:pPr>
        <w:autoSpaceDE w:val="0"/>
        <w:autoSpaceDN w:val="0"/>
        <w:adjustRightInd w:val="0"/>
        <w:spacing w:after="0" w:line="360" w:lineRule="auto"/>
        <w:jc w:val="both"/>
        <w:rPr>
          <w:rFonts w:ascii="Times New Roman" w:hAnsi="Times New Roman"/>
          <w:color w:val="000000"/>
          <w:sz w:val="24"/>
          <w:szCs w:val="24"/>
        </w:rPr>
      </w:pPr>
      <w:r w:rsidRPr="007C1FDD">
        <w:rPr>
          <w:rFonts w:ascii="Times New Roman" w:hAnsi="Times New Roman"/>
          <w:color w:val="000000"/>
          <w:sz w:val="24"/>
          <w:szCs w:val="24"/>
        </w:rPr>
        <w:t>Esta investigación tiene como finalidad que el alumno adquiera conocimientos para poder aplicarlo en sus habilidades de estudio, en la actualidad los alumnos tiene dificultades para estudiar, lo que ocasiona la deserción escolar.</w:t>
      </w:r>
    </w:p>
    <w:p w:rsidR="004E490D" w:rsidRPr="007C1FDD" w:rsidRDefault="004E490D" w:rsidP="007C1FDD">
      <w:pPr>
        <w:autoSpaceDE w:val="0"/>
        <w:autoSpaceDN w:val="0"/>
        <w:adjustRightInd w:val="0"/>
        <w:spacing w:after="0" w:line="360" w:lineRule="auto"/>
        <w:jc w:val="both"/>
        <w:rPr>
          <w:rFonts w:ascii="Times New Roman" w:hAnsi="Times New Roman"/>
          <w:color w:val="000000"/>
          <w:sz w:val="24"/>
          <w:szCs w:val="24"/>
        </w:rPr>
      </w:pPr>
      <w:r w:rsidRPr="007C1FDD">
        <w:rPr>
          <w:rFonts w:ascii="Times New Roman" w:hAnsi="Times New Roman"/>
          <w:color w:val="000000"/>
          <w:sz w:val="24"/>
          <w:szCs w:val="24"/>
        </w:rPr>
        <w:t>El instrumento que se aplica a los estudiantes es muy completo, analiza las cinco dimensión que se mencionan más adelante.</w:t>
      </w:r>
    </w:p>
    <w:p w:rsidR="00AE7A53" w:rsidRPr="007C1FDD" w:rsidRDefault="00AE7A53" w:rsidP="007C1FDD">
      <w:pPr>
        <w:spacing w:after="0" w:line="360" w:lineRule="auto"/>
        <w:jc w:val="both"/>
        <w:rPr>
          <w:rFonts w:ascii="Times New Roman" w:hAnsi="Times New Roman"/>
          <w:sz w:val="24"/>
          <w:szCs w:val="24"/>
        </w:rPr>
      </w:pPr>
    </w:p>
    <w:p w:rsidR="00E5497F" w:rsidRPr="007C1FDD" w:rsidRDefault="00AE7A53" w:rsidP="007C1FDD">
      <w:pPr>
        <w:spacing w:after="0" w:line="360" w:lineRule="auto"/>
        <w:jc w:val="both"/>
        <w:rPr>
          <w:rFonts w:ascii="Times New Roman" w:hAnsi="Times New Roman"/>
          <w:sz w:val="24"/>
          <w:szCs w:val="24"/>
        </w:rPr>
      </w:pPr>
      <w:r w:rsidRPr="007C1FDD">
        <w:rPr>
          <w:rFonts w:ascii="Times New Roman" w:hAnsi="Times New Roman"/>
          <w:b/>
          <w:bCs/>
          <w:color w:val="1F497D"/>
          <w:sz w:val="24"/>
          <w:szCs w:val="24"/>
        </w:rPr>
        <w:t>Objetivo</w:t>
      </w:r>
      <w:r w:rsidR="00E5497F" w:rsidRPr="007C1FDD">
        <w:rPr>
          <w:rFonts w:ascii="Times New Roman" w:hAnsi="Times New Roman"/>
          <w:b/>
          <w:sz w:val="24"/>
          <w:szCs w:val="24"/>
        </w:rPr>
        <w:t xml:space="preserve"> </w:t>
      </w:r>
      <w:r w:rsidR="00E5497F" w:rsidRPr="007C1FDD">
        <w:rPr>
          <w:rFonts w:ascii="Times New Roman" w:hAnsi="Times New Roman"/>
          <w:sz w:val="24"/>
          <w:szCs w:val="24"/>
        </w:rPr>
        <w:t>Identificar la forma de estudiar y prepararse para sus exámenes de los Estudiantes del Nivel Superior.</w:t>
      </w:r>
    </w:p>
    <w:p w:rsidR="004E490D" w:rsidRPr="007C1FDD" w:rsidRDefault="004E490D" w:rsidP="007C1FDD">
      <w:pPr>
        <w:spacing w:after="0" w:line="360" w:lineRule="auto"/>
        <w:jc w:val="both"/>
        <w:rPr>
          <w:rFonts w:ascii="Times New Roman" w:hAnsi="Times New Roman"/>
          <w:sz w:val="24"/>
          <w:szCs w:val="24"/>
        </w:rPr>
      </w:pPr>
    </w:p>
    <w:p w:rsidR="00E5497F" w:rsidRPr="007C1FDD" w:rsidRDefault="00E5497F" w:rsidP="007C1FDD">
      <w:pPr>
        <w:autoSpaceDE w:val="0"/>
        <w:autoSpaceDN w:val="0"/>
        <w:adjustRightInd w:val="0"/>
        <w:spacing w:after="0" w:line="360" w:lineRule="auto"/>
        <w:jc w:val="both"/>
        <w:rPr>
          <w:rFonts w:ascii="Times New Roman" w:hAnsi="Times New Roman"/>
          <w:b/>
          <w:bCs/>
          <w:color w:val="1F497D"/>
          <w:sz w:val="24"/>
          <w:szCs w:val="24"/>
        </w:rPr>
      </w:pPr>
      <w:r w:rsidRPr="007C1FDD">
        <w:rPr>
          <w:rFonts w:ascii="Times New Roman" w:hAnsi="Times New Roman"/>
          <w:b/>
          <w:bCs/>
          <w:color w:val="1F497D"/>
          <w:sz w:val="24"/>
          <w:szCs w:val="24"/>
        </w:rPr>
        <w:t>Material y Método</w:t>
      </w:r>
      <w:r w:rsidR="00520F83" w:rsidRPr="007C1FDD">
        <w:rPr>
          <w:rFonts w:ascii="Times New Roman" w:hAnsi="Times New Roman"/>
          <w:b/>
          <w:bCs/>
          <w:color w:val="1F497D"/>
          <w:sz w:val="24"/>
          <w:szCs w:val="24"/>
        </w:rPr>
        <w:t>s</w:t>
      </w:r>
    </w:p>
    <w:p w:rsidR="00E5497F" w:rsidRPr="007C1FDD" w:rsidRDefault="00E5497F" w:rsidP="007C1FDD">
      <w:pPr>
        <w:spacing w:after="0" w:line="360" w:lineRule="auto"/>
        <w:jc w:val="both"/>
        <w:rPr>
          <w:rFonts w:ascii="Times New Roman" w:eastAsia="MS Mincho" w:hAnsi="Times New Roman"/>
          <w:sz w:val="24"/>
          <w:szCs w:val="24"/>
          <w:lang w:val="es-ES_tradnl" w:eastAsia="es-ES"/>
        </w:rPr>
      </w:pPr>
      <w:r w:rsidRPr="007C1FDD">
        <w:rPr>
          <w:rFonts w:ascii="Times New Roman" w:eastAsia="MS Mincho" w:hAnsi="Times New Roman"/>
          <w:sz w:val="24"/>
          <w:szCs w:val="24"/>
          <w:lang w:val="es-ES_tradnl" w:eastAsia="es-ES"/>
        </w:rPr>
        <w:t xml:space="preserve">Esta investigación tiene un enfoque cualitativo, con alcance descriptivo y un diseño no experimental.  Con una muestra de 68 sujetos de estudio de la Licenciatura en Gerontología de la Facultad de Enfermería de la Universidad Autónoma de Campeche. El instrumento denominado: ¿Cómo es tu forma de estudiar?, ¿Qué tal estudiante eres? Este instrumento </w:t>
      </w:r>
      <w:r w:rsidRPr="007C1FDD">
        <w:rPr>
          <w:rFonts w:ascii="Times New Roman" w:hAnsi="Times New Roman"/>
          <w:sz w:val="24"/>
          <w:szCs w:val="24"/>
        </w:rPr>
        <w:t xml:space="preserve">está integrado por cinco dimensiones: </w:t>
      </w:r>
      <w:r w:rsidRPr="007C1FDD">
        <w:rPr>
          <w:rFonts w:ascii="Times New Roman" w:hAnsi="Times New Roman"/>
          <w:b/>
          <w:sz w:val="24"/>
          <w:szCs w:val="24"/>
        </w:rPr>
        <w:t>Lugar</w:t>
      </w:r>
      <w:r w:rsidRPr="007C1FDD">
        <w:rPr>
          <w:rFonts w:ascii="Times New Roman" w:hAnsi="Times New Roman"/>
          <w:sz w:val="24"/>
          <w:szCs w:val="24"/>
        </w:rPr>
        <w:t xml:space="preserve">, integrado por seis ítems; </w:t>
      </w:r>
      <w:r w:rsidRPr="007C1FDD">
        <w:rPr>
          <w:rFonts w:ascii="Times New Roman" w:hAnsi="Times New Roman"/>
          <w:b/>
          <w:sz w:val="24"/>
          <w:szCs w:val="24"/>
        </w:rPr>
        <w:t>Planificación</w:t>
      </w:r>
      <w:r w:rsidRPr="007C1FDD">
        <w:rPr>
          <w:rFonts w:ascii="Times New Roman" w:hAnsi="Times New Roman"/>
          <w:sz w:val="24"/>
          <w:szCs w:val="24"/>
        </w:rPr>
        <w:t xml:space="preserve">, integrado por nueve ítems; </w:t>
      </w:r>
      <w:r w:rsidRPr="007C1FDD">
        <w:rPr>
          <w:rFonts w:ascii="Times New Roman" w:hAnsi="Times New Roman"/>
          <w:b/>
          <w:sz w:val="24"/>
          <w:szCs w:val="24"/>
        </w:rPr>
        <w:t>Clase</w:t>
      </w:r>
      <w:r w:rsidRPr="007C1FDD">
        <w:rPr>
          <w:rFonts w:ascii="Times New Roman" w:hAnsi="Times New Roman"/>
          <w:sz w:val="24"/>
          <w:szCs w:val="24"/>
        </w:rPr>
        <w:t xml:space="preserve">, integrado por ocho  ítems; </w:t>
      </w:r>
      <w:r w:rsidRPr="007C1FDD">
        <w:rPr>
          <w:rFonts w:ascii="Times New Roman" w:hAnsi="Times New Roman"/>
          <w:b/>
          <w:sz w:val="24"/>
          <w:szCs w:val="24"/>
        </w:rPr>
        <w:t>Estudio</w:t>
      </w:r>
      <w:r w:rsidRPr="007C1FDD">
        <w:rPr>
          <w:rFonts w:ascii="Times New Roman" w:hAnsi="Times New Roman"/>
          <w:sz w:val="24"/>
          <w:szCs w:val="24"/>
        </w:rPr>
        <w:t xml:space="preserve">, integrado por </w:t>
      </w:r>
      <w:r w:rsidRPr="007C1FDD">
        <w:rPr>
          <w:rFonts w:ascii="Times New Roman" w:hAnsi="Times New Roman"/>
          <w:sz w:val="24"/>
          <w:szCs w:val="24"/>
        </w:rPr>
        <w:lastRenderedPageBreak/>
        <w:t xml:space="preserve">diecisiete ítems; </w:t>
      </w:r>
      <w:r w:rsidRPr="007C1FDD">
        <w:rPr>
          <w:rFonts w:ascii="Times New Roman" w:hAnsi="Times New Roman"/>
          <w:b/>
          <w:sz w:val="24"/>
          <w:szCs w:val="24"/>
        </w:rPr>
        <w:t>Exámenes</w:t>
      </w:r>
      <w:r w:rsidRPr="007C1FDD">
        <w:rPr>
          <w:rFonts w:ascii="Times New Roman" w:hAnsi="Times New Roman"/>
          <w:sz w:val="24"/>
          <w:szCs w:val="24"/>
        </w:rPr>
        <w:t xml:space="preserve">, integrado por once ítems; un total de cincuenta reactivos.  </w:t>
      </w:r>
      <w:r w:rsidRPr="007C1FDD">
        <w:rPr>
          <w:rFonts w:ascii="Times New Roman" w:eastAsia="MS Mincho" w:hAnsi="Times New Roman"/>
          <w:sz w:val="24"/>
          <w:szCs w:val="24"/>
          <w:lang w:val="es-ES_tradnl" w:eastAsia="es-ES"/>
        </w:rPr>
        <w:t xml:space="preserve">Se utilizó el programa estadístico SPSS, versión 19 para el análisis de resultados. </w:t>
      </w:r>
    </w:p>
    <w:p w:rsidR="004E490D" w:rsidRPr="007C1FDD" w:rsidRDefault="004E490D" w:rsidP="007C1FDD">
      <w:pPr>
        <w:autoSpaceDE w:val="0"/>
        <w:autoSpaceDN w:val="0"/>
        <w:adjustRightInd w:val="0"/>
        <w:spacing w:after="0" w:line="360" w:lineRule="auto"/>
        <w:jc w:val="both"/>
        <w:rPr>
          <w:rFonts w:ascii="Times New Roman" w:hAnsi="Times New Roman"/>
          <w:b/>
          <w:bCs/>
          <w:color w:val="1F497D"/>
          <w:sz w:val="24"/>
          <w:szCs w:val="24"/>
        </w:rPr>
      </w:pPr>
      <w:r w:rsidRPr="007C1FDD">
        <w:rPr>
          <w:rFonts w:ascii="Times New Roman" w:hAnsi="Times New Roman"/>
          <w:b/>
          <w:bCs/>
          <w:color w:val="1F497D"/>
          <w:sz w:val="24"/>
          <w:szCs w:val="24"/>
        </w:rPr>
        <w:t>Resultados</w:t>
      </w:r>
    </w:p>
    <w:p w:rsidR="00E5497F" w:rsidRPr="00E5497F" w:rsidRDefault="00E5497F" w:rsidP="007C1FDD">
      <w:pPr>
        <w:spacing w:after="0" w:line="360" w:lineRule="auto"/>
        <w:jc w:val="both"/>
        <w:rPr>
          <w:rFonts w:ascii="Times New Roman" w:hAnsi="Times New Roman"/>
          <w:noProof/>
          <w:sz w:val="24"/>
          <w:szCs w:val="24"/>
          <w:lang w:eastAsia="es-MX"/>
        </w:rPr>
      </w:pPr>
      <w:r w:rsidRPr="007C1FDD">
        <w:rPr>
          <w:rFonts w:ascii="Times New Roman" w:hAnsi="Times New Roman"/>
          <w:sz w:val="24"/>
          <w:szCs w:val="24"/>
        </w:rPr>
        <w:t xml:space="preserve">En la dimensión uno: </w:t>
      </w:r>
      <w:r w:rsidRPr="007C1FDD">
        <w:rPr>
          <w:rFonts w:ascii="Times New Roman" w:hAnsi="Times New Roman"/>
          <w:b/>
          <w:sz w:val="24"/>
          <w:szCs w:val="24"/>
        </w:rPr>
        <w:t>Lugar,</w:t>
      </w:r>
      <w:r w:rsidRPr="007C1FDD">
        <w:rPr>
          <w:rFonts w:ascii="Times New Roman" w:hAnsi="Times New Roman"/>
          <w:sz w:val="24"/>
          <w:szCs w:val="24"/>
        </w:rPr>
        <w:t xml:space="preserve"> </w:t>
      </w:r>
      <w:r w:rsidR="002D5CC2" w:rsidRPr="007C1FDD">
        <w:rPr>
          <w:rFonts w:ascii="Times New Roman" w:hAnsi="Times New Roman"/>
          <w:sz w:val="24"/>
          <w:szCs w:val="24"/>
        </w:rPr>
        <w:t xml:space="preserve">como lo muestra la gráfica 1, </w:t>
      </w:r>
      <w:r w:rsidRPr="007C1FDD">
        <w:rPr>
          <w:rFonts w:ascii="Times New Roman" w:hAnsi="Times New Roman"/>
          <w:sz w:val="24"/>
          <w:szCs w:val="24"/>
        </w:rPr>
        <w:t>el 69.10 % cuida que exista una adecuada iluminación al estudiar, en contraste solo el 2.9 % nunca lo cuida.</w:t>
      </w:r>
      <w:r w:rsidRPr="00E5497F">
        <w:rPr>
          <w:rFonts w:ascii="Arial" w:hAnsi="Arial" w:cs="Arial"/>
          <w:sz w:val="24"/>
          <w:szCs w:val="24"/>
        </w:rPr>
        <w:t xml:space="preserve">  </w:t>
      </w:r>
      <w:r w:rsidRPr="00E5497F">
        <w:rPr>
          <w:rFonts w:ascii="Times New Roman" w:eastAsia="Times New Roman" w:hAnsi="Times New Roman"/>
          <w:sz w:val="24"/>
          <w:szCs w:val="24"/>
          <w:lang w:eastAsia="es-MX"/>
        </w:rPr>
        <w:br/>
      </w:r>
    </w:p>
    <w:p w:rsidR="00E5497F" w:rsidRPr="00E5497F" w:rsidRDefault="00783248" w:rsidP="00E5497F">
      <w:pPr>
        <w:spacing w:after="0" w:line="360" w:lineRule="auto"/>
        <w:jc w:val="center"/>
        <w:rPr>
          <w:rFonts w:ascii="Times New Roman" w:hAnsi="Times New Roman"/>
          <w:noProof/>
          <w:sz w:val="24"/>
          <w:szCs w:val="24"/>
          <w:lang w:eastAsia="es-MX"/>
        </w:rPr>
      </w:pPr>
      <w:r>
        <w:rPr>
          <w:rFonts w:ascii="Times New Roman" w:hAnsi="Times New Roman"/>
          <w:noProof/>
          <w:sz w:val="24"/>
          <w:szCs w:val="2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6" type="#_x0000_t75" style="width:250.8pt;height:201.75pt;visibility:visible">
            <v:imagedata r:id="rId11" o:title=""/>
          </v:shape>
        </w:pict>
      </w:r>
    </w:p>
    <w:p w:rsidR="00E5497F" w:rsidRPr="002D5CC2" w:rsidRDefault="002D5CC2" w:rsidP="002D5CC2">
      <w:pPr>
        <w:spacing w:after="0" w:line="360" w:lineRule="auto"/>
        <w:jc w:val="center"/>
        <w:rPr>
          <w:rFonts w:ascii="Arial" w:hAnsi="Arial" w:cs="Arial"/>
          <w:noProof/>
          <w:sz w:val="16"/>
          <w:szCs w:val="16"/>
          <w:lang w:eastAsia="es-MX"/>
        </w:rPr>
      </w:pPr>
      <w:r w:rsidRPr="002D5CC2">
        <w:rPr>
          <w:rFonts w:ascii="Arial" w:hAnsi="Arial" w:cs="Arial"/>
          <w:noProof/>
          <w:sz w:val="16"/>
          <w:szCs w:val="16"/>
          <w:lang w:eastAsia="es-MX"/>
        </w:rPr>
        <w:t>Gráfica 1</w:t>
      </w:r>
    </w:p>
    <w:p w:rsidR="00E5497F" w:rsidRDefault="00E5497F" w:rsidP="00E5497F">
      <w:pPr>
        <w:spacing w:after="0" w:line="360" w:lineRule="auto"/>
        <w:jc w:val="both"/>
        <w:rPr>
          <w:rFonts w:ascii="Arial" w:hAnsi="Arial" w:cs="Arial"/>
          <w:sz w:val="24"/>
          <w:szCs w:val="24"/>
        </w:rPr>
      </w:pPr>
    </w:p>
    <w:p w:rsidR="002D5CC2" w:rsidRPr="007C1FDD" w:rsidRDefault="002D5CC2" w:rsidP="007C1FDD">
      <w:pPr>
        <w:spacing w:after="0" w:line="360" w:lineRule="auto"/>
        <w:jc w:val="both"/>
        <w:rPr>
          <w:rFonts w:ascii="Times New Roman" w:hAnsi="Times New Roman"/>
          <w:sz w:val="24"/>
          <w:szCs w:val="24"/>
        </w:rPr>
      </w:pPr>
      <w:r w:rsidRPr="007C1FDD">
        <w:rPr>
          <w:rFonts w:ascii="Times New Roman" w:hAnsi="Times New Roman"/>
          <w:sz w:val="24"/>
          <w:szCs w:val="24"/>
        </w:rPr>
        <w:t>El 32.4 % siempre estudia en el mismo lugar, en contraste con el 5.9 % nunca estudia en un lugar fijo. Solamente al 33.8% siempre le interesa que la temperatura ambiental está controlada. Como lo muestra la gráfica 2.</w:t>
      </w:r>
    </w:p>
    <w:p w:rsidR="00E5497F" w:rsidRPr="00E5497F" w:rsidRDefault="00783248" w:rsidP="00E5497F">
      <w:pPr>
        <w:spacing w:after="0" w:line="360" w:lineRule="auto"/>
        <w:jc w:val="center"/>
        <w:rPr>
          <w:rFonts w:ascii="Arial" w:hAnsi="Arial" w:cs="Arial"/>
          <w:sz w:val="24"/>
          <w:szCs w:val="24"/>
        </w:rPr>
      </w:pPr>
      <w:r>
        <w:rPr>
          <w:rFonts w:ascii="Times New Roman" w:hAnsi="Times New Roman"/>
          <w:noProof/>
          <w:sz w:val="24"/>
          <w:szCs w:val="24"/>
          <w:lang w:eastAsia="es-MX"/>
        </w:rPr>
        <w:pict>
          <v:shape id="Imagen 2" o:spid="_x0000_i1027" type="#_x0000_t75" style="width:250pt;height:200.2pt;visibility:visible">
            <v:imagedata r:id="rId12" o:title=""/>
          </v:shape>
        </w:pict>
      </w:r>
    </w:p>
    <w:p w:rsidR="002D5CC2" w:rsidRPr="002D5CC2" w:rsidRDefault="002D5CC2" w:rsidP="002D5CC2">
      <w:pPr>
        <w:spacing w:after="0" w:line="360" w:lineRule="auto"/>
        <w:jc w:val="center"/>
        <w:rPr>
          <w:rFonts w:ascii="Arial" w:hAnsi="Arial" w:cs="Arial"/>
          <w:noProof/>
          <w:sz w:val="16"/>
          <w:szCs w:val="16"/>
          <w:lang w:eastAsia="es-MX"/>
        </w:rPr>
      </w:pPr>
      <w:r w:rsidRPr="002D5CC2">
        <w:rPr>
          <w:rFonts w:ascii="Arial" w:hAnsi="Arial" w:cs="Arial"/>
          <w:noProof/>
          <w:sz w:val="16"/>
          <w:szCs w:val="16"/>
          <w:lang w:eastAsia="es-MX"/>
        </w:rPr>
        <w:t xml:space="preserve">Gráfica </w:t>
      </w:r>
      <w:r>
        <w:rPr>
          <w:rFonts w:ascii="Arial" w:hAnsi="Arial" w:cs="Arial"/>
          <w:noProof/>
          <w:sz w:val="16"/>
          <w:szCs w:val="16"/>
          <w:lang w:eastAsia="es-MX"/>
        </w:rPr>
        <w:t>2</w:t>
      </w:r>
    </w:p>
    <w:p w:rsidR="00E5497F" w:rsidRPr="007C1FDD" w:rsidRDefault="00E5497F" w:rsidP="007C1FDD">
      <w:pPr>
        <w:spacing w:after="0" w:line="360" w:lineRule="auto"/>
        <w:jc w:val="both"/>
        <w:rPr>
          <w:rFonts w:ascii="Times New Roman" w:hAnsi="Times New Roman"/>
          <w:sz w:val="24"/>
          <w:szCs w:val="24"/>
        </w:rPr>
      </w:pPr>
      <w:r w:rsidRPr="007C1FDD">
        <w:rPr>
          <w:rFonts w:ascii="Times New Roman" w:hAnsi="Times New Roman"/>
          <w:sz w:val="24"/>
          <w:szCs w:val="24"/>
        </w:rPr>
        <w:lastRenderedPageBreak/>
        <w:t xml:space="preserve">En la dimensión dos: </w:t>
      </w:r>
      <w:r w:rsidRPr="007C1FDD">
        <w:rPr>
          <w:rFonts w:ascii="Times New Roman" w:hAnsi="Times New Roman"/>
          <w:b/>
          <w:sz w:val="24"/>
          <w:szCs w:val="24"/>
        </w:rPr>
        <w:t>Planificación,</w:t>
      </w:r>
      <w:r w:rsidRPr="007C1FDD">
        <w:rPr>
          <w:rFonts w:ascii="Times New Roman" w:hAnsi="Times New Roman"/>
          <w:sz w:val="24"/>
          <w:szCs w:val="24"/>
        </w:rPr>
        <w:t xml:space="preserve"> se encontró que el 7.4% dedica de 5 a 6 horas de estudio a la semana, con un día de descanso, en contraste con el 16.2% que nunca lo hace  </w:t>
      </w:r>
      <w:r w:rsidR="00B51AF9" w:rsidRPr="007C1FDD">
        <w:rPr>
          <w:rFonts w:ascii="Times New Roman" w:hAnsi="Times New Roman"/>
          <w:sz w:val="24"/>
          <w:szCs w:val="24"/>
        </w:rPr>
        <w:t>(</w:t>
      </w:r>
      <w:r w:rsidR="0012527A" w:rsidRPr="007C1FDD">
        <w:rPr>
          <w:rFonts w:ascii="Times New Roman" w:hAnsi="Times New Roman"/>
          <w:sz w:val="24"/>
          <w:szCs w:val="24"/>
        </w:rPr>
        <w:t>gráfica</w:t>
      </w:r>
      <w:r w:rsidR="00B51AF9" w:rsidRPr="007C1FDD">
        <w:rPr>
          <w:rFonts w:ascii="Times New Roman" w:hAnsi="Times New Roman"/>
          <w:sz w:val="24"/>
          <w:szCs w:val="24"/>
        </w:rPr>
        <w:t xml:space="preserve"> 3)</w:t>
      </w:r>
      <w:r w:rsidR="0012527A" w:rsidRPr="007C1FDD">
        <w:rPr>
          <w:rFonts w:ascii="Times New Roman" w:hAnsi="Times New Roman"/>
          <w:sz w:val="24"/>
          <w:szCs w:val="24"/>
        </w:rPr>
        <w:t>.</w:t>
      </w:r>
    </w:p>
    <w:p w:rsidR="00E5497F" w:rsidRPr="00E5497F" w:rsidRDefault="00E5497F" w:rsidP="00E5497F">
      <w:pPr>
        <w:spacing w:after="0" w:line="360" w:lineRule="auto"/>
        <w:jc w:val="both"/>
        <w:rPr>
          <w:rFonts w:ascii="Arial" w:hAnsi="Arial" w:cs="Arial"/>
          <w:sz w:val="24"/>
          <w:szCs w:val="24"/>
        </w:rPr>
      </w:pPr>
    </w:p>
    <w:p w:rsidR="00E5497F" w:rsidRPr="00E5497F" w:rsidRDefault="00783248" w:rsidP="00E5497F">
      <w:pPr>
        <w:spacing w:after="0" w:line="360" w:lineRule="auto"/>
        <w:jc w:val="center"/>
        <w:rPr>
          <w:rFonts w:ascii="Times New Roman" w:hAnsi="Times New Roman"/>
          <w:noProof/>
          <w:sz w:val="24"/>
          <w:szCs w:val="24"/>
          <w:lang w:eastAsia="es-MX"/>
        </w:rPr>
      </w:pPr>
      <w:r>
        <w:rPr>
          <w:rFonts w:ascii="Times New Roman" w:hAnsi="Times New Roman"/>
          <w:noProof/>
          <w:sz w:val="24"/>
          <w:szCs w:val="24"/>
          <w:lang w:eastAsia="es-MX"/>
        </w:rPr>
        <w:pict>
          <v:shape id="Imagen 3" o:spid="_x0000_i1028" type="#_x0000_t75" style="width:254.75pt;height:203.35pt;visibility:visible">
            <v:imagedata r:id="rId13" o:title=""/>
          </v:shape>
        </w:pict>
      </w:r>
    </w:p>
    <w:p w:rsidR="00B51AF9" w:rsidRPr="002D5CC2" w:rsidRDefault="00B51AF9" w:rsidP="00B51AF9">
      <w:pPr>
        <w:spacing w:after="0" w:line="360" w:lineRule="auto"/>
        <w:jc w:val="center"/>
        <w:rPr>
          <w:rFonts w:ascii="Arial" w:hAnsi="Arial" w:cs="Arial"/>
          <w:noProof/>
          <w:sz w:val="16"/>
          <w:szCs w:val="16"/>
          <w:lang w:eastAsia="es-MX"/>
        </w:rPr>
      </w:pPr>
      <w:r w:rsidRPr="002D5CC2">
        <w:rPr>
          <w:rFonts w:ascii="Arial" w:hAnsi="Arial" w:cs="Arial"/>
          <w:noProof/>
          <w:sz w:val="16"/>
          <w:szCs w:val="16"/>
          <w:lang w:eastAsia="es-MX"/>
        </w:rPr>
        <w:t xml:space="preserve">Gráfica </w:t>
      </w:r>
      <w:r>
        <w:rPr>
          <w:rFonts w:ascii="Arial" w:hAnsi="Arial" w:cs="Arial"/>
          <w:noProof/>
          <w:sz w:val="16"/>
          <w:szCs w:val="16"/>
          <w:lang w:eastAsia="es-MX"/>
        </w:rPr>
        <w:t>3</w:t>
      </w:r>
    </w:p>
    <w:p w:rsidR="00E5497F" w:rsidRPr="00E5497F" w:rsidRDefault="00E5497F" w:rsidP="00E5497F">
      <w:pPr>
        <w:spacing w:after="0" w:line="360" w:lineRule="auto"/>
        <w:jc w:val="center"/>
        <w:rPr>
          <w:rFonts w:ascii="Times New Roman" w:hAnsi="Times New Roman"/>
          <w:noProof/>
          <w:sz w:val="24"/>
          <w:szCs w:val="24"/>
          <w:lang w:eastAsia="es-MX"/>
        </w:rPr>
      </w:pPr>
    </w:p>
    <w:p w:rsidR="00E5497F" w:rsidRPr="00E5497F" w:rsidRDefault="00E5497F" w:rsidP="00E5497F">
      <w:pPr>
        <w:spacing w:after="0" w:line="360" w:lineRule="auto"/>
        <w:jc w:val="center"/>
        <w:rPr>
          <w:rFonts w:ascii="Times New Roman" w:hAnsi="Times New Roman"/>
          <w:noProof/>
          <w:sz w:val="24"/>
          <w:szCs w:val="24"/>
          <w:lang w:eastAsia="es-MX"/>
        </w:rPr>
      </w:pPr>
    </w:p>
    <w:p w:rsidR="00E5497F" w:rsidRPr="007C1FDD" w:rsidRDefault="00B51AF9" w:rsidP="007C1FDD">
      <w:pPr>
        <w:spacing w:after="0" w:line="360" w:lineRule="auto"/>
        <w:jc w:val="both"/>
        <w:rPr>
          <w:rFonts w:ascii="Times New Roman" w:hAnsi="Times New Roman"/>
          <w:noProof/>
          <w:sz w:val="24"/>
          <w:szCs w:val="24"/>
          <w:lang w:eastAsia="es-MX"/>
        </w:rPr>
      </w:pPr>
      <w:r w:rsidRPr="007C1FDD">
        <w:rPr>
          <w:rFonts w:ascii="Times New Roman" w:hAnsi="Times New Roman"/>
          <w:sz w:val="24"/>
          <w:szCs w:val="24"/>
        </w:rPr>
        <w:t xml:space="preserve">El 33.8% planea su tiempo sin imposición de sus padres </w:t>
      </w:r>
      <w:r w:rsidR="0012527A" w:rsidRPr="007C1FDD">
        <w:rPr>
          <w:rFonts w:ascii="Times New Roman" w:hAnsi="Times New Roman"/>
          <w:sz w:val="24"/>
          <w:szCs w:val="24"/>
        </w:rPr>
        <w:t>(gráfica</w:t>
      </w:r>
      <w:r w:rsidRPr="007C1FDD">
        <w:rPr>
          <w:rFonts w:ascii="Times New Roman" w:hAnsi="Times New Roman"/>
          <w:sz w:val="24"/>
          <w:szCs w:val="24"/>
        </w:rPr>
        <w:t xml:space="preserve"> 4)</w:t>
      </w:r>
      <w:r w:rsidR="0012527A" w:rsidRPr="007C1FDD">
        <w:rPr>
          <w:rFonts w:ascii="Times New Roman" w:hAnsi="Times New Roman"/>
          <w:sz w:val="24"/>
          <w:szCs w:val="24"/>
        </w:rPr>
        <w:t>.</w:t>
      </w:r>
    </w:p>
    <w:p w:rsidR="00E5497F" w:rsidRPr="00E5497F" w:rsidRDefault="00CE6B9A" w:rsidP="00E5497F">
      <w:pPr>
        <w:spacing w:after="0" w:line="360" w:lineRule="auto"/>
        <w:jc w:val="center"/>
        <w:rPr>
          <w:rFonts w:ascii="Arial" w:hAnsi="Arial" w:cs="Arial"/>
          <w:sz w:val="24"/>
          <w:szCs w:val="24"/>
        </w:rPr>
      </w:pPr>
      <w:r>
        <w:rPr>
          <w:rFonts w:ascii="Times New Roman" w:hAnsi="Times New Roman"/>
          <w:noProof/>
          <w:sz w:val="24"/>
          <w:szCs w:val="24"/>
          <w:lang w:eastAsia="es-MX"/>
        </w:rPr>
        <w:pict>
          <v:shape id="Imagen 4" o:spid="_x0000_i1029" type="#_x0000_t75" style="width:251.6pt;height:201.75pt;visibility:visible">
            <v:imagedata r:id="rId14" o:title=""/>
          </v:shape>
        </w:pict>
      </w:r>
    </w:p>
    <w:p w:rsidR="00E5497F" w:rsidRPr="00E5497F" w:rsidRDefault="00E5497F" w:rsidP="00E5497F">
      <w:pPr>
        <w:spacing w:after="0" w:line="240" w:lineRule="auto"/>
        <w:rPr>
          <w:rFonts w:ascii="Arial" w:eastAsia="Times New Roman" w:hAnsi="Arial" w:cs="Arial"/>
          <w:b/>
          <w:bCs/>
          <w:sz w:val="24"/>
          <w:szCs w:val="24"/>
          <w:lang w:eastAsia="es-MX"/>
        </w:rPr>
      </w:pPr>
    </w:p>
    <w:p w:rsidR="00B51AF9" w:rsidRPr="002D5CC2" w:rsidRDefault="00B51AF9" w:rsidP="00B51AF9">
      <w:pPr>
        <w:spacing w:after="0" w:line="360" w:lineRule="auto"/>
        <w:jc w:val="center"/>
        <w:rPr>
          <w:rFonts w:ascii="Arial" w:hAnsi="Arial" w:cs="Arial"/>
          <w:noProof/>
          <w:sz w:val="16"/>
          <w:szCs w:val="16"/>
          <w:lang w:eastAsia="es-MX"/>
        </w:rPr>
      </w:pPr>
      <w:r w:rsidRPr="002D5CC2">
        <w:rPr>
          <w:rFonts w:ascii="Arial" w:hAnsi="Arial" w:cs="Arial"/>
          <w:noProof/>
          <w:sz w:val="16"/>
          <w:szCs w:val="16"/>
          <w:lang w:eastAsia="es-MX"/>
        </w:rPr>
        <w:t xml:space="preserve">Gráfica </w:t>
      </w:r>
      <w:r>
        <w:rPr>
          <w:rFonts w:ascii="Arial" w:hAnsi="Arial" w:cs="Arial"/>
          <w:noProof/>
          <w:sz w:val="16"/>
          <w:szCs w:val="16"/>
          <w:lang w:eastAsia="es-MX"/>
        </w:rPr>
        <w:t>4</w:t>
      </w:r>
    </w:p>
    <w:p w:rsidR="00E5497F" w:rsidRPr="00E5497F" w:rsidRDefault="00E5497F" w:rsidP="00E5497F">
      <w:pPr>
        <w:spacing w:after="0" w:line="240" w:lineRule="auto"/>
        <w:rPr>
          <w:rFonts w:ascii="Arial" w:eastAsia="Times New Roman" w:hAnsi="Arial" w:cs="Arial"/>
          <w:b/>
          <w:bCs/>
          <w:sz w:val="24"/>
          <w:szCs w:val="24"/>
          <w:lang w:eastAsia="es-MX"/>
        </w:rPr>
      </w:pPr>
    </w:p>
    <w:p w:rsidR="00E5497F" w:rsidRPr="00E5497F" w:rsidRDefault="00E5497F" w:rsidP="00E5497F">
      <w:pPr>
        <w:spacing w:after="0" w:line="240" w:lineRule="auto"/>
        <w:rPr>
          <w:rFonts w:ascii="Arial" w:eastAsia="Times New Roman" w:hAnsi="Arial" w:cs="Arial"/>
          <w:b/>
          <w:bCs/>
          <w:sz w:val="24"/>
          <w:szCs w:val="24"/>
          <w:lang w:eastAsia="es-MX"/>
        </w:rPr>
      </w:pPr>
    </w:p>
    <w:p w:rsidR="00E5497F" w:rsidRPr="00E5497F" w:rsidRDefault="00E5497F" w:rsidP="00E5497F">
      <w:pPr>
        <w:spacing w:after="0" w:line="240" w:lineRule="auto"/>
        <w:jc w:val="center"/>
        <w:rPr>
          <w:rFonts w:ascii="Arial" w:eastAsia="Times New Roman" w:hAnsi="Arial" w:cs="Arial"/>
          <w:b/>
          <w:bCs/>
          <w:sz w:val="24"/>
          <w:szCs w:val="24"/>
          <w:lang w:eastAsia="es-MX"/>
        </w:rPr>
      </w:pPr>
    </w:p>
    <w:p w:rsidR="00E5497F" w:rsidRPr="007C1FDD" w:rsidRDefault="00E5497F" w:rsidP="007C1FDD">
      <w:pPr>
        <w:spacing w:after="0" w:line="360" w:lineRule="auto"/>
        <w:jc w:val="both"/>
        <w:rPr>
          <w:rFonts w:ascii="Times New Roman" w:hAnsi="Times New Roman"/>
          <w:sz w:val="24"/>
          <w:szCs w:val="24"/>
        </w:rPr>
      </w:pPr>
      <w:r w:rsidRPr="007C1FDD">
        <w:rPr>
          <w:rFonts w:ascii="Times New Roman" w:hAnsi="Times New Roman"/>
          <w:sz w:val="24"/>
          <w:szCs w:val="24"/>
        </w:rPr>
        <w:lastRenderedPageBreak/>
        <w:t xml:space="preserve">En la dimensión tres: </w:t>
      </w:r>
      <w:r w:rsidRPr="007C1FDD">
        <w:rPr>
          <w:rFonts w:ascii="Times New Roman" w:hAnsi="Times New Roman"/>
          <w:b/>
          <w:sz w:val="24"/>
          <w:szCs w:val="24"/>
        </w:rPr>
        <w:t>Clase,</w:t>
      </w:r>
      <w:r w:rsidRPr="007C1FDD">
        <w:rPr>
          <w:rFonts w:ascii="Times New Roman" w:hAnsi="Times New Roman"/>
          <w:sz w:val="24"/>
          <w:szCs w:val="24"/>
        </w:rPr>
        <w:t xml:space="preserve"> dice que el 51.5% anota solo lo más importante de las explicaciones y no intenta copiar todo lo que dice el profesor. </w:t>
      </w:r>
      <w:r w:rsidR="0012527A" w:rsidRPr="007C1FDD">
        <w:rPr>
          <w:rFonts w:ascii="Times New Roman" w:hAnsi="Times New Roman"/>
          <w:sz w:val="24"/>
          <w:szCs w:val="24"/>
        </w:rPr>
        <w:t>Como lo muestra la gráfica 5.</w:t>
      </w:r>
    </w:p>
    <w:p w:rsidR="00E5497F" w:rsidRPr="00E5497F" w:rsidRDefault="00E5497F" w:rsidP="00E5497F">
      <w:pPr>
        <w:spacing w:after="0" w:line="360" w:lineRule="auto"/>
        <w:rPr>
          <w:rFonts w:ascii="Arial" w:hAnsi="Arial" w:cs="Arial"/>
          <w:sz w:val="24"/>
          <w:szCs w:val="24"/>
        </w:rPr>
      </w:pPr>
    </w:p>
    <w:p w:rsidR="00E5497F" w:rsidRPr="00E5497F" w:rsidRDefault="00CE6B9A" w:rsidP="00E5497F">
      <w:pPr>
        <w:spacing w:after="0" w:line="360" w:lineRule="auto"/>
        <w:jc w:val="center"/>
        <w:rPr>
          <w:rFonts w:ascii="Arial" w:eastAsia="Times New Roman" w:hAnsi="Arial" w:cs="Arial"/>
          <w:b/>
          <w:bCs/>
          <w:sz w:val="24"/>
          <w:szCs w:val="24"/>
          <w:lang w:eastAsia="es-MX"/>
        </w:rPr>
      </w:pPr>
      <w:r>
        <w:rPr>
          <w:rFonts w:ascii="Times New Roman" w:hAnsi="Times New Roman"/>
          <w:noProof/>
          <w:sz w:val="24"/>
          <w:szCs w:val="24"/>
          <w:lang w:eastAsia="es-MX"/>
        </w:rPr>
        <w:pict>
          <v:shape id="Imagen 5" o:spid="_x0000_i1030" type="#_x0000_t75" style="width:244.5pt;height:200.95pt;visibility:visible">
            <v:imagedata r:id="rId15" o:title=""/>
          </v:shape>
        </w:pict>
      </w:r>
    </w:p>
    <w:p w:rsidR="0012527A" w:rsidRPr="002D5CC2" w:rsidRDefault="0012527A" w:rsidP="0012527A">
      <w:pPr>
        <w:spacing w:after="0" w:line="360" w:lineRule="auto"/>
        <w:jc w:val="center"/>
        <w:rPr>
          <w:rFonts w:ascii="Arial" w:hAnsi="Arial" w:cs="Arial"/>
          <w:noProof/>
          <w:sz w:val="16"/>
          <w:szCs w:val="16"/>
          <w:lang w:eastAsia="es-MX"/>
        </w:rPr>
      </w:pPr>
      <w:r w:rsidRPr="002D5CC2">
        <w:rPr>
          <w:rFonts w:ascii="Arial" w:hAnsi="Arial" w:cs="Arial"/>
          <w:noProof/>
          <w:sz w:val="16"/>
          <w:szCs w:val="16"/>
          <w:lang w:eastAsia="es-MX"/>
        </w:rPr>
        <w:t xml:space="preserve">Gráfica </w:t>
      </w:r>
      <w:r>
        <w:rPr>
          <w:rFonts w:ascii="Arial" w:hAnsi="Arial" w:cs="Arial"/>
          <w:noProof/>
          <w:sz w:val="16"/>
          <w:szCs w:val="16"/>
          <w:lang w:eastAsia="es-MX"/>
        </w:rPr>
        <w:t>5</w:t>
      </w:r>
    </w:p>
    <w:p w:rsidR="00E5497F" w:rsidRPr="00E5497F" w:rsidRDefault="00E5497F" w:rsidP="00E5497F">
      <w:pPr>
        <w:spacing w:after="0" w:line="360" w:lineRule="auto"/>
        <w:jc w:val="center"/>
        <w:rPr>
          <w:rFonts w:ascii="Arial" w:eastAsia="Times New Roman" w:hAnsi="Arial" w:cs="Arial"/>
          <w:b/>
          <w:bCs/>
          <w:sz w:val="24"/>
          <w:szCs w:val="24"/>
          <w:lang w:eastAsia="es-MX"/>
        </w:rPr>
      </w:pPr>
    </w:p>
    <w:p w:rsidR="0012527A" w:rsidRDefault="0012527A" w:rsidP="0012527A">
      <w:pPr>
        <w:spacing w:after="0" w:line="360" w:lineRule="auto"/>
        <w:rPr>
          <w:rFonts w:ascii="Arial" w:hAnsi="Arial" w:cs="Arial"/>
          <w:sz w:val="24"/>
          <w:szCs w:val="24"/>
        </w:rPr>
      </w:pPr>
    </w:p>
    <w:p w:rsidR="0012527A" w:rsidRPr="007C1FDD" w:rsidRDefault="0012527A" w:rsidP="0012527A">
      <w:pPr>
        <w:spacing w:after="0" w:line="360" w:lineRule="auto"/>
        <w:jc w:val="both"/>
        <w:rPr>
          <w:rFonts w:ascii="Times New Roman" w:hAnsi="Times New Roman"/>
          <w:sz w:val="24"/>
          <w:szCs w:val="24"/>
        </w:rPr>
      </w:pPr>
      <w:r w:rsidRPr="007C1FDD">
        <w:rPr>
          <w:rFonts w:ascii="Times New Roman" w:hAnsi="Times New Roman"/>
          <w:sz w:val="24"/>
          <w:szCs w:val="24"/>
        </w:rPr>
        <w:t>El 42.6% toma nota de ejercicios y explicaciones, y utilizan abreviaturas para ahorrar tiempo al tomar apuntes. El 38.2% afirma que siempre tiene sus apuntes revisados y ordenados por materia (gráfica 6).</w:t>
      </w:r>
    </w:p>
    <w:p w:rsidR="00E5497F" w:rsidRPr="00E5497F" w:rsidRDefault="00E5497F" w:rsidP="00E5497F">
      <w:pPr>
        <w:spacing w:after="0" w:line="360" w:lineRule="auto"/>
        <w:jc w:val="center"/>
        <w:rPr>
          <w:rFonts w:ascii="Arial" w:eastAsia="Times New Roman" w:hAnsi="Arial" w:cs="Arial"/>
          <w:b/>
          <w:bCs/>
          <w:sz w:val="24"/>
          <w:szCs w:val="24"/>
          <w:lang w:eastAsia="es-MX"/>
        </w:rPr>
      </w:pPr>
    </w:p>
    <w:p w:rsidR="00E5497F" w:rsidRPr="00E5497F" w:rsidRDefault="00CE6B9A" w:rsidP="00E5497F">
      <w:pPr>
        <w:spacing w:after="0" w:line="360" w:lineRule="auto"/>
        <w:jc w:val="center"/>
        <w:rPr>
          <w:rFonts w:ascii="Arial" w:eastAsia="Times New Roman" w:hAnsi="Arial" w:cs="Arial"/>
          <w:b/>
          <w:bCs/>
          <w:sz w:val="24"/>
          <w:szCs w:val="24"/>
          <w:lang w:eastAsia="es-MX"/>
        </w:rPr>
      </w:pPr>
      <w:r>
        <w:rPr>
          <w:rFonts w:ascii="Times New Roman" w:hAnsi="Times New Roman"/>
          <w:noProof/>
          <w:sz w:val="24"/>
          <w:szCs w:val="24"/>
          <w:lang w:eastAsia="es-MX"/>
        </w:rPr>
        <w:pict>
          <v:shape id="Imagen 6" o:spid="_x0000_i1031" type="#_x0000_t75" style="width:251.6pt;height:201.75pt;visibility:visible">
            <v:imagedata r:id="rId16" o:title=""/>
          </v:shape>
        </w:pict>
      </w:r>
    </w:p>
    <w:p w:rsidR="00E5497F" w:rsidRPr="00E5497F" w:rsidRDefault="0012527A" w:rsidP="0012527A">
      <w:pPr>
        <w:spacing w:after="0" w:line="360" w:lineRule="auto"/>
        <w:jc w:val="center"/>
        <w:rPr>
          <w:rFonts w:ascii="Arial" w:eastAsia="Times New Roman" w:hAnsi="Arial" w:cs="Arial"/>
          <w:b/>
          <w:bCs/>
          <w:sz w:val="24"/>
          <w:szCs w:val="24"/>
          <w:lang w:eastAsia="es-MX"/>
        </w:rPr>
      </w:pPr>
      <w:r w:rsidRPr="002D5CC2">
        <w:rPr>
          <w:rFonts w:ascii="Arial" w:hAnsi="Arial" w:cs="Arial"/>
          <w:noProof/>
          <w:sz w:val="16"/>
          <w:szCs w:val="16"/>
          <w:lang w:eastAsia="es-MX"/>
        </w:rPr>
        <w:t xml:space="preserve">Gráfica </w:t>
      </w:r>
      <w:r>
        <w:rPr>
          <w:rFonts w:ascii="Arial" w:hAnsi="Arial" w:cs="Arial"/>
          <w:noProof/>
          <w:sz w:val="16"/>
          <w:szCs w:val="16"/>
          <w:lang w:eastAsia="es-MX"/>
        </w:rPr>
        <w:t>6</w:t>
      </w:r>
    </w:p>
    <w:p w:rsidR="00E5497F" w:rsidRPr="00E5497F" w:rsidRDefault="00E5497F" w:rsidP="00E5497F">
      <w:pPr>
        <w:spacing w:after="0" w:line="360" w:lineRule="auto"/>
        <w:rPr>
          <w:rFonts w:ascii="Arial" w:eastAsia="Times New Roman" w:hAnsi="Arial" w:cs="Arial"/>
          <w:b/>
          <w:bCs/>
          <w:sz w:val="24"/>
          <w:szCs w:val="24"/>
          <w:lang w:eastAsia="es-MX"/>
        </w:rPr>
      </w:pPr>
    </w:p>
    <w:p w:rsidR="00E5497F" w:rsidRPr="007C1FDD" w:rsidRDefault="00E5497F" w:rsidP="0012527A">
      <w:pPr>
        <w:spacing w:after="0" w:line="360" w:lineRule="auto"/>
        <w:jc w:val="both"/>
        <w:rPr>
          <w:rFonts w:ascii="Times New Roman" w:hAnsi="Times New Roman"/>
          <w:sz w:val="24"/>
          <w:szCs w:val="24"/>
        </w:rPr>
      </w:pPr>
      <w:r w:rsidRPr="007C1FDD">
        <w:rPr>
          <w:rFonts w:ascii="Times New Roman" w:hAnsi="Times New Roman"/>
          <w:sz w:val="24"/>
          <w:szCs w:val="24"/>
        </w:rPr>
        <w:lastRenderedPageBreak/>
        <w:t xml:space="preserve">En la dimensión cuatro: </w:t>
      </w:r>
      <w:r w:rsidRPr="007C1FDD">
        <w:rPr>
          <w:rFonts w:ascii="Times New Roman" w:hAnsi="Times New Roman"/>
          <w:b/>
          <w:sz w:val="24"/>
          <w:szCs w:val="24"/>
        </w:rPr>
        <w:t xml:space="preserve">Estudio  </w:t>
      </w:r>
      <w:r w:rsidR="0012527A" w:rsidRPr="007C1FDD">
        <w:rPr>
          <w:rFonts w:ascii="Times New Roman" w:hAnsi="Times New Roman"/>
          <w:sz w:val="24"/>
          <w:szCs w:val="24"/>
        </w:rPr>
        <w:t xml:space="preserve">(ver gráfica 7), </w:t>
      </w:r>
      <w:r w:rsidRPr="007C1FDD">
        <w:rPr>
          <w:rFonts w:ascii="Times New Roman" w:hAnsi="Times New Roman"/>
          <w:sz w:val="24"/>
          <w:szCs w:val="24"/>
        </w:rPr>
        <w:t xml:space="preserve">dice que el 48.5% siempre subraya las ideas y los datos de interés; el 44.1% siempre procura que lo subrayado tenga sentido al leerlo.  </w:t>
      </w:r>
    </w:p>
    <w:p w:rsidR="00E5497F" w:rsidRPr="00E5497F" w:rsidRDefault="00CE6B9A" w:rsidP="00E5497F">
      <w:pPr>
        <w:spacing w:after="0" w:line="360" w:lineRule="auto"/>
        <w:jc w:val="center"/>
        <w:rPr>
          <w:rFonts w:ascii="Arial" w:hAnsi="Arial" w:cs="Arial"/>
          <w:sz w:val="24"/>
          <w:szCs w:val="24"/>
        </w:rPr>
      </w:pPr>
      <w:r>
        <w:rPr>
          <w:rFonts w:ascii="Times New Roman" w:hAnsi="Times New Roman"/>
          <w:noProof/>
          <w:sz w:val="24"/>
          <w:szCs w:val="24"/>
          <w:lang w:eastAsia="es-MX"/>
        </w:rPr>
        <w:pict>
          <v:shape id="Imagen 7" o:spid="_x0000_i1032" type="#_x0000_t75" style="width:252.4pt;height:201.75pt;visibility:visible">
            <v:imagedata r:id="rId17" o:title=""/>
          </v:shape>
        </w:pict>
      </w:r>
    </w:p>
    <w:p w:rsidR="0012527A" w:rsidRPr="002D5CC2" w:rsidRDefault="0012527A" w:rsidP="0012527A">
      <w:pPr>
        <w:spacing w:after="0" w:line="360" w:lineRule="auto"/>
        <w:jc w:val="center"/>
        <w:rPr>
          <w:rFonts w:ascii="Arial" w:hAnsi="Arial" w:cs="Arial"/>
          <w:noProof/>
          <w:sz w:val="16"/>
          <w:szCs w:val="16"/>
          <w:lang w:eastAsia="es-MX"/>
        </w:rPr>
      </w:pPr>
      <w:r w:rsidRPr="002D5CC2">
        <w:rPr>
          <w:rFonts w:ascii="Arial" w:hAnsi="Arial" w:cs="Arial"/>
          <w:noProof/>
          <w:sz w:val="16"/>
          <w:szCs w:val="16"/>
          <w:lang w:eastAsia="es-MX"/>
        </w:rPr>
        <w:t xml:space="preserve">Gráfica </w:t>
      </w:r>
      <w:r>
        <w:rPr>
          <w:rFonts w:ascii="Arial" w:hAnsi="Arial" w:cs="Arial"/>
          <w:noProof/>
          <w:sz w:val="16"/>
          <w:szCs w:val="16"/>
          <w:lang w:eastAsia="es-MX"/>
        </w:rPr>
        <w:t>7</w:t>
      </w:r>
    </w:p>
    <w:p w:rsidR="00E5497F" w:rsidRPr="00E5497F" w:rsidRDefault="00E5497F" w:rsidP="00E5497F">
      <w:pPr>
        <w:spacing w:after="0" w:line="360" w:lineRule="auto"/>
        <w:jc w:val="center"/>
        <w:rPr>
          <w:rFonts w:ascii="Arial" w:hAnsi="Arial" w:cs="Arial"/>
          <w:sz w:val="24"/>
          <w:szCs w:val="24"/>
        </w:rPr>
      </w:pPr>
    </w:p>
    <w:p w:rsidR="0012527A" w:rsidRPr="007C1FDD" w:rsidRDefault="0012527A" w:rsidP="007C1FDD">
      <w:pPr>
        <w:spacing w:after="0" w:line="360" w:lineRule="auto"/>
        <w:jc w:val="both"/>
        <w:rPr>
          <w:rFonts w:ascii="Times New Roman" w:hAnsi="Times New Roman"/>
          <w:sz w:val="24"/>
          <w:szCs w:val="24"/>
        </w:rPr>
      </w:pPr>
      <w:r w:rsidRPr="007C1FDD">
        <w:rPr>
          <w:rFonts w:ascii="Times New Roman" w:hAnsi="Times New Roman"/>
          <w:sz w:val="24"/>
          <w:szCs w:val="24"/>
        </w:rPr>
        <w:t>Solamente el 20.6% siempre acude al diccionario cuando tiene duda.  Solamente el 5.9% repasa solo sobre apuntes, esquemas o textos subrayados (gráfico 8).</w:t>
      </w:r>
    </w:p>
    <w:p w:rsidR="00E5497F" w:rsidRPr="00E5497F" w:rsidRDefault="00E5497F" w:rsidP="00E5497F">
      <w:pPr>
        <w:spacing w:after="0" w:line="360" w:lineRule="auto"/>
        <w:jc w:val="center"/>
        <w:rPr>
          <w:rFonts w:ascii="Arial" w:hAnsi="Arial" w:cs="Arial"/>
          <w:sz w:val="24"/>
          <w:szCs w:val="24"/>
        </w:rPr>
      </w:pPr>
    </w:p>
    <w:p w:rsidR="00E5497F" w:rsidRPr="00E5497F" w:rsidRDefault="00CE6B9A" w:rsidP="00E5497F">
      <w:pPr>
        <w:spacing w:after="0" w:line="360" w:lineRule="auto"/>
        <w:jc w:val="center"/>
        <w:rPr>
          <w:rFonts w:ascii="Arial" w:hAnsi="Arial" w:cs="Arial"/>
          <w:sz w:val="24"/>
          <w:szCs w:val="24"/>
        </w:rPr>
      </w:pPr>
      <w:r>
        <w:rPr>
          <w:rFonts w:ascii="Times New Roman" w:hAnsi="Times New Roman"/>
          <w:noProof/>
          <w:sz w:val="24"/>
          <w:szCs w:val="24"/>
          <w:lang w:eastAsia="es-MX"/>
        </w:rPr>
        <w:pict>
          <v:shape id="Imagen 8" o:spid="_x0000_i1033" type="#_x0000_t75" style="width:221.55pt;height:201.75pt;visibility:visible">
            <v:imagedata r:id="rId18" o:title=""/>
          </v:shape>
        </w:pict>
      </w:r>
    </w:p>
    <w:p w:rsidR="0012527A" w:rsidRPr="002D5CC2" w:rsidRDefault="0012527A" w:rsidP="0012527A">
      <w:pPr>
        <w:spacing w:after="0" w:line="360" w:lineRule="auto"/>
        <w:jc w:val="center"/>
        <w:rPr>
          <w:rFonts w:ascii="Arial" w:hAnsi="Arial" w:cs="Arial"/>
          <w:noProof/>
          <w:sz w:val="16"/>
          <w:szCs w:val="16"/>
          <w:lang w:eastAsia="es-MX"/>
        </w:rPr>
      </w:pPr>
      <w:r w:rsidRPr="002D5CC2">
        <w:rPr>
          <w:rFonts w:ascii="Arial" w:hAnsi="Arial" w:cs="Arial"/>
          <w:noProof/>
          <w:sz w:val="16"/>
          <w:szCs w:val="16"/>
          <w:lang w:eastAsia="es-MX"/>
        </w:rPr>
        <w:t xml:space="preserve">Gráfica </w:t>
      </w:r>
      <w:r>
        <w:rPr>
          <w:rFonts w:ascii="Arial" w:hAnsi="Arial" w:cs="Arial"/>
          <w:noProof/>
          <w:sz w:val="16"/>
          <w:szCs w:val="16"/>
          <w:lang w:eastAsia="es-MX"/>
        </w:rPr>
        <w:t>8</w:t>
      </w:r>
    </w:p>
    <w:p w:rsidR="00E5497F" w:rsidRPr="00E5497F" w:rsidRDefault="00E5497F" w:rsidP="00E5497F">
      <w:pPr>
        <w:spacing w:after="0" w:line="360" w:lineRule="auto"/>
        <w:jc w:val="center"/>
        <w:rPr>
          <w:rFonts w:ascii="Arial" w:hAnsi="Arial" w:cs="Arial"/>
          <w:sz w:val="24"/>
          <w:szCs w:val="24"/>
        </w:rPr>
      </w:pPr>
    </w:p>
    <w:p w:rsidR="00E5497F" w:rsidRPr="007C1FDD" w:rsidRDefault="00E5497F" w:rsidP="007C1FDD">
      <w:pPr>
        <w:spacing w:after="0" w:line="360" w:lineRule="auto"/>
        <w:jc w:val="both"/>
        <w:rPr>
          <w:rFonts w:ascii="Times New Roman" w:hAnsi="Times New Roman"/>
          <w:sz w:val="24"/>
          <w:szCs w:val="24"/>
        </w:rPr>
      </w:pPr>
      <w:r w:rsidRPr="007C1FDD">
        <w:rPr>
          <w:rFonts w:ascii="Times New Roman" w:hAnsi="Times New Roman"/>
          <w:sz w:val="24"/>
          <w:szCs w:val="24"/>
        </w:rPr>
        <w:lastRenderedPageBreak/>
        <w:t xml:space="preserve">En la dimensión cinco: </w:t>
      </w:r>
      <w:r w:rsidRPr="007C1FDD">
        <w:rPr>
          <w:rFonts w:ascii="Times New Roman" w:hAnsi="Times New Roman"/>
          <w:b/>
          <w:sz w:val="24"/>
          <w:szCs w:val="24"/>
        </w:rPr>
        <w:t xml:space="preserve">Exámenes </w:t>
      </w:r>
      <w:r w:rsidR="0012527A" w:rsidRPr="007C1FDD">
        <w:rPr>
          <w:rFonts w:ascii="Times New Roman" w:hAnsi="Times New Roman"/>
          <w:sz w:val="24"/>
          <w:szCs w:val="24"/>
        </w:rPr>
        <w:t>(ver gráfica 9),</w:t>
      </w:r>
      <w:r w:rsidRPr="007C1FDD">
        <w:rPr>
          <w:rFonts w:ascii="Times New Roman" w:hAnsi="Times New Roman"/>
          <w:sz w:val="24"/>
          <w:szCs w:val="24"/>
        </w:rPr>
        <w:t xml:space="preserve"> se encontró que el 39.7% nunca realiza un esquema antes de contestar a cada pregunta.  Solamente el 7.4% siempre respeta las horas habituales de descanso. </w:t>
      </w:r>
    </w:p>
    <w:p w:rsidR="00E5497F" w:rsidRPr="00E5497F" w:rsidRDefault="00E5497F" w:rsidP="00E5497F">
      <w:pPr>
        <w:spacing w:after="0" w:line="360" w:lineRule="auto"/>
        <w:rPr>
          <w:rFonts w:ascii="Arial" w:hAnsi="Arial" w:cs="Arial"/>
          <w:sz w:val="24"/>
          <w:szCs w:val="24"/>
        </w:rPr>
      </w:pPr>
    </w:p>
    <w:p w:rsidR="00E5497F" w:rsidRPr="00E5497F" w:rsidRDefault="00CE6B9A" w:rsidP="00E5497F">
      <w:pPr>
        <w:spacing w:after="0" w:line="360" w:lineRule="auto"/>
        <w:jc w:val="center"/>
        <w:rPr>
          <w:rFonts w:ascii="Arial" w:eastAsia="Times New Roman" w:hAnsi="Arial" w:cs="Arial"/>
          <w:b/>
          <w:bCs/>
          <w:sz w:val="24"/>
          <w:szCs w:val="24"/>
          <w:lang w:eastAsia="es-MX"/>
        </w:rPr>
      </w:pPr>
      <w:r>
        <w:rPr>
          <w:rFonts w:ascii="Times New Roman" w:hAnsi="Times New Roman"/>
          <w:noProof/>
          <w:sz w:val="24"/>
          <w:szCs w:val="24"/>
          <w:lang w:eastAsia="es-MX"/>
        </w:rPr>
        <w:pict>
          <v:shape id="Imagen 9" o:spid="_x0000_i1034" type="#_x0000_t75" style="width:246.85pt;height:203.35pt;visibility:visible">
            <v:imagedata r:id="rId19" o:title=""/>
          </v:shape>
        </w:pict>
      </w:r>
    </w:p>
    <w:p w:rsidR="0012527A" w:rsidRPr="002D5CC2" w:rsidRDefault="0012527A" w:rsidP="0012527A">
      <w:pPr>
        <w:spacing w:after="0" w:line="360" w:lineRule="auto"/>
        <w:jc w:val="center"/>
        <w:rPr>
          <w:rFonts w:ascii="Arial" w:hAnsi="Arial" w:cs="Arial"/>
          <w:noProof/>
          <w:sz w:val="16"/>
          <w:szCs w:val="16"/>
          <w:lang w:eastAsia="es-MX"/>
        </w:rPr>
      </w:pPr>
      <w:r w:rsidRPr="002D5CC2">
        <w:rPr>
          <w:rFonts w:ascii="Arial" w:hAnsi="Arial" w:cs="Arial"/>
          <w:noProof/>
          <w:sz w:val="16"/>
          <w:szCs w:val="16"/>
          <w:lang w:eastAsia="es-MX"/>
        </w:rPr>
        <w:t xml:space="preserve">Gráfica </w:t>
      </w:r>
      <w:r>
        <w:rPr>
          <w:rFonts w:ascii="Arial" w:hAnsi="Arial" w:cs="Arial"/>
          <w:noProof/>
          <w:sz w:val="16"/>
          <w:szCs w:val="16"/>
          <w:lang w:eastAsia="es-MX"/>
        </w:rPr>
        <w:t>9</w:t>
      </w:r>
    </w:p>
    <w:p w:rsidR="00E5497F" w:rsidRPr="00E5497F" w:rsidRDefault="00E5497F" w:rsidP="00E5497F">
      <w:pPr>
        <w:spacing w:after="0" w:line="360" w:lineRule="auto"/>
        <w:rPr>
          <w:rFonts w:ascii="Arial" w:eastAsia="Times New Roman" w:hAnsi="Arial" w:cs="Arial"/>
          <w:b/>
          <w:bCs/>
          <w:sz w:val="24"/>
          <w:szCs w:val="24"/>
          <w:lang w:eastAsia="es-MX"/>
        </w:rPr>
      </w:pPr>
    </w:p>
    <w:p w:rsidR="00E5497F" w:rsidRPr="007C1FDD" w:rsidRDefault="0012527A" w:rsidP="0012527A">
      <w:pPr>
        <w:spacing w:after="0" w:line="360" w:lineRule="auto"/>
        <w:jc w:val="both"/>
        <w:rPr>
          <w:rFonts w:ascii="Times New Roman" w:eastAsia="Times New Roman" w:hAnsi="Times New Roman"/>
          <w:b/>
          <w:bCs/>
          <w:sz w:val="24"/>
          <w:szCs w:val="24"/>
          <w:lang w:eastAsia="es-MX"/>
        </w:rPr>
      </w:pPr>
      <w:r w:rsidRPr="007C1FDD">
        <w:rPr>
          <w:rFonts w:ascii="Times New Roman" w:hAnsi="Times New Roman"/>
          <w:sz w:val="24"/>
          <w:szCs w:val="24"/>
        </w:rPr>
        <w:t>El 32.4% siempre distribuye el tiempo del examen que vaya a dedicar antes de responder. El 41.2% siempre confirma la hora, fecha y lugar del examen con suficiente antelación (gráfica 10).</w:t>
      </w:r>
    </w:p>
    <w:p w:rsidR="00E5497F" w:rsidRPr="00E5497F" w:rsidRDefault="00E5497F" w:rsidP="00E5497F">
      <w:pPr>
        <w:spacing w:after="0" w:line="360" w:lineRule="auto"/>
        <w:jc w:val="center"/>
        <w:rPr>
          <w:rFonts w:ascii="Arial" w:eastAsia="Times New Roman" w:hAnsi="Arial" w:cs="Arial"/>
          <w:b/>
          <w:bCs/>
          <w:sz w:val="24"/>
          <w:szCs w:val="24"/>
          <w:lang w:eastAsia="es-MX"/>
        </w:rPr>
      </w:pPr>
    </w:p>
    <w:p w:rsidR="00E5497F" w:rsidRPr="00E5497F" w:rsidRDefault="00CE6B9A" w:rsidP="00E5497F">
      <w:pPr>
        <w:spacing w:after="0" w:line="360" w:lineRule="auto"/>
        <w:jc w:val="center"/>
        <w:rPr>
          <w:rFonts w:ascii="Arial" w:eastAsia="Times New Roman" w:hAnsi="Arial" w:cs="Arial"/>
          <w:b/>
          <w:bCs/>
          <w:sz w:val="24"/>
          <w:szCs w:val="24"/>
          <w:lang w:eastAsia="es-MX"/>
        </w:rPr>
      </w:pPr>
      <w:r>
        <w:rPr>
          <w:rFonts w:ascii="Times New Roman" w:hAnsi="Times New Roman"/>
          <w:noProof/>
          <w:sz w:val="24"/>
          <w:szCs w:val="24"/>
          <w:lang w:eastAsia="es-MX"/>
        </w:rPr>
        <w:pict>
          <v:shape id="Imagen 10" o:spid="_x0000_i1035" type="#_x0000_t75" style="width:252.4pt;height:202.55pt;visibility:visible">
            <v:imagedata r:id="rId20" o:title=""/>
          </v:shape>
        </w:pict>
      </w:r>
    </w:p>
    <w:p w:rsidR="0012527A" w:rsidRPr="002D5CC2" w:rsidRDefault="0012527A" w:rsidP="0012527A">
      <w:pPr>
        <w:spacing w:after="0" w:line="360" w:lineRule="auto"/>
        <w:jc w:val="center"/>
        <w:rPr>
          <w:rFonts w:ascii="Arial" w:hAnsi="Arial" w:cs="Arial"/>
          <w:noProof/>
          <w:sz w:val="16"/>
          <w:szCs w:val="16"/>
          <w:lang w:eastAsia="es-MX"/>
        </w:rPr>
      </w:pPr>
      <w:r w:rsidRPr="002D5CC2">
        <w:rPr>
          <w:rFonts w:ascii="Arial" w:hAnsi="Arial" w:cs="Arial"/>
          <w:noProof/>
          <w:sz w:val="16"/>
          <w:szCs w:val="16"/>
          <w:lang w:eastAsia="es-MX"/>
        </w:rPr>
        <w:t xml:space="preserve">Gráfica </w:t>
      </w:r>
      <w:r>
        <w:rPr>
          <w:rFonts w:ascii="Arial" w:hAnsi="Arial" w:cs="Arial"/>
          <w:noProof/>
          <w:sz w:val="16"/>
          <w:szCs w:val="16"/>
          <w:lang w:eastAsia="es-MX"/>
        </w:rPr>
        <w:t>10</w:t>
      </w:r>
    </w:p>
    <w:p w:rsidR="00E5497F" w:rsidRPr="00E5497F" w:rsidRDefault="00E5497F" w:rsidP="00E5497F">
      <w:pPr>
        <w:spacing w:after="0" w:line="360" w:lineRule="auto"/>
        <w:rPr>
          <w:rFonts w:ascii="Arial" w:eastAsia="Times New Roman" w:hAnsi="Arial" w:cs="Arial"/>
          <w:b/>
          <w:bCs/>
          <w:sz w:val="24"/>
          <w:szCs w:val="24"/>
          <w:lang w:eastAsia="es-MX"/>
        </w:rPr>
      </w:pPr>
    </w:p>
    <w:p w:rsidR="00E5497F" w:rsidRPr="00E5497F" w:rsidRDefault="00E5497F" w:rsidP="00E5497F">
      <w:pPr>
        <w:autoSpaceDE w:val="0"/>
        <w:autoSpaceDN w:val="0"/>
        <w:adjustRightInd w:val="0"/>
        <w:spacing w:after="0" w:line="360" w:lineRule="auto"/>
        <w:jc w:val="both"/>
        <w:rPr>
          <w:rFonts w:ascii="Arial" w:hAnsi="Arial" w:cs="Arial"/>
          <w:b/>
          <w:bCs/>
          <w:color w:val="1F497D"/>
          <w:sz w:val="24"/>
          <w:szCs w:val="24"/>
        </w:rPr>
      </w:pPr>
      <w:r>
        <w:rPr>
          <w:rFonts w:ascii="Arial" w:hAnsi="Arial" w:cs="Arial"/>
          <w:b/>
          <w:bCs/>
          <w:color w:val="1F497D"/>
          <w:sz w:val="24"/>
          <w:szCs w:val="24"/>
        </w:rPr>
        <w:lastRenderedPageBreak/>
        <w:t>Conclusiones</w:t>
      </w:r>
    </w:p>
    <w:p w:rsidR="00E5497F" w:rsidRPr="007C1FDD" w:rsidRDefault="00E5497F" w:rsidP="007C1FDD">
      <w:pPr>
        <w:spacing w:after="0" w:line="360" w:lineRule="auto"/>
        <w:jc w:val="both"/>
        <w:rPr>
          <w:rFonts w:ascii="Times New Roman" w:hAnsi="Times New Roman"/>
          <w:sz w:val="24"/>
          <w:szCs w:val="24"/>
        </w:rPr>
      </w:pPr>
      <w:r w:rsidRPr="00E5497F">
        <w:rPr>
          <w:rFonts w:ascii="Arial" w:eastAsia="Times New Roman" w:hAnsi="Arial" w:cs="Arial"/>
          <w:sz w:val="24"/>
          <w:szCs w:val="24"/>
          <w:lang w:eastAsia="es-MX"/>
        </w:rPr>
        <w:br/>
      </w:r>
      <w:r w:rsidRPr="007C1FDD">
        <w:rPr>
          <w:rFonts w:ascii="Times New Roman" w:hAnsi="Times New Roman"/>
          <w:sz w:val="24"/>
          <w:szCs w:val="24"/>
        </w:rPr>
        <w:t xml:space="preserve">En conclusión, la dimensión  </w:t>
      </w:r>
      <w:r w:rsidRPr="007C1FDD">
        <w:rPr>
          <w:rFonts w:ascii="Times New Roman" w:hAnsi="Times New Roman"/>
          <w:b/>
          <w:sz w:val="24"/>
          <w:szCs w:val="24"/>
        </w:rPr>
        <w:t>Lugar,</w:t>
      </w:r>
      <w:r w:rsidRPr="007C1FDD">
        <w:rPr>
          <w:rFonts w:ascii="Times New Roman" w:hAnsi="Times New Roman"/>
          <w:sz w:val="24"/>
          <w:szCs w:val="24"/>
        </w:rPr>
        <w:t xml:space="preserve"> el 69.10 % cuida que exista una adecuada iluminación al estudiar, esto quiere decir lo importante que es para tener éxito las tareas o el estudio se requiere de esta. En la dimensión </w:t>
      </w:r>
      <w:r w:rsidRPr="007C1FDD">
        <w:rPr>
          <w:rFonts w:ascii="Times New Roman" w:hAnsi="Times New Roman"/>
          <w:b/>
          <w:sz w:val="24"/>
          <w:szCs w:val="24"/>
        </w:rPr>
        <w:t>Planificación,</w:t>
      </w:r>
      <w:r w:rsidRPr="007C1FDD">
        <w:rPr>
          <w:rFonts w:ascii="Times New Roman" w:hAnsi="Times New Roman"/>
          <w:sz w:val="24"/>
          <w:szCs w:val="24"/>
        </w:rPr>
        <w:t xml:space="preserve"> se encontró que el 7.4% dedica de 5 a 6 horas de estudio a la semana, con un día de descanso, es importante el tiempo que dedica el alumno al estudio.</w:t>
      </w:r>
    </w:p>
    <w:p w:rsidR="00E5497F" w:rsidRPr="007C1FDD" w:rsidRDefault="00E5497F" w:rsidP="007C1FDD">
      <w:pPr>
        <w:spacing w:after="0" w:line="360" w:lineRule="auto"/>
        <w:jc w:val="both"/>
        <w:rPr>
          <w:rFonts w:ascii="Times New Roman" w:eastAsia="Times New Roman" w:hAnsi="Times New Roman"/>
          <w:sz w:val="24"/>
          <w:szCs w:val="24"/>
          <w:lang w:eastAsia="es-MX"/>
        </w:rPr>
      </w:pPr>
      <w:r w:rsidRPr="007C1FDD">
        <w:rPr>
          <w:rFonts w:ascii="Times New Roman" w:hAnsi="Times New Roman"/>
          <w:sz w:val="24"/>
          <w:szCs w:val="24"/>
        </w:rPr>
        <w:t xml:space="preserve">En la dimensión </w:t>
      </w:r>
      <w:r w:rsidRPr="007C1FDD">
        <w:rPr>
          <w:rFonts w:ascii="Times New Roman" w:hAnsi="Times New Roman"/>
          <w:b/>
          <w:sz w:val="24"/>
          <w:szCs w:val="24"/>
        </w:rPr>
        <w:t>Clase,</w:t>
      </w:r>
      <w:r w:rsidRPr="007C1FDD">
        <w:rPr>
          <w:rFonts w:ascii="Times New Roman" w:hAnsi="Times New Roman"/>
          <w:sz w:val="24"/>
          <w:szCs w:val="24"/>
        </w:rPr>
        <w:t xml:space="preserve"> dice que el 51.5% anota solo lo más importante de las explicaciones y no intenta copiar todo lo que dice el profesor, en algunas ocasiones los alumnos copian lo que dice el profesor.</w:t>
      </w:r>
    </w:p>
    <w:p w:rsidR="00E5497F" w:rsidRPr="007C1FDD" w:rsidRDefault="00E5497F" w:rsidP="007C1FDD">
      <w:pPr>
        <w:spacing w:after="0" w:line="360" w:lineRule="auto"/>
        <w:jc w:val="both"/>
        <w:rPr>
          <w:rFonts w:ascii="Times New Roman" w:eastAsia="Times New Roman" w:hAnsi="Times New Roman"/>
          <w:sz w:val="24"/>
          <w:szCs w:val="24"/>
          <w:lang w:eastAsia="es-MX"/>
        </w:rPr>
      </w:pPr>
      <w:r w:rsidRPr="007C1FDD">
        <w:rPr>
          <w:rFonts w:ascii="Times New Roman" w:hAnsi="Times New Roman"/>
          <w:sz w:val="24"/>
          <w:szCs w:val="24"/>
        </w:rPr>
        <w:t xml:space="preserve">En la dimensión  </w:t>
      </w:r>
      <w:r w:rsidRPr="007C1FDD">
        <w:rPr>
          <w:rFonts w:ascii="Times New Roman" w:hAnsi="Times New Roman"/>
          <w:b/>
          <w:sz w:val="24"/>
          <w:szCs w:val="24"/>
        </w:rPr>
        <w:t xml:space="preserve">Estudio,  </w:t>
      </w:r>
      <w:r w:rsidRPr="007C1FDD">
        <w:rPr>
          <w:rFonts w:ascii="Times New Roman" w:hAnsi="Times New Roman"/>
          <w:sz w:val="24"/>
          <w:szCs w:val="24"/>
        </w:rPr>
        <w:t>dice que el 48.5% siempre subraya las ideas y los datos de interés, así al alumno se le hace más fácil a la hora de estudiar y en la</w:t>
      </w:r>
      <w:r w:rsidRPr="007C1FDD">
        <w:rPr>
          <w:rFonts w:ascii="Times New Roman" w:hAnsi="Times New Roman"/>
          <w:b/>
          <w:sz w:val="24"/>
          <w:szCs w:val="24"/>
        </w:rPr>
        <w:t xml:space="preserve"> </w:t>
      </w:r>
      <w:r w:rsidRPr="007C1FDD">
        <w:rPr>
          <w:rFonts w:ascii="Times New Roman" w:hAnsi="Times New Roman"/>
          <w:sz w:val="24"/>
          <w:szCs w:val="24"/>
        </w:rPr>
        <w:t xml:space="preserve"> </w:t>
      </w:r>
      <w:r w:rsidRPr="007C1FDD">
        <w:rPr>
          <w:rFonts w:ascii="Times New Roman" w:hAnsi="Times New Roman"/>
          <w:b/>
          <w:sz w:val="24"/>
          <w:szCs w:val="24"/>
        </w:rPr>
        <w:t xml:space="preserve">Exámenes, </w:t>
      </w:r>
      <w:r w:rsidRPr="007C1FDD">
        <w:rPr>
          <w:rFonts w:ascii="Times New Roman" w:hAnsi="Times New Roman"/>
          <w:sz w:val="24"/>
          <w:szCs w:val="24"/>
        </w:rPr>
        <w:t>se encontró que el 39.7% nunca realiza un esquema antes de contestar a cada pregunta se encontró que el 39.7% nunca realiza un esquema antes de contestar a cada pregunta, lo que  hicieron el esquema se les facilita a la hora de estudia y poder contestar el examen.</w:t>
      </w:r>
    </w:p>
    <w:p w:rsidR="00E5497F" w:rsidRDefault="00E5497F" w:rsidP="007C1FDD">
      <w:pPr>
        <w:spacing w:after="0" w:line="360" w:lineRule="auto"/>
        <w:jc w:val="both"/>
        <w:rPr>
          <w:rFonts w:ascii="Times New Roman" w:eastAsia="Times New Roman" w:hAnsi="Times New Roman"/>
          <w:sz w:val="24"/>
          <w:szCs w:val="24"/>
          <w:lang w:eastAsia="es-MX"/>
        </w:rPr>
      </w:pPr>
      <w:r w:rsidRPr="007C1FDD">
        <w:rPr>
          <w:rFonts w:ascii="Times New Roman" w:eastAsia="Times New Roman" w:hAnsi="Times New Roman"/>
          <w:sz w:val="24"/>
          <w:szCs w:val="24"/>
          <w:lang w:eastAsia="es-MX"/>
        </w:rPr>
        <w:t>Es importancia hacer mención la importancia de los alumnos sobre las habilidades de estudio para que adquieran un éxito en sus estudios.</w:t>
      </w:r>
      <w:r w:rsidR="00EC3EAE" w:rsidRPr="007C1FDD">
        <w:rPr>
          <w:rFonts w:ascii="Times New Roman" w:eastAsia="Times New Roman" w:hAnsi="Times New Roman"/>
          <w:sz w:val="24"/>
          <w:szCs w:val="24"/>
          <w:lang w:eastAsia="es-MX"/>
        </w:rPr>
        <w:t xml:space="preserve"> En la Universidad Autónoma de Campeche, hay una Coordinación del Programa institucional de Tutorías que ofrece cursos y talleres a los tutorado</w:t>
      </w:r>
      <w:r w:rsidR="00BD089B">
        <w:rPr>
          <w:rFonts w:ascii="Times New Roman" w:eastAsia="Times New Roman" w:hAnsi="Times New Roman"/>
          <w:sz w:val="24"/>
          <w:szCs w:val="24"/>
          <w:lang w:eastAsia="es-MX"/>
        </w:rPr>
        <w:t>s</w:t>
      </w:r>
      <w:r w:rsidR="00EC3EAE" w:rsidRPr="007C1FDD">
        <w:rPr>
          <w:rFonts w:ascii="Times New Roman" w:eastAsia="Times New Roman" w:hAnsi="Times New Roman"/>
          <w:sz w:val="24"/>
          <w:szCs w:val="24"/>
          <w:lang w:eastAsia="es-MX"/>
        </w:rPr>
        <w:t xml:space="preserve"> para que adquieran estas habilidades y técnicas a la hora de estudiar.</w:t>
      </w:r>
    </w:p>
    <w:p w:rsidR="00BD089B" w:rsidRDefault="00BD089B" w:rsidP="007C1FDD">
      <w:pPr>
        <w:spacing w:after="0" w:line="360" w:lineRule="auto"/>
        <w:jc w:val="both"/>
        <w:rPr>
          <w:rFonts w:ascii="Times New Roman" w:eastAsia="Times New Roman" w:hAnsi="Times New Roman"/>
          <w:sz w:val="24"/>
          <w:szCs w:val="24"/>
          <w:lang w:eastAsia="es-MX"/>
        </w:rPr>
      </w:pPr>
    </w:p>
    <w:p w:rsidR="00BD089B" w:rsidRDefault="00BD089B" w:rsidP="007C1FDD">
      <w:pPr>
        <w:spacing w:after="0" w:line="360" w:lineRule="auto"/>
        <w:jc w:val="both"/>
        <w:rPr>
          <w:rFonts w:ascii="Times New Roman" w:eastAsia="Times New Roman" w:hAnsi="Times New Roman"/>
          <w:sz w:val="24"/>
          <w:szCs w:val="24"/>
          <w:lang w:eastAsia="es-MX"/>
        </w:rPr>
      </w:pPr>
    </w:p>
    <w:p w:rsidR="00BD089B" w:rsidRDefault="00BD089B" w:rsidP="007C1FDD">
      <w:pPr>
        <w:spacing w:after="0" w:line="360" w:lineRule="auto"/>
        <w:jc w:val="both"/>
        <w:rPr>
          <w:rFonts w:ascii="Times New Roman" w:eastAsia="Times New Roman" w:hAnsi="Times New Roman"/>
          <w:sz w:val="24"/>
          <w:szCs w:val="24"/>
          <w:lang w:eastAsia="es-MX"/>
        </w:rPr>
      </w:pPr>
    </w:p>
    <w:p w:rsidR="00BD089B" w:rsidRDefault="00BD089B" w:rsidP="007C1FDD">
      <w:pPr>
        <w:spacing w:after="0" w:line="360" w:lineRule="auto"/>
        <w:jc w:val="both"/>
        <w:rPr>
          <w:rFonts w:ascii="Times New Roman" w:eastAsia="Times New Roman" w:hAnsi="Times New Roman"/>
          <w:sz w:val="24"/>
          <w:szCs w:val="24"/>
          <w:lang w:eastAsia="es-MX"/>
        </w:rPr>
      </w:pPr>
    </w:p>
    <w:p w:rsidR="00BD089B" w:rsidRDefault="00BD089B" w:rsidP="007C1FDD">
      <w:pPr>
        <w:spacing w:after="0" w:line="360" w:lineRule="auto"/>
        <w:jc w:val="both"/>
        <w:rPr>
          <w:rFonts w:ascii="Times New Roman" w:eastAsia="Times New Roman" w:hAnsi="Times New Roman"/>
          <w:sz w:val="24"/>
          <w:szCs w:val="24"/>
          <w:lang w:eastAsia="es-MX"/>
        </w:rPr>
      </w:pPr>
    </w:p>
    <w:p w:rsidR="00BD089B" w:rsidRDefault="00BD089B" w:rsidP="007C1FDD">
      <w:pPr>
        <w:spacing w:after="0" w:line="360" w:lineRule="auto"/>
        <w:jc w:val="both"/>
        <w:rPr>
          <w:rFonts w:ascii="Times New Roman" w:eastAsia="Times New Roman" w:hAnsi="Times New Roman"/>
          <w:sz w:val="24"/>
          <w:szCs w:val="24"/>
          <w:lang w:eastAsia="es-MX"/>
        </w:rPr>
      </w:pPr>
    </w:p>
    <w:p w:rsidR="00BD089B" w:rsidRDefault="00BD089B" w:rsidP="007C1FDD">
      <w:pPr>
        <w:spacing w:after="0" w:line="360" w:lineRule="auto"/>
        <w:jc w:val="both"/>
        <w:rPr>
          <w:rFonts w:ascii="Times New Roman" w:eastAsia="Times New Roman" w:hAnsi="Times New Roman"/>
          <w:sz w:val="24"/>
          <w:szCs w:val="24"/>
          <w:lang w:eastAsia="es-MX"/>
        </w:rPr>
      </w:pPr>
    </w:p>
    <w:p w:rsidR="00BD089B" w:rsidRDefault="00BD089B" w:rsidP="007C1FDD">
      <w:pPr>
        <w:spacing w:after="0" w:line="360" w:lineRule="auto"/>
        <w:jc w:val="both"/>
        <w:rPr>
          <w:rFonts w:ascii="Times New Roman" w:eastAsia="Times New Roman" w:hAnsi="Times New Roman"/>
          <w:sz w:val="24"/>
          <w:szCs w:val="24"/>
          <w:lang w:eastAsia="es-MX"/>
        </w:rPr>
      </w:pPr>
    </w:p>
    <w:p w:rsidR="00BD089B" w:rsidRDefault="00BD089B" w:rsidP="007C1FDD">
      <w:pPr>
        <w:spacing w:after="0" w:line="360" w:lineRule="auto"/>
        <w:jc w:val="both"/>
        <w:rPr>
          <w:rFonts w:ascii="Times New Roman" w:eastAsia="Times New Roman" w:hAnsi="Times New Roman"/>
          <w:sz w:val="24"/>
          <w:szCs w:val="24"/>
          <w:lang w:eastAsia="es-MX"/>
        </w:rPr>
      </w:pPr>
    </w:p>
    <w:p w:rsidR="00BD089B" w:rsidRPr="00E5497F" w:rsidRDefault="00BD089B" w:rsidP="007C1FDD">
      <w:pPr>
        <w:spacing w:after="0" w:line="360" w:lineRule="auto"/>
        <w:jc w:val="both"/>
        <w:rPr>
          <w:rFonts w:ascii="Arial" w:eastAsia="Times New Roman" w:hAnsi="Arial" w:cs="Arial"/>
          <w:sz w:val="24"/>
          <w:szCs w:val="24"/>
          <w:lang w:eastAsia="es-MX"/>
        </w:rPr>
      </w:pPr>
    </w:p>
    <w:p w:rsidR="00E5497F" w:rsidRPr="00E5497F" w:rsidRDefault="00E5497F" w:rsidP="00E5497F">
      <w:pPr>
        <w:spacing w:after="0" w:line="240" w:lineRule="auto"/>
        <w:rPr>
          <w:rFonts w:ascii="Times New Roman" w:eastAsia="Times New Roman" w:hAnsi="Times New Roman"/>
          <w:sz w:val="24"/>
          <w:szCs w:val="24"/>
          <w:lang w:eastAsia="es-MX"/>
        </w:rPr>
      </w:pPr>
    </w:p>
    <w:p w:rsidR="00E5497F" w:rsidRPr="007C1FDD" w:rsidRDefault="007C1FDD" w:rsidP="00E5497F">
      <w:pPr>
        <w:autoSpaceDE w:val="0"/>
        <w:autoSpaceDN w:val="0"/>
        <w:adjustRightInd w:val="0"/>
        <w:spacing w:after="0" w:line="360" w:lineRule="auto"/>
        <w:jc w:val="both"/>
        <w:rPr>
          <w:rFonts w:eastAsia="SimSun" w:cs="Arial"/>
          <w:color w:val="7030A0"/>
          <w:sz w:val="28"/>
          <w:szCs w:val="24"/>
          <w:lang w:val="es-ES" w:eastAsia="zh-CN"/>
        </w:rPr>
      </w:pPr>
      <w:r w:rsidRPr="007C1FDD">
        <w:rPr>
          <w:rFonts w:eastAsia="SimSun" w:cs="Arial"/>
          <w:color w:val="7030A0"/>
          <w:sz w:val="28"/>
          <w:szCs w:val="24"/>
          <w:lang w:val="es-ES" w:eastAsia="zh-CN"/>
        </w:rPr>
        <w:lastRenderedPageBreak/>
        <w:t>Bibliografía</w:t>
      </w:r>
    </w:p>
    <w:p w:rsidR="00E5497F" w:rsidRPr="007C1FDD" w:rsidRDefault="00E5497F" w:rsidP="007C1FDD">
      <w:pPr>
        <w:autoSpaceDE w:val="0"/>
        <w:autoSpaceDN w:val="0"/>
        <w:adjustRightInd w:val="0"/>
        <w:spacing w:after="0" w:line="360" w:lineRule="auto"/>
        <w:ind w:left="709" w:hanging="709"/>
        <w:jc w:val="both"/>
        <w:rPr>
          <w:rFonts w:ascii="Times New Roman" w:hAnsi="Times New Roman"/>
          <w:sz w:val="24"/>
          <w:szCs w:val="24"/>
        </w:rPr>
      </w:pPr>
      <w:r w:rsidRPr="007C1FDD">
        <w:rPr>
          <w:rFonts w:ascii="Times New Roman" w:hAnsi="Times New Roman"/>
          <w:sz w:val="24"/>
          <w:szCs w:val="24"/>
        </w:rPr>
        <w:t xml:space="preserve">Álvarez González, M., y otros (1988). </w:t>
      </w:r>
      <w:r w:rsidRPr="007C1FDD">
        <w:rPr>
          <w:rFonts w:ascii="Times New Roman" w:hAnsi="Times New Roman"/>
          <w:i/>
          <w:iCs/>
          <w:sz w:val="24"/>
          <w:szCs w:val="24"/>
        </w:rPr>
        <w:t xml:space="preserve">Métodos de estudio. </w:t>
      </w:r>
      <w:r w:rsidRPr="007C1FDD">
        <w:rPr>
          <w:rFonts w:ascii="Times New Roman" w:hAnsi="Times New Roman"/>
          <w:sz w:val="24"/>
          <w:szCs w:val="24"/>
        </w:rPr>
        <w:t>Barcelona: Editorial Martínez Roca.</w:t>
      </w:r>
    </w:p>
    <w:p w:rsidR="00E5497F" w:rsidRPr="007C1FDD" w:rsidRDefault="00E5497F" w:rsidP="007C1FDD">
      <w:pPr>
        <w:autoSpaceDE w:val="0"/>
        <w:autoSpaceDN w:val="0"/>
        <w:adjustRightInd w:val="0"/>
        <w:spacing w:after="0" w:line="360" w:lineRule="auto"/>
        <w:ind w:left="709" w:hanging="709"/>
        <w:jc w:val="both"/>
        <w:rPr>
          <w:rFonts w:ascii="Times New Roman" w:hAnsi="Times New Roman"/>
          <w:sz w:val="24"/>
          <w:szCs w:val="24"/>
        </w:rPr>
      </w:pPr>
      <w:r w:rsidRPr="007C1FDD">
        <w:rPr>
          <w:rFonts w:ascii="Times New Roman" w:hAnsi="Times New Roman"/>
          <w:sz w:val="24"/>
          <w:szCs w:val="24"/>
        </w:rPr>
        <w:t xml:space="preserve">Dela Torre, J. C. (1994). </w:t>
      </w:r>
      <w:r w:rsidRPr="007C1FDD">
        <w:rPr>
          <w:rFonts w:ascii="Times New Roman" w:hAnsi="Times New Roman"/>
          <w:i/>
          <w:iCs/>
          <w:sz w:val="24"/>
          <w:szCs w:val="24"/>
        </w:rPr>
        <w:t xml:space="preserve">Aprender a pensar y pensar para aprender. </w:t>
      </w:r>
      <w:r w:rsidRPr="007C1FDD">
        <w:rPr>
          <w:rFonts w:ascii="Times New Roman" w:hAnsi="Times New Roman"/>
          <w:sz w:val="24"/>
          <w:szCs w:val="24"/>
        </w:rPr>
        <w:t>Madrid: Centro de  Publicaciones del Ministerio de Educación y Ciencia.</w:t>
      </w:r>
    </w:p>
    <w:p w:rsidR="00E5497F" w:rsidRPr="007C1FDD" w:rsidRDefault="00E5497F" w:rsidP="007C1FDD">
      <w:pPr>
        <w:autoSpaceDE w:val="0"/>
        <w:autoSpaceDN w:val="0"/>
        <w:adjustRightInd w:val="0"/>
        <w:spacing w:after="0" w:line="360" w:lineRule="auto"/>
        <w:ind w:left="709" w:hanging="709"/>
        <w:jc w:val="both"/>
        <w:rPr>
          <w:rFonts w:ascii="Times New Roman" w:hAnsi="Times New Roman"/>
          <w:sz w:val="24"/>
          <w:szCs w:val="24"/>
        </w:rPr>
      </w:pPr>
      <w:r w:rsidRPr="007C1FDD">
        <w:rPr>
          <w:rFonts w:ascii="Times New Roman" w:hAnsi="Times New Roman"/>
          <w:sz w:val="24"/>
          <w:szCs w:val="24"/>
        </w:rPr>
        <w:t xml:space="preserve">Hernández Piña, F. (1990). </w:t>
      </w:r>
      <w:r w:rsidRPr="007C1FDD">
        <w:rPr>
          <w:rFonts w:ascii="Times New Roman" w:hAnsi="Times New Roman"/>
          <w:i/>
          <w:iCs/>
          <w:sz w:val="24"/>
          <w:szCs w:val="24"/>
        </w:rPr>
        <w:t xml:space="preserve">Aprendiendo a aprender: métodos y técnicas de estudio para alumnos de Educación Primaria y Secundaria. </w:t>
      </w:r>
      <w:r w:rsidRPr="007C1FDD">
        <w:rPr>
          <w:rFonts w:ascii="Times New Roman" w:hAnsi="Times New Roman"/>
          <w:sz w:val="24"/>
          <w:szCs w:val="24"/>
        </w:rPr>
        <w:t>Murcia:</w:t>
      </w:r>
    </w:p>
    <w:p w:rsidR="00E5497F" w:rsidRPr="007C1FDD" w:rsidRDefault="00E5497F" w:rsidP="007C1FDD">
      <w:pPr>
        <w:autoSpaceDE w:val="0"/>
        <w:autoSpaceDN w:val="0"/>
        <w:adjustRightInd w:val="0"/>
        <w:spacing w:after="0" w:line="360" w:lineRule="auto"/>
        <w:ind w:left="709" w:hanging="709"/>
        <w:jc w:val="both"/>
        <w:rPr>
          <w:rFonts w:ascii="Times New Roman" w:hAnsi="Times New Roman"/>
          <w:sz w:val="24"/>
          <w:szCs w:val="24"/>
        </w:rPr>
      </w:pPr>
      <w:r w:rsidRPr="007C1FDD">
        <w:rPr>
          <w:rFonts w:ascii="Times New Roman" w:hAnsi="Times New Roman"/>
          <w:sz w:val="24"/>
          <w:szCs w:val="24"/>
        </w:rPr>
        <w:t xml:space="preserve">Lerko Print - (1998). </w:t>
      </w:r>
      <w:r w:rsidRPr="007C1FDD">
        <w:rPr>
          <w:rFonts w:ascii="Times New Roman" w:hAnsi="Times New Roman"/>
          <w:i/>
          <w:iCs/>
          <w:sz w:val="24"/>
          <w:szCs w:val="24"/>
        </w:rPr>
        <w:t xml:space="preserve">Aprendiendo a aprender. Técnicas de estudio. </w:t>
      </w:r>
      <w:r w:rsidRPr="007C1FDD">
        <w:rPr>
          <w:rFonts w:ascii="Times New Roman" w:hAnsi="Times New Roman"/>
          <w:sz w:val="24"/>
          <w:szCs w:val="24"/>
        </w:rPr>
        <w:t>Barcelona: Océano.</w:t>
      </w:r>
    </w:p>
    <w:p w:rsidR="00E5497F" w:rsidRPr="007C1FDD" w:rsidRDefault="00E5497F" w:rsidP="007C1FDD">
      <w:pPr>
        <w:autoSpaceDE w:val="0"/>
        <w:autoSpaceDN w:val="0"/>
        <w:adjustRightInd w:val="0"/>
        <w:spacing w:after="0" w:line="360" w:lineRule="auto"/>
        <w:ind w:left="709" w:hanging="709"/>
        <w:jc w:val="both"/>
        <w:rPr>
          <w:rFonts w:ascii="Times New Roman" w:hAnsi="Times New Roman"/>
          <w:sz w:val="24"/>
          <w:szCs w:val="24"/>
        </w:rPr>
      </w:pPr>
      <w:r w:rsidRPr="007C1FDD">
        <w:rPr>
          <w:rFonts w:ascii="Times New Roman" w:hAnsi="Times New Roman"/>
          <w:sz w:val="24"/>
          <w:szCs w:val="24"/>
        </w:rPr>
        <w:t xml:space="preserve">Monereo, C. (1990). </w:t>
      </w:r>
      <w:r w:rsidRPr="007C1FDD">
        <w:rPr>
          <w:rFonts w:ascii="Times New Roman" w:hAnsi="Times New Roman"/>
          <w:i/>
          <w:iCs/>
          <w:sz w:val="24"/>
          <w:szCs w:val="24"/>
        </w:rPr>
        <w:t xml:space="preserve">Enseñara aprender ya pensar en la escuela. </w:t>
      </w:r>
      <w:r w:rsidRPr="007C1FDD">
        <w:rPr>
          <w:rFonts w:ascii="Times New Roman" w:hAnsi="Times New Roman"/>
          <w:sz w:val="24"/>
          <w:szCs w:val="24"/>
        </w:rPr>
        <w:t>Madrid: Aprendizaje.</w:t>
      </w:r>
    </w:p>
    <w:p w:rsidR="00E5497F" w:rsidRPr="007C1FDD" w:rsidRDefault="00E5497F" w:rsidP="007C1FDD">
      <w:pPr>
        <w:autoSpaceDE w:val="0"/>
        <w:autoSpaceDN w:val="0"/>
        <w:adjustRightInd w:val="0"/>
        <w:spacing w:after="0" w:line="360" w:lineRule="auto"/>
        <w:ind w:left="709" w:hanging="709"/>
        <w:jc w:val="both"/>
        <w:rPr>
          <w:rFonts w:ascii="Times New Roman" w:hAnsi="Times New Roman"/>
          <w:sz w:val="24"/>
          <w:szCs w:val="24"/>
        </w:rPr>
      </w:pPr>
      <w:r w:rsidRPr="007C1FDD">
        <w:rPr>
          <w:rFonts w:ascii="Times New Roman" w:hAnsi="Times New Roman"/>
          <w:sz w:val="24"/>
          <w:szCs w:val="24"/>
        </w:rPr>
        <w:t xml:space="preserve">Monereo, C., Y Castelló, M. (1996). </w:t>
      </w:r>
      <w:r w:rsidRPr="007C1FDD">
        <w:rPr>
          <w:rFonts w:ascii="Times New Roman" w:hAnsi="Times New Roman"/>
          <w:i/>
          <w:iCs/>
          <w:sz w:val="24"/>
          <w:szCs w:val="24"/>
        </w:rPr>
        <w:t xml:space="preserve">Las estrategias de un aprendizaje Cómo incorporarlas a la práctica educativa. Ed.  debé. </w:t>
      </w:r>
      <w:r w:rsidRPr="007C1FDD">
        <w:rPr>
          <w:rFonts w:ascii="Times New Roman" w:hAnsi="Times New Roman"/>
          <w:sz w:val="24"/>
          <w:szCs w:val="24"/>
        </w:rPr>
        <w:t>Barcelona.</w:t>
      </w:r>
    </w:p>
    <w:p w:rsidR="00E5497F" w:rsidRPr="007C1FDD" w:rsidRDefault="00E5497F" w:rsidP="007C1FDD">
      <w:pPr>
        <w:autoSpaceDE w:val="0"/>
        <w:autoSpaceDN w:val="0"/>
        <w:adjustRightInd w:val="0"/>
        <w:spacing w:after="0" w:line="360" w:lineRule="auto"/>
        <w:ind w:left="709" w:hanging="709"/>
        <w:jc w:val="both"/>
        <w:rPr>
          <w:rFonts w:ascii="Times New Roman" w:eastAsia="Times New Roman" w:hAnsi="Times New Roman"/>
          <w:b/>
          <w:sz w:val="24"/>
          <w:szCs w:val="24"/>
          <w:u w:val="single"/>
          <w:lang w:eastAsia="es-MX"/>
        </w:rPr>
      </w:pPr>
      <w:r w:rsidRPr="007C1FDD">
        <w:rPr>
          <w:rFonts w:ascii="Times New Roman" w:hAnsi="Times New Roman"/>
          <w:sz w:val="24"/>
          <w:szCs w:val="24"/>
        </w:rPr>
        <w:t xml:space="preserve">Monereo, C., y otros (1996). "Orientación y tutoría educativas en el ámbito de las estrategias de aprendizaje", en R. Bisquerra, </w:t>
      </w:r>
      <w:r w:rsidRPr="007C1FDD">
        <w:rPr>
          <w:rFonts w:ascii="Times New Roman" w:hAnsi="Times New Roman"/>
          <w:i/>
          <w:iCs/>
          <w:sz w:val="24"/>
          <w:szCs w:val="24"/>
        </w:rPr>
        <w:t xml:space="preserve">Manual de Orientación y Tutoría. </w:t>
      </w:r>
      <w:r w:rsidRPr="007C1FDD">
        <w:rPr>
          <w:rFonts w:ascii="Times New Roman" w:hAnsi="Times New Roman"/>
          <w:sz w:val="24"/>
          <w:szCs w:val="24"/>
        </w:rPr>
        <w:t>Barcelona:   Praxis</w:t>
      </w:r>
    </w:p>
    <w:p w:rsidR="00E5497F" w:rsidRPr="00E5497F" w:rsidRDefault="00E5497F" w:rsidP="007C1FDD">
      <w:pPr>
        <w:autoSpaceDE w:val="0"/>
        <w:autoSpaceDN w:val="0"/>
        <w:adjustRightInd w:val="0"/>
        <w:spacing w:after="0" w:line="360" w:lineRule="auto"/>
        <w:ind w:left="709" w:hanging="709"/>
        <w:jc w:val="both"/>
        <w:rPr>
          <w:rFonts w:ascii="Arial" w:hAnsi="Arial" w:cs="Arial"/>
          <w:sz w:val="24"/>
          <w:szCs w:val="24"/>
        </w:rPr>
      </w:pPr>
      <w:r w:rsidRPr="007C1FDD">
        <w:rPr>
          <w:rFonts w:ascii="Times New Roman" w:hAnsi="Times New Roman"/>
          <w:sz w:val="24"/>
          <w:szCs w:val="24"/>
        </w:rPr>
        <w:t xml:space="preserve">Ontoria, A., Y otros (1999). </w:t>
      </w:r>
      <w:r w:rsidRPr="007C1FDD">
        <w:rPr>
          <w:rFonts w:ascii="Times New Roman" w:hAnsi="Times New Roman"/>
          <w:i/>
          <w:iCs/>
          <w:sz w:val="24"/>
          <w:szCs w:val="24"/>
        </w:rPr>
        <w:t xml:space="preserve">Mapas conceptuales. Una técnica para aprender. </w:t>
      </w:r>
      <w:r w:rsidRPr="007C1FDD">
        <w:rPr>
          <w:rFonts w:ascii="Times New Roman" w:hAnsi="Times New Roman"/>
          <w:sz w:val="24"/>
          <w:szCs w:val="24"/>
        </w:rPr>
        <w:t>(S." edición). Madrid: Narcea.</w:t>
      </w:r>
    </w:p>
    <w:p w:rsidR="00A37704" w:rsidRDefault="00A37704" w:rsidP="00A37704">
      <w:pPr>
        <w:spacing w:line="360" w:lineRule="auto"/>
        <w:jc w:val="both"/>
      </w:pPr>
    </w:p>
    <w:sectPr w:rsidR="00A37704">
      <w:headerReference w:type="default" r:id="rId21"/>
      <w:footerReference w:type="default" r:id="rId2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B9A" w:rsidRDefault="00CE6B9A" w:rsidP="007C1FDD">
      <w:pPr>
        <w:spacing w:after="0" w:line="240" w:lineRule="auto"/>
      </w:pPr>
      <w:r>
        <w:separator/>
      </w:r>
    </w:p>
  </w:endnote>
  <w:endnote w:type="continuationSeparator" w:id="0">
    <w:p w:rsidR="00CE6B9A" w:rsidRDefault="00CE6B9A" w:rsidP="007C1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FDD" w:rsidRDefault="007C1FDD" w:rsidP="007C1FDD">
    <w:pPr>
      <w:pStyle w:val="Piedepgina"/>
      <w:jc w:val="center"/>
    </w:pPr>
    <w:r w:rsidRPr="00842873">
      <w:rPr>
        <w:b/>
      </w:rPr>
      <w:t>Vol. 5, Núm. 10                   Julio - Diciembre 2016                           RICSH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B9A" w:rsidRDefault="00CE6B9A" w:rsidP="007C1FDD">
      <w:pPr>
        <w:spacing w:after="0" w:line="240" w:lineRule="auto"/>
      </w:pPr>
      <w:r>
        <w:separator/>
      </w:r>
    </w:p>
  </w:footnote>
  <w:footnote w:type="continuationSeparator" w:id="0">
    <w:p w:rsidR="00CE6B9A" w:rsidRDefault="00CE6B9A" w:rsidP="007C1F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FDD" w:rsidRDefault="007C1FDD" w:rsidP="007C1FDD">
    <w:pPr>
      <w:pStyle w:val="Encabezado"/>
      <w:jc w:val="center"/>
    </w:pPr>
    <w:r w:rsidRPr="00842873">
      <w:rPr>
        <w:b/>
        <w:i/>
      </w:rPr>
      <w:t xml:space="preserve">Revista Iberoamericana de las Ciencias Sociales y Humanísticas </w:t>
    </w:r>
    <w:r w:rsidRPr="00842873">
      <w:rPr>
        <w:b/>
      </w:rPr>
      <w:t xml:space="preserve">               ISSN: 2395-7972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E0ADF"/>
    <w:multiLevelType w:val="hybridMultilevel"/>
    <w:tmpl w:val="65C82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94A1323"/>
    <w:multiLevelType w:val="hybridMultilevel"/>
    <w:tmpl w:val="B2DC51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BEC7AB1"/>
    <w:multiLevelType w:val="hybridMultilevel"/>
    <w:tmpl w:val="CCE63F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7704"/>
    <w:rsid w:val="000146C8"/>
    <w:rsid w:val="000D524E"/>
    <w:rsid w:val="0012527A"/>
    <w:rsid w:val="00132A89"/>
    <w:rsid w:val="002D5CC2"/>
    <w:rsid w:val="0030562A"/>
    <w:rsid w:val="0037215F"/>
    <w:rsid w:val="00417586"/>
    <w:rsid w:val="0042687B"/>
    <w:rsid w:val="004E490D"/>
    <w:rsid w:val="00506339"/>
    <w:rsid w:val="00520F83"/>
    <w:rsid w:val="005849DF"/>
    <w:rsid w:val="0062268B"/>
    <w:rsid w:val="006D2495"/>
    <w:rsid w:val="00754BE3"/>
    <w:rsid w:val="00764163"/>
    <w:rsid w:val="00783248"/>
    <w:rsid w:val="007C1FDD"/>
    <w:rsid w:val="00842248"/>
    <w:rsid w:val="008B4767"/>
    <w:rsid w:val="0093144B"/>
    <w:rsid w:val="0099172B"/>
    <w:rsid w:val="00A20663"/>
    <w:rsid w:val="00A37704"/>
    <w:rsid w:val="00AC362E"/>
    <w:rsid w:val="00AE7A53"/>
    <w:rsid w:val="00B51AF9"/>
    <w:rsid w:val="00BD089B"/>
    <w:rsid w:val="00CE6B9A"/>
    <w:rsid w:val="00CE7044"/>
    <w:rsid w:val="00E5497F"/>
    <w:rsid w:val="00EB1E8C"/>
    <w:rsid w:val="00EC3EAE"/>
    <w:rsid w:val="00EF7F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A27772-8B47-4100-9C98-43FD07820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37704"/>
    <w:pPr>
      <w:spacing w:after="160" w:line="25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A37704"/>
    <w:rPr>
      <w:color w:val="0000FF"/>
      <w:u w:val="single"/>
    </w:rPr>
  </w:style>
  <w:style w:type="paragraph" w:styleId="Prrafodelista">
    <w:name w:val="List Paragraph"/>
    <w:basedOn w:val="Normal"/>
    <w:uiPriority w:val="34"/>
    <w:qFormat/>
    <w:rsid w:val="00A37704"/>
    <w:pPr>
      <w:spacing w:after="0" w:line="240" w:lineRule="auto"/>
      <w:ind w:left="720"/>
      <w:contextualSpacing/>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7C1FDD"/>
    <w:pPr>
      <w:tabs>
        <w:tab w:val="center" w:pos="4419"/>
        <w:tab w:val="right" w:pos="8838"/>
      </w:tabs>
    </w:pPr>
  </w:style>
  <w:style w:type="character" w:customStyle="1" w:styleId="EncabezadoCar">
    <w:name w:val="Encabezado Car"/>
    <w:link w:val="Encabezado"/>
    <w:uiPriority w:val="99"/>
    <w:rsid w:val="007C1FDD"/>
    <w:rPr>
      <w:sz w:val="22"/>
      <w:szCs w:val="22"/>
      <w:lang w:eastAsia="en-US"/>
    </w:rPr>
  </w:style>
  <w:style w:type="paragraph" w:styleId="Piedepgina">
    <w:name w:val="footer"/>
    <w:basedOn w:val="Normal"/>
    <w:link w:val="PiedepginaCar"/>
    <w:uiPriority w:val="99"/>
    <w:unhideWhenUsed/>
    <w:rsid w:val="007C1FDD"/>
    <w:pPr>
      <w:tabs>
        <w:tab w:val="center" w:pos="4419"/>
        <w:tab w:val="right" w:pos="8838"/>
      </w:tabs>
    </w:pPr>
  </w:style>
  <w:style w:type="character" w:customStyle="1" w:styleId="PiedepginaCar">
    <w:name w:val="Pie de página Car"/>
    <w:link w:val="Piedepgina"/>
    <w:uiPriority w:val="99"/>
    <w:rsid w:val="007C1FD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ty_sarabia_alcocer@hotmail.com"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mailto:bmsarabi@uacam.mx"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anarocan@uacam.mx" TargetMode="External"/><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1C7E7-B9F6-4553-8BDF-8779B0E6E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1878</Words>
  <Characters>10332</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12186</CharactersWithSpaces>
  <SharedDoc>false</SharedDoc>
  <HLinks>
    <vt:vector size="18" baseType="variant">
      <vt:variant>
        <vt:i4>7667800</vt:i4>
      </vt:variant>
      <vt:variant>
        <vt:i4>6</vt:i4>
      </vt:variant>
      <vt:variant>
        <vt:i4>0</vt:i4>
      </vt:variant>
      <vt:variant>
        <vt:i4>5</vt:i4>
      </vt:variant>
      <vt:variant>
        <vt:lpwstr>mailto:bmsarabi@uacam.mx</vt:lpwstr>
      </vt:variant>
      <vt:variant>
        <vt:lpwstr/>
      </vt:variant>
      <vt:variant>
        <vt:i4>7995469</vt:i4>
      </vt:variant>
      <vt:variant>
        <vt:i4>3</vt:i4>
      </vt:variant>
      <vt:variant>
        <vt:i4>0</vt:i4>
      </vt:variant>
      <vt:variant>
        <vt:i4>5</vt:i4>
      </vt:variant>
      <vt:variant>
        <vt:lpwstr>mailto:anarocan@uacam.mx</vt:lpwstr>
      </vt:variant>
      <vt:variant>
        <vt:lpwstr/>
      </vt:variant>
      <vt:variant>
        <vt:i4>196670</vt:i4>
      </vt:variant>
      <vt:variant>
        <vt:i4>0</vt:i4>
      </vt:variant>
      <vt:variant>
        <vt:i4>0</vt:i4>
      </vt:variant>
      <vt:variant>
        <vt:i4>5</vt:i4>
      </vt:variant>
      <vt:variant>
        <vt:lpwstr>mailto:betty_sarabia_alcocer@hotmail.com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JOE</cp:lastModifiedBy>
  <cp:revision>4</cp:revision>
  <dcterms:created xsi:type="dcterms:W3CDTF">2017-01-03T21:32:00Z</dcterms:created>
  <dcterms:modified xsi:type="dcterms:W3CDTF">2017-03-15T23:04:00Z</dcterms:modified>
</cp:coreProperties>
</file>